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0CB" w:rsidRPr="00BA10CB" w:rsidRDefault="00BA10CB" w:rsidP="005140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0CB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BA10CB" w:rsidRPr="00BA10CB" w:rsidRDefault="00BA10CB" w:rsidP="005140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0CB">
        <w:rPr>
          <w:rFonts w:ascii="Times New Roman" w:hAnsi="Times New Roman" w:cs="Times New Roman"/>
          <w:b/>
          <w:sz w:val="28"/>
          <w:szCs w:val="28"/>
        </w:rPr>
        <w:t xml:space="preserve">о начале экспертизы нормативного правового акта администрации городского округа Кинель, затрагивающего вопросы осуществления предпринимательской и инвестиционной деятельности </w:t>
      </w:r>
    </w:p>
    <w:p w:rsidR="00BA10CB" w:rsidRPr="00BA10CB" w:rsidRDefault="00BA10CB" w:rsidP="00BA10CB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BA10CB" w:rsidRPr="00BA10CB" w:rsidRDefault="00BA10CB" w:rsidP="0027594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0CB">
        <w:rPr>
          <w:rFonts w:ascii="Times New Roman" w:hAnsi="Times New Roman" w:cs="Times New Roman"/>
          <w:sz w:val="28"/>
          <w:szCs w:val="28"/>
        </w:rPr>
        <w:t xml:space="preserve">Настоящим </w:t>
      </w:r>
      <w:r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городского округа Кинель Самарской области </w:t>
      </w:r>
      <w:r w:rsidR="00275941">
        <w:rPr>
          <w:rFonts w:ascii="Times New Roman" w:hAnsi="Times New Roman" w:cs="Times New Roman"/>
          <w:sz w:val="28"/>
          <w:szCs w:val="28"/>
        </w:rPr>
        <w:t xml:space="preserve">извещает о начале обсуждения </w:t>
      </w: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275941" w:rsidRPr="004171C2">
        <w:rPr>
          <w:rFonts w:ascii="Times New Roman" w:hAnsi="Times New Roman" w:cs="Times New Roman"/>
          <w:color w:val="000000"/>
          <w:sz w:val="28"/>
          <w:szCs w:val="28"/>
        </w:rPr>
        <w:t>постановления администрации городского округа Кинель Самарской области «</w:t>
      </w:r>
      <w:r w:rsidR="000E3F62" w:rsidRPr="00CB11E8">
        <w:rPr>
          <w:rFonts w:ascii="Times New Roman" w:hAnsi="Times New Roman" w:cs="Times New Roman"/>
          <w:sz w:val="28"/>
          <w:szCs w:val="28"/>
        </w:rPr>
        <w:t xml:space="preserve">О внесении изменения в постановление администрации городского округа Кинель Самарской области от 28 апреля 2017 года №1423 «Об утверждении перечня муниципального имущества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5" w:history="1">
        <w:r w:rsidR="000E3F62" w:rsidRPr="00CB11E8">
          <w:rPr>
            <w:rFonts w:ascii="Times New Roman" w:hAnsi="Times New Roman" w:cs="Times New Roman"/>
            <w:sz w:val="28"/>
            <w:szCs w:val="28"/>
          </w:rPr>
          <w:t>частью 4 статьи 18</w:t>
        </w:r>
      </w:hyperlink>
      <w:r w:rsidR="000E3F62" w:rsidRPr="00CB11E8">
        <w:rPr>
          <w:rFonts w:ascii="Times New Roman" w:hAnsi="Times New Roman" w:cs="Times New Roman"/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Федерации»»</w:t>
      </w:r>
      <w:r w:rsidR="00275941">
        <w:rPr>
          <w:rFonts w:ascii="Times New Roman" w:hAnsi="Times New Roman" w:cs="Times New Roman"/>
          <w:sz w:val="28"/>
          <w:szCs w:val="28"/>
        </w:rPr>
        <w:t xml:space="preserve"> </w:t>
      </w:r>
      <w:r w:rsidR="00161291">
        <w:rPr>
          <w:rFonts w:ascii="Times New Roman" w:hAnsi="Times New Roman" w:cs="Times New Roman"/>
          <w:sz w:val="28"/>
          <w:szCs w:val="28"/>
        </w:rPr>
        <w:t xml:space="preserve"> </w:t>
      </w:r>
      <w:r w:rsidRPr="00BA10CB">
        <w:rPr>
          <w:rFonts w:ascii="Times New Roman" w:hAnsi="Times New Roman" w:cs="Times New Roman"/>
          <w:sz w:val="28"/>
          <w:szCs w:val="28"/>
        </w:rPr>
        <w:t>и сборе предложений заинтересованных лиц.</w:t>
      </w:r>
    </w:p>
    <w:p w:rsidR="00BA10CB" w:rsidRPr="00BA10CB" w:rsidRDefault="00BA10CB" w:rsidP="00AD25DE">
      <w:pPr>
        <w:pStyle w:val="ConsPlusNonformat"/>
        <w:numPr>
          <w:ilvl w:val="0"/>
          <w:numId w:val="1"/>
        </w:numPr>
        <w:tabs>
          <w:tab w:val="left" w:pos="284"/>
        </w:tabs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A10CB">
        <w:rPr>
          <w:rFonts w:ascii="Times New Roman" w:hAnsi="Times New Roman" w:cs="Times New Roman"/>
          <w:sz w:val="28"/>
          <w:szCs w:val="28"/>
        </w:rPr>
        <w:t xml:space="preserve">Предложения  принимаются по адресу: </w:t>
      </w:r>
      <w:r w:rsidR="00500486">
        <w:rPr>
          <w:rFonts w:ascii="Times New Roman" w:hAnsi="Times New Roman" w:cs="Times New Roman"/>
          <w:sz w:val="28"/>
          <w:szCs w:val="28"/>
        </w:rPr>
        <w:t>Самарская область, г.Кинель, ул.Мира, 42а, кааб.106</w:t>
      </w:r>
      <w:r w:rsidRPr="00BA10CB">
        <w:rPr>
          <w:rFonts w:ascii="Times New Roman" w:hAnsi="Times New Roman" w:cs="Times New Roman"/>
          <w:sz w:val="28"/>
          <w:szCs w:val="28"/>
        </w:rPr>
        <w:t>,</w:t>
      </w:r>
    </w:p>
    <w:p w:rsidR="00BA10CB" w:rsidRPr="00BA10CB" w:rsidRDefault="00BA10CB" w:rsidP="00AD25DE">
      <w:pPr>
        <w:pStyle w:val="ConsPlusNonformat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0CB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r w:rsidR="00500486">
        <w:rPr>
          <w:rFonts w:ascii="Times New Roman" w:hAnsi="Times New Roman" w:cs="Times New Roman"/>
          <w:sz w:val="28"/>
          <w:szCs w:val="28"/>
          <w:lang w:val="en-US"/>
        </w:rPr>
        <w:t>kineladmin</w:t>
      </w:r>
      <w:r w:rsidR="00500486" w:rsidRPr="00500486">
        <w:rPr>
          <w:rFonts w:ascii="Times New Roman" w:hAnsi="Times New Roman" w:cs="Times New Roman"/>
          <w:sz w:val="28"/>
          <w:szCs w:val="28"/>
        </w:rPr>
        <w:t>@</w:t>
      </w:r>
      <w:r w:rsidR="00500486">
        <w:rPr>
          <w:rFonts w:ascii="Times New Roman" w:hAnsi="Times New Roman" w:cs="Times New Roman"/>
          <w:sz w:val="28"/>
          <w:szCs w:val="28"/>
          <w:lang w:val="en-US"/>
        </w:rPr>
        <w:t>yandex</w:t>
      </w:r>
      <w:r w:rsidR="00500486">
        <w:rPr>
          <w:rFonts w:ascii="Times New Roman" w:hAnsi="Times New Roman" w:cs="Times New Roman"/>
          <w:sz w:val="28"/>
          <w:szCs w:val="28"/>
        </w:rPr>
        <w:t>.</w:t>
      </w:r>
      <w:r w:rsidR="00500486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A10CB">
        <w:rPr>
          <w:rFonts w:ascii="Times New Roman" w:hAnsi="Times New Roman" w:cs="Times New Roman"/>
          <w:sz w:val="28"/>
          <w:szCs w:val="28"/>
        </w:rPr>
        <w:t>.</w:t>
      </w:r>
    </w:p>
    <w:p w:rsidR="00BA10CB" w:rsidRPr="00BA10CB" w:rsidRDefault="00BA10CB" w:rsidP="00AD25DE">
      <w:pPr>
        <w:pStyle w:val="ConsPlusNonformat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0CB">
        <w:rPr>
          <w:rFonts w:ascii="Times New Roman" w:hAnsi="Times New Roman" w:cs="Times New Roman"/>
          <w:sz w:val="28"/>
          <w:szCs w:val="28"/>
        </w:rPr>
        <w:t xml:space="preserve">Получить информацию можно по телефону: </w:t>
      </w:r>
      <w:r w:rsidR="00500486">
        <w:rPr>
          <w:rFonts w:ascii="Times New Roman" w:hAnsi="Times New Roman" w:cs="Times New Roman"/>
          <w:sz w:val="28"/>
          <w:szCs w:val="28"/>
        </w:rPr>
        <w:t>8(84663)61778</w:t>
      </w:r>
    </w:p>
    <w:p w:rsidR="00BA10CB" w:rsidRPr="00BA10CB" w:rsidRDefault="00BA10CB" w:rsidP="00AD25DE">
      <w:pPr>
        <w:pStyle w:val="ConsPlusNonformat"/>
        <w:numPr>
          <w:ilvl w:val="0"/>
          <w:numId w:val="1"/>
        </w:numPr>
        <w:tabs>
          <w:tab w:val="left" w:pos="284"/>
        </w:tabs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A10CB">
        <w:rPr>
          <w:rFonts w:ascii="Times New Roman" w:hAnsi="Times New Roman" w:cs="Times New Roman"/>
          <w:sz w:val="28"/>
          <w:szCs w:val="28"/>
        </w:rPr>
        <w:t xml:space="preserve">Срок приема предложений заинтересованных лиц  </w:t>
      </w:r>
      <w:r w:rsidR="00500486">
        <w:rPr>
          <w:rFonts w:ascii="Times New Roman" w:hAnsi="Times New Roman" w:cs="Times New Roman"/>
          <w:sz w:val="28"/>
          <w:szCs w:val="28"/>
        </w:rPr>
        <w:t xml:space="preserve">до </w:t>
      </w:r>
      <w:r w:rsidR="000E3F62">
        <w:rPr>
          <w:rFonts w:ascii="Times New Roman" w:hAnsi="Times New Roman" w:cs="Times New Roman"/>
          <w:sz w:val="28"/>
          <w:szCs w:val="28"/>
        </w:rPr>
        <w:t>30</w:t>
      </w:r>
      <w:r w:rsidR="00AD25DE">
        <w:rPr>
          <w:rFonts w:ascii="Times New Roman" w:hAnsi="Times New Roman" w:cs="Times New Roman"/>
          <w:sz w:val="28"/>
          <w:szCs w:val="28"/>
        </w:rPr>
        <w:t>.</w:t>
      </w:r>
      <w:r w:rsidR="000E3F62">
        <w:rPr>
          <w:rFonts w:ascii="Times New Roman" w:hAnsi="Times New Roman" w:cs="Times New Roman"/>
          <w:sz w:val="28"/>
          <w:szCs w:val="28"/>
        </w:rPr>
        <w:t>10</w:t>
      </w:r>
      <w:r w:rsidR="00AD25DE">
        <w:rPr>
          <w:rFonts w:ascii="Times New Roman" w:hAnsi="Times New Roman" w:cs="Times New Roman"/>
          <w:sz w:val="28"/>
          <w:szCs w:val="28"/>
        </w:rPr>
        <w:t>.201</w:t>
      </w:r>
      <w:r w:rsidR="000E3F62">
        <w:rPr>
          <w:rFonts w:ascii="Times New Roman" w:hAnsi="Times New Roman" w:cs="Times New Roman"/>
          <w:sz w:val="28"/>
          <w:szCs w:val="28"/>
        </w:rPr>
        <w:t>8</w:t>
      </w:r>
      <w:r w:rsidR="00AD25DE">
        <w:rPr>
          <w:rFonts w:ascii="Times New Roman" w:hAnsi="Times New Roman" w:cs="Times New Roman"/>
          <w:sz w:val="28"/>
          <w:szCs w:val="28"/>
        </w:rPr>
        <w:t>г.</w:t>
      </w:r>
    </w:p>
    <w:p w:rsidR="00BA10CB" w:rsidRPr="00BA10CB" w:rsidRDefault="00BA10CB" w:rsidP="00AD25D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0CB">
        <w:rPr>
          <w:rFonts w:ascii="Times New Roman" w:hAnsi="Times New Roman" w:cs="Times New Roman"/>
          <w:sz w:val="28"/>
          <w:szCs w:val="28"/>
        </w:rPr>
        <w:t>Предложения   вносятся   относительно   содержания  нормативного  акта, возможных его изменений, последствий его применения в действующей редакции, альтернативных   вариантов   правового   регулирования,   совершенствования правоприменительной практики.</w:t>
      </w:r>
    </w:p>
    <w:p w:rsidR="00275941" w:rsidRPr="00275941" w:rsidRDefault="00BA10CB" w:rsidP="00275941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59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Основные   группы   субъектов   предпринимательской   и   инвестиционной деятельности,  на  которых  распространено  действие нормативного правового акта </w:t>
      </w:r>
      <w:r w:rsidR="00AD25DE" w:rsidRPr="002759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</w:t>
      </w:r>
      <w:r w:rsidR="009A55F1" w:rsidRPr="00275941">
        <w:rPr>
          <w:rFonts w:ascii="Times New Roman" w:eastAsia="Calibri" w:hAnsi="Times New Roman" w:cs="Times New Roman"/>
          <w:sz w:val="28"/>
          <w:szCs w:val="28"/>
          <w:lang w:eastAsia="en-US"/>
        </w:rPr>
        <w:t>юридические лица и индивидуальные предприниматели, являющиеся субъектами</w:t>
      </w:r>
      <w:r w:rsidR="00AD25DE" w:rsidRPr="002759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малого и среднего предпринимательства.</w:t>
      </w:r>
    </w:p>
    <w:p w:rsidR="00275941" w:rsidRPr="00275941" w:rsidRDefault="00BA10CB" w:rsidP="00275941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5941">
        <w:rPr>
          <w:rFonts w:ascii="Times New Roman" w:hAnsi="Times New Roman" w:cs="Times New Roman"/>
          <w:sz w:val="28"/>
          <w:szCs w:val="28"/>
        </w:rPr>
        <w:t>Цель правового регулирования, предусмотренного нормативным правовым актом</w:t>
      </w:r>
      <w:r w:rsidR="00AD25DE" w:rsidRPr="00275941">
        <w:rPr>
          <w:rFonts w:ascii="Times New Roman" w:hAnsi="Times New Roman" w:cs="Times New Roman"/>
          <w:sz w:val="28"/>
          <w:szCs w:val="28"/>
        </w:rPr>
        <w:t xml:space="preserve"> </w:t>
      </w:r>
      <w:r w:rsidR="00275941" w:rsidRPr="00275941">
        <w:rPr>
          <w:rFonts w:ascii="Times New Roman" w:hAnsi="Times New Roman" w:cs="Times New Roman"/>
          <w:color w:val="000000"/>
          <w:sz w:val="28"/>
          <w:szCs w:val="28"/>
        </w:rPr>
        <w:t xml:space="preserve">ежегодное дополнение </w:t>
      </w:r>
      <w:r w:rsidR="00275941" w:rsidRPr="00275941">
        <w:rPr>
          <w:rFonts w:ascii="Times New Roman" w:hAnsi="Times New Roman" w:cs="Times New Roman"/>
          <w:sz w:val="28"/>
          <w:szCs w:val="28"/>
        </w:rPr>
        <w:t xml:space="preserve">перечня муниципального имущества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6" w:history="1">
        <w:r w:rsidR="00275941" w:rsidRPr="00275941">
          <w:rPr>
            <w:rFonts w:ascii="Times New Roman" w:hAnsi="Times New Roman" w:cs="Times New Roman"/>
            <w:sz w:val="28"/>
            <w:szCs w:val="28"/>
          </w:rPr>
          <w:t>частью 4 статьи 18</w:t>
        </w:r>
      </w:hyperlink>
      <w:r w:rsidR="00275941" w:rsidRPr="00275941">
        <w:rPr>
          <w:rFonts w:ascii="Times New Roman" w:hAnsi="Times New Roman" w:cs="Times New Roman"/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Федерации»».</w:t>
      </w:r>
    </w:p>
    <w:p w:rsidR="004A4B43" w:rsidRDefault="00BA10CB" w:rsidP="004A4B43">
      <w:pPr>
        <w:pStyle w:val="ConsPlusNonformat"/>
        <w:numPr>
          <w:ilvl w:val="0"/>
          <w:numId w:val="1"/>
        </w:numPr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B43">
        <w:rPr>
          <w:rFonts w:ascii="Times New Roman" w:hAnsi="Times New Roman" w:cs="Times New Roman"/>
          <w:sz w:val="28"/>
          <w:szCs w:val="28"/>
        </w:rPr>
        <w:t>Описание  проблемы,  на  решение  которой  направлен  нормативный  акт:</w:t>
      </w:r>
      <w:r w:rsidR="004A4B43" w:rsidRPr="004A4B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B43" w:rsidRPr="004A4B43" w:rsidRDefault="004A4B43" w:rsidP="004A4B43">
      <w:pPr>
        <w:pStyle w:val="ConsPlusNonformat"/>
        <w:tabs>
          <w:tab w:val="left" w:pos="28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B43">
        <w:rPr>
          <w:rFonts w:ascii="Times New Roman" w:hAnsi="Times New Roman" w:cs="Times New Roman"/>
          <w:sz w:val="28"/>
          <w:szCs w:val="28"/>
        </w:rPr>
        <w:t xml:space="preserve">увеличение перечня муниципального имущества свободного от прав </w:t>
      </w:r>
      <w:r w:rsidRPr="004A4B43">
        <w:rPr>
          <w:rFonts w:ascii="Times New Roman" w:hAnsi="Times New Roman" w:cs="Times New Roman"/>
          <w:sz w:val="28"/>
          <w:szCs w:val="28"/>
        </w:rPr>
        <w:lastRenderedPageBreak/>
        <w:t xml:space="preserve">третьих лиц (за исключением имущественных прав субъектов малого и среднего предпринимательства), предусмотренного </w:t>
      </w:r>
      <w:hyperlink r:id="rId7" w:history="1">
        <w:r w:rsidRPr="004A4B43">
          <w:rPr>
            <w:rFonts w:ascii="Times New Roman" w:hAnsi="Times New Roman" w:cs="Times New Roman"/>
            <w:sz w:val="28"/>
            <w:szCs w:val="28"/>
          </w:rPr>
          <w:t>частью 4 статьи 18</w:t>
        </w:r>
      </w:hyperlink>
      <w:r w:rsidRPr="004A4B43">
        <w:rPr>
          <w:rFonts w:ascii="Times New Roman" w:hAnsi="Times New Roman" w:cs="Times New Roman"/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Федерации»»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7240" w:rsidRPr="009B0914" w:rsidRDefault="00107240" w:rsidP="00107240">
      <w:pPr>
        <w:pStyle w:val="ConsPlusNonformat"/>
        <w:tabs>
          <w:tab w:val="left" w:pos="28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9B0914">
        <w:rPr>
          <w:rFonts w:ascii="Times New Roman" w:hAnsi="Times New Roman" w:cs="Times New Roman"/>
          <w:sz w:val="28"/>
          <w:szCs w:val="28"/>
        </w:rPr>
        <w:t xml:space="preserve">Информация о разработчике: </w:t>
      </w:r>
    </w:p>
    <w:p w:rsidR="00107240" w:rsidRPr="009B0914" w:rsidRDefault="00107240" w:rsidP="001072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Наименование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B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муниципальным имуществом городского округа Кинель Самарской области</w:t>
      </w:r>
    </w:p>
    <w:p w:rsidR="00107240" w:rsidRPr="009B0914" w:rsidRDefault="00107240" w:rsidP="001072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Местонахождение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B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Самарская область, г. Кинель, ул. Мира, 42А</w:t>
      </w:r>
    </w:p>
    <w:p w:rsidR="00107240" w:rsidRDefault="00107240" w:rsidP="001072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контактный телефон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B0914">
        <w:rPr>
          <w:rFonts w:ascii="Times New Roman" w:hAnsi="Times New Roman" w:cs="Times New Roman"/>
          <w:sz w:val="28"/>
          <w:szCs w:val="28"/>
        </w:rPr>
        <w:t xml:space="preserve"> (телефоны)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B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(84663)61778</w:t>
      </w:r>
    </w:p>
    <w:p w:rsidR="00107240" w:rsidRDefault="00107240" w:rsidP="001072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адрес официального сайта</w:t>
      </w:r>
      <w:r>
        <w:rPr>
          <w:rFonts w:ascii="Times New Roman" w:hAnsi="Times New Roman" w:cs="Times New Roman"/>
          <w:sz w:val="28"/>
          <w:szCs w:val="28"/>
        </w:rPr>
        <w:t>: кинельгород.рф</w:t>
      </w:r>
      <w:r w:rsidRPr="009B09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240" w:rsidRDefault="00107240" w:rsidP="001072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адрес электронной почты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B0914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100E2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kineladmin</w:t>
        </w:r>
        <w:r w:rsidRPr="00100E2A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Pr="00100E2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100E2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100E2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BA10CB" w:rsidRPr="00BA10CB" w:rsidRDefault="00107240" w:rsidP="005E0557">
      <w:pPr>
        <w:pStyle w:val="ConsPlusNonformat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9B726E">
        <w:rPr>
          <w:rFonts w:ascii="Times New Roman" w:hAnsi="Times New Roman" w:cs="Times New Roman"/>
          <w:sz w:val="28"/>
          <w:szCs w:val="28"/>
        </w:rPr>
        <w:t>Иная информация, относящаяся, по мнению органа, проводящего ОРВ, к сведениям о разработке проекта нормативного акта: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726E">
        <w:rPr>
          <w:rFonts w:ascii="Times New Roman" w:hAnsi="Times New Roman" w:cs="Times New Roman"/>
          <w:sz w:val="28"/>
          <w:szCs w:val="28"/>
        </w:rPr>
        <w:t>отсутствует</w:t>
      </w:r>
      <w:r w:rsidR="00873BAC">
        <w:rPr>
          <w:rFonts w:ascii="Times New Roman" w:hAnsi="Times New Roman" w:cs="Times New Roman"/>
          <w:sz w:val="28"/>
          <w:szCs w:val="28"/>
        </w:rPr>
        <w:t>.</w:t>
      </w:r>
    </w:p>
    <w:p w:rsidR="00BA10CB" w:rsidRDefault="00BA10CB" w:rsidP="00AD25DE">
      <w:pPr>
        <w:pStyle w:val="ConsPlusNonformat"/>
        <w:tabs>
          <w:tab w:val="left" w:pos="284"/>
        </w:tabs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770BA" w:rsidRDefault="00D770BA" w:rsidP="00AD25DE">
      <w:pPr>
        <w:ind w:firstLine="709"/>
      </w:pPr>
    </w:p>
    <w:sectPr w:rsidR="00D770BA" w:rsidSect="00BA10CB"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77143"/>
    <w:multiLevelType w:val="hybridMultilevel"/>
    <w:tmpl w:val="32E83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AC5D66"/>
    <w:multiLevelType w:val="multilevel"/>
    <w:tmpl w:val="2F6CC51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5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BA10CB"/>
    <w:rsid w:val="000E3F62"/>
    <w:rsid w:val="00107240"/>
    <w:rsid w:val="00161291"/>
    <w:rsid w:val="0016468E"/>
    <w:rsid w:val="001C7F6A"/>
    <w:rsid w:val="00275941"/>
    <w:rsid w:val="00371814"/>
    <w:rsid w:val="004A4B43"/>
    <w:rsid w:val="00500486"/>
    <w:rsid w:val="005140A2"/>
    <w:rsid w:val="00582F8F"/>
    <w:rsid w:val="00591A9D"/>
    <w:rsid w:val="005B0238"/>
    <w:rsid w:val="005E0557"/>
    <w:rsid w:val="007816E4"/>
    <w:rsid w:val="00826D22"/>
    <w:rsid w:val="00873BAC"/>
    <w:rsid w:val="009A55F1"/>
    <w:rsid w:val="00A72D1F"/>
    <w:rsid w:val="00AD25DE"/>
    <w:rsid w:val="00B51571"/>
    <w:rsid w:val="00B56C9F"/>
    <w:rsid w:val="00B6287A"/>
    <w:rsid w:val="00B73091"/>
    <w:rsid w:val="00BA10CB"/>
    <w:rsid w:val="00BD6CB4"/>
    <w:rsid w:val="00C50438"/>
    <w:rsid w:val="00D770BA"/>
    <w:rsid w:val="00E90AE4"/>
    <w:rsid w:val="00ED0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A10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82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F8F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10724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A4B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neladmin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62E17F72475408F09EE924014FBA7E720B533C4F5593228C5FCEE8D9189D6916D9611BD1316447I4VC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D62E17F72475408F09EE924014FBA7E720B533C4F5593228C5FCEE8D9189D6916D9611BD1316447I4VCK" TargetMode="External"/><Relationship Id="rId5" Type="http://schemas.openxmlformats.org/officeDocument/2006/relationships/hyperlink" Target="consultantplus://offline/ref=ED62E17F72475408F09EE924014FBA7E720B533C4F5593228C5FCEE8D9189D6916D9611BD1316447I4VC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kondr</cp:lastModifiedBy>
  <cp:revision>19</cp:revision>
  <cp:lastPrinted>2018-11-07T10:38:00Z</cp:lastPrinted>
  <dcterms:created xsi:type="dcterms:W3CDTF">2017-02-06T12:31:00Z</dcterms:created>
  <dcterms:modified xsi:type="dcterms:W3CDTF">2018-11-07T10:39:00Z</dcterms:modified>
</cp:coreProperties>
</file>