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6E" w:rsidRPr="00805D6E" w:rsidRDefault="00805D6E" w:rsidP="00805D6E">
      <w:pPr>
        <w:ind w:right="350"/>
        <w:rPr>
          <w:rFonts w:ascii="Times New Roman" w:hAnsi="Times New Roman" w:cs="Times New Roman"/>
        </w:rPr>
      </w:pPr>
      <w:r>
        <w:t xml:space="preserve">                     </w:t>
      </w:r>
      <w:r w:rsidRPr="00805D6E">
        <w:rPr>
          <w:rFonts w:ascii="Times New Roman" w:hAnsi="Times New Roman" w:cs="Times New Roman"/>
        </w:rPr>
        <w:t>Российская Федерация</w:t>
      </w:r>
      <w:r w:rsidR="00DB1209">
        <w:rPr>
          <w:rFonts w:ascii="Times New Roman" w:hAnsi="Times New Roman" w:cs="Times New Roman"/>
        </w:rPr>
        <w:t xml:space="preserve">                                                             </w:t>
      </w:r>
    </w:p>
    <w:p w:rsidR="00805D6E" w:rsidRPr="00805D6E" w:rsidRDefault="00805D6E" w:rsidP="00805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805D6E">
        <w:rPr>
          <w:rFonts w:ascii="Times New Roman" w:hAnsi="Times New Roman" w:cs="Times New Roman"/>
        </w:rPr>
        <w:t>Самарская область</w:t>
      </w:r>
    </w:p>
    <w:p w:rsidR="00805D6E" w:rsidRPr="00805D6E" w:rsidRDefault="00805D6E" w:rsidP="00805D6E">
      <w:pPr>
        <w:rPr>
          <w:rFonts w:ascii="Times New Roman" w:hAnsi="Times New Roman" w:cs="Times New Roman"/>
        </w:rPr>
      </w:pPr>
    </w:p>
    <w:p w:rsidR="00805D6E" w:rsidRPr="00805D6E" w:rsidRDefault="00805D6E" w:rsidP="00805D6E">
      <w:pPr>
        <w:pStyle w:val="2"/>
        <w:rPr>
          <w:rFonts w:ascii="Times New Roman" w:hAnsi="Times New Roman" w:cs="Times New Roman"/>
          <w:sz w:val="28"/>
          <w:szCs w:val="28"/>
        </w:rPr>
      </w:pPr>
      <w:r w:rsidRPr="00805D6E">
        <w:rPr>
          <w:rFonts w:ascii="Times New Roman" w:hAnsi="Times New Roman" w:cs="Times New Roman"/>
        </w:rPr>
        <w:t xml:space="preserve">                    АДМИНИСТРАЦИЯ                                                               </w:t>
      </w:r>
    </w:p>
    <w:p w:rsidR="00805D6E" w:rsidRPr="00805D6E" w:rsidRDefault="00805D6E" w:rsidP="00805D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805D6E">
        <w:rPr>
          <w:rFonts w:ascii="Times New Roman" w:hAnsi="Times New Roman" w:cs="Times New Roman"/>
        </w:rPr>
        <w:t xml:space="preserve"> городского округа Кинель</w:t>
      </w:r>
    </w:p>
    <w:p w:rsidR="00805D6E" w:rsidRPr="00805D6E" w:rsidRDefault="00805D6E" w:rsidP="00805D6E">
      <w:pPr>
        <w:rPr>
          <w:rFonts w:ascii="Times New Roman" w:hAnsi="Times New Roman" w:cs="Times New Roman"/>
        </w:rPr>
      </w:pPr>
    </w:p>
    <w:p w:rsidR="00805D6E" w:rsidRPr="00805D6E" w:rsidRDefault="00805D6E" w:rsidP="00805D6E">
      <w:pPr>
        <w:rPr>
          <w:rFonts w:ascii="Times New Roman" w:hAnsi="Times New Roman" w:cs="Times New Roman"/>
          <w:sz w:val="28"/>
          <w:szCs w:val="28"/>
        </w:rPr>
      </w:pPr>
      <w:r w:rsidRPr="00805D6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05D6E">
        <w:rPr>
          <w:rFonts w:ascii="Times New Roman" w:hAnsi="Times New Roman" w:cs="Times New Roman"/>
          <w:sz w:val="28"/>
          <w:szCs w:val="28"/>
        </w:rPr>
        <w:t xml:space="preserve">    </w:t>
      </w:r>
      <w:r w:rsidRPr="00805D6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05D6E" w:rsidRPr="00805D6E" w:rsidRDefault="00805D6E" w:rsidP="00805D6E">
      <w:pPr>
        <w:rPr>
          <w:rFonts w:ascii="Times New Roman" w:hAnsi="Times New Roman" w:cs="Times New Roman"/>
          <w:sz w:val="28"/>
          <w:szCs w:val="28"/>
        </w:rPr>
      </w:pPr>
    </w:p>
    <w:p w:rsidR="00805D6E" w:rsidRPr="003A384C" w:rsidRDefault="00805D6E" w:rsidP="00805D6E">
      <w:pPr>
        <w:rPr>
          <w:rFonts w:ascii="Times New Roman" w:hAnsi="Times New Roman" w:cs="Times New Roman"/>
          <w:sz w:val="28"/>
          <w:szCs w:val="28"/>
          <w:u w:val="single"/>
        </w:rPr>
      </w:pPr>
      <w:r w:rsidRPr="00805D6E">
        <w:rPr>
          <w:rFonts w:ascii="Times New Roman" w:hAnsi="Times New Roman" w:cs="Times New Roman"/>
          <w:sz w:val="28"/>
          <w:szCs w:val="28"/>
        </w:rPr>
        <w:t xml:space="preserve">       </w:t>
      </w:r>
      <w:r w:rsidR="003A384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A384C">
        <w:rPr>
          <w:rFonts w:ascii="Times New Roman" w:hAnsi="Times New Roman" w:cs="Times New Roman"/>
          <w:sz w:val="28"/>
          <w:szCs w:val="28"/>
        </w:rPr>
        <w:t>о</w:t>
      </w:r>
      <w:r w:rsidRPr="00805D6E">
        <w:rPr>
          <w:rFonts w:ascii="Times New Roman" w:hAnsi="Times New Roman" w:cs="Times New Roman"/>
          <w:sz w:val="28"/>
          <w:szCs w:val="28"/>
        </w:rPr>
        <w:t>т</w:t>
      </w:r>
      <w:r w:rsidR="003A384C">
        <w:rPr>
          <w:rFonts w:ascii="Times New Roman" w:hAnsi="Times New Roman" w:cs="Times New Roman"/>
          <w:sz w:val="28"/>
          <w:szCs w:val="28"/>
        </w:rPr>
        <w:t xml:space="preserve"> </w:t>
      </w:r>
      <w:r w:rsidR="006E1F65">
        <w:rPr>
          <w:rFonts w:ascii="Times New Roman" w:hAnsi="Times New Roman" w:cs="Times New Roman"/>
          <w:sz w:val="28"/>
          <w:szCs w:val="28"/>
        </w:rPr>
        <w:t>22.09.2015г.</w:t>
      </w:r>
      <w:r w:rsidRPr="00805D6E">
        <w:rPr>
          <w:rFonts w:ascii="Times New Roman" w:hAnsi="Times New Roman" w:cs="Times New Roman"/>
          <w:sz w:val="28"/>
          <w:szCs w:val="28"/>
        </w:rPr>
        <w:t xml:space="preserve">№ </w:t>
      </w:r>
      <w:r w:rsidR="006E1F65">
        <w:rPr>
          <w:rFonts w:ascii="Times New Roman" w:hAnsi="Times New Roman" w:cs="Times New Roman"/>
          <w:sz w:val="28"/>
          <w:szCs w:val="28"/>
        </w:rPr>
        <w:t>2996</w:t>
      </w:r>
      <w:bookmarkEnd w:id="0"/>
    </w:p>
    <w:p w:rsidR="00805D6E" w:rsidRPr="00805D6E" w:rsidRDefault="00805D6E" w:rsidP="00805D6E">
      <w:pPr>
        <w:rPr>
          <w:rFonts w:ascii="Times New Roman" w:hAnsi="Times New Roman" w:cs="Times New Roman"/>
        </w:rPr>
      </w:pPr>
      <w:r w:rsidRPr="00805D6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05D6E">
        <w:rPr>
          <w:rFonts w:ascii="Times New Roman" w:hAnsi="Times New Roman" w:cs="Times New Roman"/>
        </w:rPr>
        <w:t>г.о. Кинель</w:t>
      </w:r>
    </w:p>
    <w:p w:rsidR="00805D6E" w:rsidRPr="00805D6E" w:rsidRDefault="00805D6E" w:rsidP="00805D6E">
      <w:pPr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805D6E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proofErr w:type="gramStart"/>
      <w:r w:rsidRPr="00805D6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8D334A" w:rsidRDefault="00805D6E" w:rsidP="008D334A">
      <w:pPr>
        <w:spacing w:line="276" w:lineRule="auto"/>
        <w:ind w:left="567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  <w:r w:rsidRPr="00805D6E">
        <w:rPr>
          <w:rFonts w:ascii="Times New Roman" w:hAnsi="Times New Roman" w:cs="Times New Roman"/>
          <w:sz w:val="28"/>
          <w:szCs w:val="28"/>
        </w:rPr>
        <w:t>п</w:t>
      </w:r>
      <w:r w:rsidRPr="00805D6E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рограммы</w:t>
      </w:r>
      <w:r w:rsidR="008D334A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696A78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городского округа </w:t>
      </w:r>
      <w:proofErr w:type="spellStart"/>
      <w:r w:rsidR="00696A78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Кинель</w:t>
      </w:r>
      <w:proofErr w:type="spellEnd"/>
    </w:p>
    <w:p w:rsidR="00805D6E" w:rsidRPr="00805D6E" w:rsidRDefault="00805D6E" w:rsidP="008D334A">
      <w:pPr>
        <w:spacing w:line="276" w:lineRule="auto"/>
        <w:ind w:left="567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  <w:r w:rsidRPr="00805D6E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«Противодействие коррупции </w:t>
      </w:r>
    </w:p>
    <w:p w:rsidR="00805D6E" w:rsidRPr="00805D6E" w:rsidRDefault="00805D6E" w:rsidP="00805D6E">
      <w:pPr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5D6E">
        <w:rPr>
          <w:rFonts w:ascii="Times New Roman" w:hAnsi="Times New Roman" w:cs="Times New Roman"/>
          <w:bCs/>
          <w:sz w:val="28"/>
          <w:szCs w:val="28"/>
        </w:rPr>
        <w:t xml:space="preserve">в городском округе Кинель </w:t>
      </w:r>
    </w:p>
    <w:p w:rsidR="00805D6E" w:rsidRPr="00805D6E" w:rsidRDefault="00805D6E" w:rsidP="00805D6E">
      <w:pPr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5D6E">
        <w:rPr>
          <w:rFonts w:ascii="Times New Roman" w:hAnsi="Times New Roman" w:cs="Times New Roman"/>
          <w:bCs/>
          <w:sz w:val="28"/>
          <w:szCs w:val="28"/>
        </w:rPr>
        <w:t xml:space="preserve">Самарской области на </w:t>
      </w:r>
    </w:p>
    <w:p w:rsidR="00805D6E" w:rsidRPr="00805D6E" w:rsidRDefault="00805D6E" w:rsidP="00805D6E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D6E">
        <w:rPr>
          <w:rFonts w:ascii="Times New Roman" w:hAnsi="Times New Roman" w:cs="Times New Roman"/>
          <w:bCs/>
          <w:sz w:val="28"/>
          <w:szCs w:val="28"/>
        </w:rPr>
        <w:t>201</w:t>
      </w:r>
      <w:r w:rsidR="0066023A">
        <w:rPr>
          <w:rFonts w:ascii="Times New Roman" w:hAnsi="Times New Roman" w:cs="Times New Roman"/>
          <w:bCs/>
          <w:sz w:val="28"/>
          <w:szCs w:val="28"/>
        </w:rPr>
        <w:t>6 -2018</w:t>
      </w:r>
      <w:r w:rsidRPr="00805D6E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Pr="00805D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2CC" w:rsidRPr="009721AF" w:rsidRDefault="00CA42CC" w:rsidP="009033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AA0" w:rsidRDefault="00CA42CC" w:rsidP="009033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21AF">
        <w:rPr>
          <w:rFonts w:ascii="Times New Roman" w:hAnsi="Times New Roman" w:cs="Times New Roman"/>
          <w:sz w:val="28"/>
          <w:szCs w:val="28"/>
        </w:rPr>
        <w:t xml:space="preserve">В целях развития и совершенствования системы противодействия коррупции в </w:t>
      </w:r>
      <w:r w:rsidR="009721AF">
        <w:rPr>
          <w:rFonts w:ascii="Times New Roman" w:hAnsi="Times New Roman" w:cs="Times New Roman"/>
          <w:sz w:val="28"/>
          <w:szCs w:val="28"/>
        </w:rPr>
        <w:t xml:space="preserve">органах местного </w:t>
      </w:r>
      <w:r w:rsidR="004A2AA0">
        <w:rPr>
          <w:rFonts w:ascii="Times New Roman" w:hAnsi="Times New Roman" w:cs="Times New Roman"/>
          <w:sz w:val="28"/>
          <w:szCs w:val="28"/>
        </w:rPr>
        <w:t>самоуправления городского округа Кинель Самарской области</w:t>
      </w:r>
      <w:r w:rsidR="009A1BE4">
        <w:rPr>
          <w:rFonts w:ascii="Times New Roman" w:hAnsi="Times New Roman" w:cs="Times New Roman"/>
          <w:sz w:val="28"/>
          <w:szCs w:val="28"/>
        </w:rPr>
        <w:t>,</w:t>
      </w:r>
    </w:p>
    <w:p w:rsidR="00CA42CC" w:rsidRPr="009721AF" w:rsidRDefault="004A2AA0" w:rsidP="009033DC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CA42CC" w:rsidRPr="009721AF">
        <w:rPr>
          <w:rFonts w:ascii="Times New Roman" w:hAnsi="Times New Roman" w:cs="Times New Roman"/>
          <w:sz w:val="28"/>
          <w:szCs w:val="28"/>
        </w:rPr>
        <w:t>:</w:t>
      </w:r>
    </w:p>
    <w:p w:rsidR="00CA42CC" w:rsidRPr="009721AF" w:rsidRDefault="00CA42CC" w:rsidP="009033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9721AF">
        <w:rPr>
          <w:rFonts w:ascii="Times New Roman" w:hAnsi="Times New Roman" w:cs="Times New Roman"/>
          <w:sz w:val="28"/>
          <w:szCs w:val="28"/>
        </w:rPr>
        <w:t xml:space="preserve">1. Утвердить прилагаемую </w:t>
      </w:r>
      <w:r w:rsidR="004A2AA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696A78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96A7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A2AA0">
        <w:rPr>
          <w:rFonts w:ascii="Times New Roman" w:hAnsi="Times New Roman" w:cs="Times New Roman"/>
          <w:sz w:val="28"/>
          <w:szCs w:val="28"/>
        </w:rPr>
        <w:t xml:space="preserve"> «</w:t>
      </w:r>
      <w:r w:rsidRPr="009721AF">
        <w:rPr>
          <w:rFonts w:ascii="Times New Roman" w:hAnsi="Times New Roman" w:cs="Times New Roman"/>
          <w:sz w:val="28"/>
          <w:szCs w:val="28"/>
        </w:rPr>
        <w:t xml:space="preserve">Противодействие коррупции в </w:t>
      </w:r>
      <w:r w:rsidR="009B0B07">
        <w:rPr>
          <w:rFonts w:ascii="Times New Roman" w:hAnsi="Times New Roman" w:cs="Times New Roman"/>
          <w:sz w:val="28"/>
          <w:szCs w:val="28"/>
        </w:rPr>
        <w:t xml:space="preserve">городском округе Кинель </w:t>
      </w:r>
      <w:r w:rsidRPr="009721AF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9B0B07">
        <w:rPr>
          <w:rFonts w:ascii="Times New Roman" w:hAnsi="Times New Roman" w:cs="Times New Roman"/>
          <w:sz w:val="28"/>
          <w:szCs w:val="28"/>
        </w:rPr>
        <w:t>»</w:t>
      </w:r>
      <w:r w:rsidRPr="009721AF">
        <w:rPr>
          <w:rFonts w:ascii="Times New Roman" w:hAnsi="Times New Roman" w:cs="Times New Roman"/>
          <w:sz w:val="28"/>
          <w:szCs w:val="28"/>
        </w:rPr>
        <w:t xml:space="preserve"> на 201</w:t>
      </w:r>
      <w:r w:rsidR="0066023A">
        <w:rPr>
          <w:rFonts w:ascii="Times New Roman" w:hAnsi="Times New Roman" w:cs="Times New Roman"/>
          <w:sz w:val="28"/>
          <w:szCs w:val="28"/>
        </w:rPr>
        <w:t>6</w:t>
      </w:r>
      <w:r w:rsidRPr="009721AF">
        <w:rPr>
          <w:rFonts w:ascii="Times New Roman" w:hAnsi="Times New Roman" w:cs="Times New Roman"/>
          <w:sz w:val="28"/>
          <w:szCs w:val="28"/>
        </w:rPr>
        <w:t>-201</w:t>
      </w:r>
      <w:r w:rsidR="0066023A">
        <w:rPr>
          <w:rFonts w:ascii="Times New Roman" w:hAnsi="Times New Roman" w:cs="Times New Roman"/>
          <w:sz w:val="28"/>
          <w:szCs w:val="28"/>
        </w:rPr>
        <w:t>8</w:t>
      </w:r>
      <w:r w:rsidRPr="009721A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A42CC" w:rsidRPr="009721AF" w:rsidRDefault="00CA42CC" w:rsidP="009033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9721AF">
        <w:rPr>
          <w:rFonts w:ascii="Times New Roman" w:hAnsi="Times New Roman" w:cs="Times New Roman"/>
          <w:sz w:val="28"/>
          <w:szCs w:val="28"/>
        </w:rPr>
        <w:t>2. Контроль за исполнением настоящего п</w:t>
      </w:r>
      <w:r w:rsidR="009B0B07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Pr="009721AF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9B0B07">
        <w:rPr>
          <w:rFonts w:ascii="Times New Roman" w:hAnsi="Times New Roman" w:cs="Times New Roman"/>
          <w:sz w:val="28"/>
          <w:szCs w:val="28"/>
        </w:rPr>
        <w:t>руководителя аппарата администрации городского округ</w:t>
      </w:r>
      <w:r w:rsidRPr="009721AF">
        <w:rPr>
          <w:rFonts w:ascii="Times New Roman" w:hAnsi="Times New Roman" w:cs="Times New Roman"/>
          <w:sz w:val="28"/>
          <w:szCs w:val="28"/>
        </w:rPr>
        <w:t>а</w:t>
      </w:r>
      <w:r w:rsidR="009B0B07">
        <w:rPr>
          <w:rFonts w:ascii="Times New Roman" w:hAnsi="Times New Roman" w:cs="Times New Roman"/>
          <w:sz w:val="28"/>
          <w:szCs w:val="28"/>
        </w:rPr>
        <w:t xml:space="preserve"> Кинель (Ефимова О.Г.)</w:t>
      </w:r>
      <w:r w:rsidR="009A1BE4">
        <w:rPr>
          <w:rFonts w:ascii="Times New Roman" w:hAnsi="Times New Roman" w:cs="Times New Roman"/>
          <w:sz w:val="28"/>
          <w:szCs w:val="28"/>
        </w:rPr>
        <w:t>.</w:t>
      </w:r>
    </w:p>
    <w:p w:rsidR="00CA42CC" w:rsidRPr="009B0B07" w:rsidRDefault="00CA42CC" w:rsidP="009033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9721AF">
        <w:rPr>
          <w:rFonts w:ascii="Times New Roman" w:hAnsi="Times New Roman" w:cs="Times New Roman"/>
          <w:sz w:val="28"/>
          <w:szCs w:val="28"/>
        </w:rPr>
        <w:t xml:space="preserve">3. </w:t>
      </w:r>
      <w:hyperlink r:id="rId5" w:history="1">
        <w:r w:rsidRPr="00855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Опубликовать</w:t>
        </w:r>
      </w:hyperlink>
      <w:r w:rsidRPr="009B0B07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B0B07">
        <w:rPr>
          <w:rFonts w:ascii="Times New Roman" w:hAnsi="Times New Roman" w:cs="Times New Roman"/>
          <w:sz w:val="28"/>
          <w:szCs w:val="28"/>
        </w:rPr>
        <w:t>ее</w:t>
      </w:r>
      <w:r w:rsidRPr="009B0B07">
        <w:rPr>
          <w:rFonts w:ascii="Times New Roman" w:hAnsi="Times New Roman" w:cs="Times New Roman"/>
          <w:sz w:val="28"/>
          <w:szCs w:val="28"/>
        </w:rPr>
        <w:t xml:space="preserve"> п</w:t>
      </w:r>
      <w:r w:rsidR="009B0B07">
        <w:rPr>
          <w:rFonts w:ascii="Times New Roman" w:hAnsi="Times New Roman" w:cs="Times New Roman"/>
          <w:sz w:val="28"/>
          <w:szCs w:val="28"/>
        </w:rPr>
        <w:t>остановление</w:t>
      </w:r>
      <w:r w:rsidRPr="009B0B07">
        <w:rPr>
          <w:rFonts w:ascii="Times New Roman" w:hAnsi="Times New Roman" w:cs="Times New Roman"/>
          <w:sz w:val="28"/>
          <w:szCs w:val="28"/>
        </w:rPr>
        <w:t xml:space="preserve"> в </w:t>
      </w:r>
      <w:r w:rsidR="0066023A"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 w:rsidR="0066023A"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 w:rsidR="0066023A">
        <w:rPr>
          <w:rFonts w:ascii="Times New Roman" w:hAnsi="Times New Roman" w:cs="Times New Roman"/>
          <w:sz w:val="28"/>
          <w:szCs w:val="28"/>
        </w:rPr>
        <w:t xml:space="preserve"> жизнь» или «Неделя </w:t>
      </w:r>
      <w:proofErr w:type="spellStart"/>
      <w:r w:rsidR="0066023A">
        <w:rPr>
          <w:rFonts w:ascii="Times New Roman" w:hAnsi="Times New Roman" w:cs="Times New Roman"/>
          <w:sz w:val="28"/>
          <w:szCs w:val="28"/>
        </w:rPr>
        <w:t>Кинеля</w:t>
      </w:r>
      <w:proofErr w:type="spellEnd"/>
      <w:r w:rsidR="0066023A">
        <w:rPr>
          <w:rFonts w:ascii="Times New Roman" w:hAnsi="Times New Roman" w:cs="Times New Roman"/>
          <w:sz w:val="28"/>
          <w:szCs w:val="28"/>
        </w:rPr>
        <w:t xml:space="preserve">» </w:t>
      </w:r>
      <w:r w:rsidRPr="009B0B07">
        <w:rPr>
          <w:rFonts w:ascii="Times New Roman" w:hAnsi="Times New Roman" w:cs="Times New Roman"/>
          <w:sz w:val="28"/>
          <w:szCs w:val="28"/>
        </w:rPr>
        <w:t xml:space="preserve">и на </w:t>
      </w:r>
      <w:hyperlink r:id="rId6" w:history="1">
        <w:r w:rsidRPr="00855C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Интернет-сайте</w:t>
        </w:r>
      </w:hyperlink>
      <w:r w:rsidRPr="009B0B07">
        <w:rPr>
          <w:rFonts w:ascii="Times New Roman" w:hAnsi="Times New Roman" w:cs="Times New Roman"/>
          <w:sz w:val="28"/>
          <w:szCs w:val="28"/>
        </w:rPr>
        <w:t>.</w:t>
      </w:r>
    </w:p>
    <w:p w:rsidR="00CA42CC" w:rsidRPr="009721AF" w:rsidRDefault="00CA42CC" w:rsidP="009033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9721AF">
        <w:rPr>
          <w:rFonts w:ascii="Times New Roman" w:hAnsi="Times New Roman" w:cs="Times New Roman"/>
          <w:sz w:val="28"/>
          <w:szCs w:val="28"/>
        </w:rPr>
        <w:t>4. Настоящ</w:t>
      </w:r>
      <w:r w:rsidR="009B0B07">
        <w:rPr>
          <w:rFonts w:ascii="Times New Roman" w:hAnsi="Times New Roman" w:cs="Times New Roman"/>
          <w:sz w:val="28"/>
          <w:szCs w:val="28"/>
        </w:rPr>
        <w:t>ее</w:t>
      </w:r>
      <w:r w:rsidRPr="009721AF">
        <w:rPr>
          <w:rFonts w:ascii="Times New Roman" w:hAnsi="Times New Roman" w:cs="Times New Roman"/>
          <w:sz w:val="28"/>
          <w:szCs w:val="28"/>
        </w:rPr>
        <w:t xml:space="preserve"> п</w:t>
      </w:r>
      <w:r w:rsidR="009B0B07">
        <w:rPr>
          <w:rFonts w:ascii="Times New Roman" w:hAnsi="Times New Roman" w:cs="Times New Roman"/>
          <w:sz w:val="28"/>
          <w:szCs w:val="28"/>
        </w:rPr>
        <w:t>остановление</w:t>
      </w:r>
      <w:r w:rsidR="0066023A">
        <w:rPr>
          <w:rFonts w:ascii="Times New Roman" w:hAnsi="Times New Roman" w:cs="Times New Roman"/>
          <w:sz w:val="28"/>
          <w:szCs w:val="28"/>
        </w:rPr>
        <w:t xml:space="preserve"> вступает в силу с 1 января 2016</w:t>
      </w:r>
      <w:r w:rsidRPr="009721AF">
        <w:rPr>
          <w:rFonts w:ascii="Times New Roman" w:hAnsi="Times New Roman" w:cs="Times New Roman"/>
          <w:sz w:val="28"/>
          <w:szCs w:val="28"/>
        </w:rPr>
        <w:t xml:space="preserve"> года.</w:t>
      </w:r>
    </w:p>
    <w:bookmarkEnd w:id="4"/>
    <w:p w:rsidR="00CA42CC" w:rsidRPr="009721AF" w:rsidRDefault="00CA42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CA42CC" w:rsidRPr="00CA42CC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A5C" w:rsidRDefault="006E6A5C" w:rsidP="009B0B07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42CC" w:rsidRPr="00CA42CC" w:rsidRDefault="009B0B07" w:rsidP="009B0B07">
            <w:pPr>
              <w:pStyle w:val="afff0"/>
              <w:rPr>
                <w:rFonts w:ascii="Times New Roman" w:hAnsi="Times New Roman" w:cs="Times New Roman"/>
                <w:sz w:val="28"/>
                <w:szCs w:val="28"/>
              </w:rPr>
            </w:pPr>
            <w:r w:rsidRPr="00CA42CC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городского округа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2CC" w:rsidRPr="00CA42CC" w:rsidRDefault="00CA42CC" w:rsidP="009B0B07">
            <w:pPr>
              <w:pStyle w:val="aff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42CC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9B0B07" w:rsidRPr="00CA42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42CC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9B0B07" w:rsidRPr="00CA42CC">
              <w:rPr>
                <w:rFonts w:ascii="Times New Roman" w:hAnsi="Times New Roman" w:cs="Times New Roman"/>
                <w:sz w:val="28"/>
                <w:szCs w:val="28"/>
              </w:rPr>
              <w:t>Прокудин</w:t>
            </w:r>
          </w:p>
        </w:tc>
      </w:tr>
    </w:tbl>
    <w:p w:rsidR="00C04D8C" w:rsidRDefault="00C04D8C" w:rsidP="009033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D8C" w:rsidRDefault="00C04D8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4D8C" w:rsidRDefault="00C04D8C" w:rsidP="009A1B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4D8C" w:rsidRDefault="00C04D8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4D8C" w:rsidRDefault="00C04D8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4D8C" w:rsidRPr="009721AF" w:rsidRDefault="00C04D8C" w:rsidP="009033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Ефимова 21570</w:t>
      </w:r>
    </w:p>
    <w:p w:rsidR="00CA42CC" w:rsidRPr="009721AF" w:rsidRDefault="009A1BE4" w:rsidP="002D259F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" w:name="sub_1000"/>
      <w:r>
        <w:rPr>
          <w:rFonts w:ascii="Times New Roman" w:hAnsi="Times New Roman" w:cs="Times New Roman"/>
          <w:sz w:val="28"/>
          <w:szCs w:val="28"/>
        </w:rPr>
        <w:lastRenderedPageBreak/>
        <w:tab/>
      </w:r>
      <w:bookmarkEnd w:id="5"/>
    </w:p>
    <w:sectPr w:rsidR="00CA42CC" w:rsidRPr="009721AF" w:rsidSect="00886A62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5CC9"/>
    <w:rsid w:val="000443CC"/>
    <w:rsid w:val="00080EAF"/>
    <w:rsid w:val="000D0638"/>
    <w:rsid w:val="001360FE"/>
    <w:rsid w:val="00165D0F"/>
    <w:rsid w:val="001824BA"/>
    <w:rsid w:val="001946EB"/>
    <w:rsid w:val="002042D1"/>
    <w:rsid w:val="00237526"/>
    <w:rsid w:val="00251529"/>
    <w:rsid w:val="00253785"/>
    <w:rsid w:val="00282DFC"/>
    <w:rsid w:val="00285726"/>
    <w:rsid w:val="002C1C64"/>
    <w:rsid w:val="002C3CB6"/>
    <w:rsid w:val="002D259F"/>
    <w:rsid w:val="003864AC"/>
    <w:rsid w:val="003A384C"/>
    <w:rsid w:val="003D72F0"/>
    <w:rsid w:val="00410A39"/>
    <w:rsid w:val="00413300"/>
    <w:rsid w:val="004374BC"/>
    <w:rsid w:val="00452BF3"/>
    <w:rsid w:val="004753AE"/>
    <w:rsid w:val="00492DC4"/>
    <w:rsid w:val="004A2AA0"/>
    <w:rsid w:val="004B35D8"/>
    <w:rsid w:val="004F2B4B"/>
    <w:rsid w:val="005273F6"/>
    <w:rsid w:val="005B4311"/>
    <w:rsid w:val="0060111D"/>
    <w:rsid w:val="0066023A"/>
    <w:rsid w:val="006652FE"/>
    <w:rsid w:val="00671131"/>
    <w:rsid w:val="00696A78"/>
    <w:rsid w:val="006C1666"/>
    <w:rsid w:val="006C2C82"/>
    <w:rsid w:val="006E1F65"/>
    <w:rsid w:val="006E6A5C"/>
    <w:rsid w:val="0070676B"/>
    <w:rsid w:val="00710316"/>
    <w:rsid w:val="007B4F20"/>
    <w:rsid w:val="00805CAB"/>
    <w:rsid w:val="00805D6E"/>
    <w:rsid w:val="00806A23"/>
    <w:rsid w:val="00855CC9"/>
    <w:rsid w:val="00886A62"/>
    <w:rsid w:val="008D334A"/>
    <w:rsid w:val="009033DC"/>
    <w:rsid w:val="009721AF"/>
    <w:rsid w:val="009A016E"/>
    <w:rsid w:val="009A1BE4"/>
    <w:rsid w:val="009B0B07"/>
    <w:rsid w:val="00A21DFC"/>
    <w:rsid w:val="00A43E3C"/>
    <w:rsid w:val="00AB6E72"/>
    <w:rsid w:val="00AE577B"/>
    <w:rsid w:val="00B3191E"/>
    <w:rsid w:val="00B43B1A"/>
    <w:rsid w:val="00B86DED"/>
    <w:rsid w:val="00BB0D54"/>
    <w:rsid w:val="00BC2819"/>
    <w:rsid w:val="00C01832"/>
    <w:rsid w:val="00C04D8C"/>
    <w:rsid w:val="00C20642"/>
    <w:rsid w:val="00C357F4"/>
    <w:rsid w:val="00C5616F"/>
    <w:rsid w:val="00CA42CC"/>
    <w:rsid w:val="00CB4B61"/>
    <w:rsid w:val="00CE00DA"/>
    <w:rsid w:val="00D07789"/>
    <w:rsid w:val="00D10903"/>
    <w:rsid w:val="00D51A53"/>
    <w:rsid w:val="00D865E6"/>
    <w:rsid w:val="00DB1209"/>
    <w:rsid w:val="00DD3055"/>
    <w:rsid w:val="00E94C56"/>
    <w:rsid w:val="00F3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6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A62"/>
    <w:p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886A62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886A6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86A6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A62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886A62"/>
    <w:rPr>
      <w:b/>
      <w:bCs/>
      <w:color w:val="106BBE"/>
    </w:rPr>
  </w:style>
  <w:style w:type="character" w:customStyle="1" w:styleId="a5">
    <w:name w:val="Активная гипертекстовая ссылка"/>
    <w:uiPriority w:val="99"/>
    <w:rsid w:val="00886A6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886A62"/>
    <w:pPr>
      <w:spacing w:before="240" w:after="240"/>
      <w:ind w:left="420" w:right="420" w:firstLine="300"/>
      <w:jc w:val="both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886A6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886A6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uiPriority w:val="99"/>
    <w:rsid w:val="00886A62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886A62"/>
    <w:rPr>
      <w:b/>
      <w:bCs/>
      <w:i/>
      <w:iCs/>
      <w:color w:val="0058A9"/>
    </w:rPr>
  </w:style>
  <w:style w:type="paragraph" w:customStyle="1" w:styleId="ab">
    <w:name w:val="Основное меню (преемственное)"/>
    <w:basedOn w:val="a"/>
    <w:next w:val="a"/>
    <w:uiPriority w:val="99"/>
    <w:rsid w:val="00886A62"/>
    <w:pPr>
      <w:jc w:val="both"/>
    </w:pPr>
    <w:rPr>
      <w:rFonts w:ascii="Verdana" w:hAnsi="Verdana" w:cs="Verdana"/>
    </w:rPr>
  </w:style>
  <w:style w:type="paragraph" w:customStyle="1" w:styleId="ac">
    <w:name w:val="Заголовок"/>
    <w:basedOn w:val="ab"/>
    <w:next w:val="a"/>
    <w:uiPriority w:val="99"/>
    <w:rsid w:val="00886A62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link w:val="1"/>
    <w:uiPriority w:val="9"/>
    <w:rsid w:val="00886A6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6A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86A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886A62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886A62"/>
    <w:pPr>
      <w:jc w:val="both"/>
    </w:pPr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886A62"/>
    <w:pPr>
      <w:spacing w:before="0" w:after="0"/>
      <w:jc w:val="both"/>
      <w:outlineLvl w:val="9"/>
    </w:pPr>
    <w:rPr>
      <w:b w:val="0"/>
      <w:bCs w:val="0"/>
      <w:color w:val="auto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886A62"/>
    <w:pPr>
      <w:jc w:val="right"/>
    </w:p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886A62"/>
    <w:pPr>
      <w:jc w:val="both"/>
    </w:pPr>
    <w:rPr>
      <w:i/>
      <w:iCs/>
      <w:color w:val="000080"/>
      <w:sz w:val="18"/>
      <w:szCs w:val="18"/>
    </w:rPr>
  </w:style>
  <w:style w:type="character" w:customStyle="1" w:styleId="af1">
    <w:name w:val="Заголовок своего сообщения"/>
    <w:uiPriority w:val="99"/>
    <w:rsid w:val="00886A6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886A62"/>
    <w:pPr>
      <w:ind w:left="1612" w:hanging="892"/>
      <w:jc w:val="both"/>
    </w:pPr>
  </w:style>
  <w:style w:type="character" w:customStyle="1" w:styleId="af3">
    <w:name w:val="Заголовок чужого сообщения"/>
    <w:uiPriority w:val="99"/>
    <w:rsid w:val="00886A6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886A62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886A62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886A62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886A62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886A6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886A62"/>
    <w:pPr>
      <w:ind w:left="170" w:right="170"/>
    </w:pPr>
  </w:style>
  <w:style w:type="paragraph" w:customStyle="1" w:styleId="afa">
    <w:name w:val="Комментарий"/>
    <w:basedOn w:val="af9"/>
    <w:next w:val="a"/>
    <w:uiPriority w:val="99"/>
    <w:rsid w:val="00886A62"/>
    <w:pPr>
      <w:spacing w:before="75"/>
      <w:ind w:left="0" w:right="0"/>
      <w:jc w:val="both"/>
    </w:pPr>
    <w:rPr>
      <w:i/>
      <w:iCs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886A62"/>
    <w:pPr>
      <w:spacing w:before="0"/>
    </w:pPr>
  </w:style>
  <w:style w:type="paragraph" w:customStyle="1" w:styleId="afc">
    <w:name w:val="Текст (лев. подпись)"/>
    <w:basedOn w:val="a"/>
    <w:next w:val="a"/>
    <w:uiPriority w:val="99"/>
    <w:rsid w:val="00886A62"/>
  </w:style>
  <w:style w:type="paragraph" w:customStyle="1" w:styleId="afd">
    <w:name w:val="Колонтитул (левый)"/>
    <w:basedOn w:val="afc"/>
    <w:next w:val="a"/>
    <w:uiPriority w:val="99"/>
    <w:rsid w:val="00886A62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886A62"/>
    <w:pPr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886A62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886A62"/>
    <w:pPr>
      <w:spacing w:before="0"/>
      <w:jc w:val="left"/>
    </w:pPr>
    <w:rPr>
      <w:i w:val="0"/>
      <w:iCs w:val="0"/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886A6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886A62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uiPriority w:val="99"/>
    <w:rsid w:val="00886A62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886A6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886A62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886A62"/>
    <w:pPr>
      <w:jc w:val="both"/>
    </w:pPr>
  </w:style>
  <w:style w:type="paragraph" w:customStyle="1" w:styleId="aff7">
    <w:name w:val="Объект"/>
    <w:basedOn w:val="a"/>
    <w:next w:val="a"/>
    <w:uiPriority w:val="99"/>
    <w:rsid w:val="00886A62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886A62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886A62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886A62"/>
    <w:rPr>
      <w:color w:val="FF0000"/>
    </w:rPr>
  </w:style>
  <w:style w:type="paragraph" w:customStyle="1" w:styleId="affb">
    <w:name w:val="Переменная часть"/>
    <w:basedOn w:val="ab"/>
    <w:next w:val="a"/>
    <w:uiPriority w:val="99"/>
    <w:rsid w:val="00886A62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886A62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886A62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886A62"/>
    <w:pPr>
      <w:jc w:val="both"/>
    </w:pPr>
  </w:style>
  <w:style w:type="paragraph" w:customStyle="1" w:styleId="afff">
    <w:name w:val="Постоянная часть"/>
    <w:basedOn w:val="ab"/>
    <w:next w:val="a"/>
    <w:uiPriority w:val="99"/>
    <w:rsid w:val="00886A62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886A62"/>
  </w:style>
  <w:style w:type="paragraph" w:customStyle="1" w:styleId="afff1">
    <w:name w:val="Пример."/>
    <w:basedOn w:val="a6"/>
    <w:next w:val="a"/>
    <w:uiPriority w:val="99"/>
    <w:rsid w:val="00886A62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886A62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uiPriority w:val="99"/>
    <w:rsid w:val="00886A6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886A62"/>
    <w:pPr>
      <w:ind w:right="118"/>
      <w:jc w:val="both"/>
    </w:pPr>
  </w:style>
  <w:style w:type="character" w:customStyle="1" w:styleId="afff5">
    <w:name w:val="Сравнение редакций"/>
    <w:uiPriority w:val="99"/>
    <w:rsid w:val="00886A6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886A6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886A6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886A62"/>
    <w:pPr>
      <w:jc w:val="both"/>
    </w:pPr>
  </w:style>
  <w:style w:type="paragraph" w:customStyle="1" w:styleId="afff9">
    <w:name w:val="Текст в таблице"/>
    <w:basedOn w:val="aff6"/>
    <w:next w:val="a"/>
    <w:uiPriority w:val="99"/>
    <w:rsid w:val="00886A6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886A62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886A62"/>
    <w:rPr>
      <w:color w:val="463F31"/>
      <w:shd w:val="clear" w:color="auto" w:fill="FFFFA6"/>
    </w:rPr>
  </w:style>
  <w:style w:type="character" w:customStyle="1" w:styleId="afffc">
    <w:name w:val="Утратил силу"/>
    <w:uiPriority w:val="99"/>
    <w:rsid w:val="00886A6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886A62"/>
    <w:pPr>
      <w:spacing w:before="240" w:after="240"/>
      <w:ind w:left="420" w:right="420" w:firstLine="300"/>
      <w:jc w:val="both"/>
    </w:pPr>
    <w:rPr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886A6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86A62"/>
    <w:pPr>
      <w:spacing w:before="300"/>
    </w:pPr>
    <w:rPr>
      <w:sz w:val="26"/>
      <w:szCs w:val="26"/>
    </w:rPr>
  </w:style>
  <w:style w:type="paragraph" w:styleId="affff">
    <w:name w:val="Balloon Text"/>
    <w:basedOn w:val="a"/>
    <w:link w:val="affff0"/>
    <w:uiPriority w:val="99"/>
    <w:semiHidden/>
    <w:unhideWhenUsed/>
    <w:rsid w:val="002D259F"/>
    <w:rPr>
      <w:rFonts w:ascii="Segoe UI" w:hAnsi="Segoe UI" w:cs="Segoe UI"/>
      <w:sz w:val="18"/>
      <w:szCs w:val="18"/>
    </w:rPr>
  </w:style>
  <w:style w:type="character" w:customStyle="1" w:styleId="affff0">
    <w:name w:val="Текст выноски Знак"/>
    <w:link w:val="affff"/>
    <w:uiPriority w:val="99"/>
    <w:semiHidden/>
    <w:rsid w:val="002D25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8225800.123" TargetMode="External"/><Relationship Id="rId5" Type="http://schemas.openxmlformats.org/officeDocument/2006/relationships/hyperlink" Target="garantF1://8350959.0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87;&#1088;&#1086;&#1075;&#1088;&#1072;&#1084;&#1084;&#1072;%20&#1072;&#1085;&#1090;&#1080;&#1082;&#1086;&#1088;&#1088;\&#1055;&#1088;&#1080;&#1082;&#1072;&#1079;%20&#1052;&#1080;&#1085;&#1080;&#1089;&#1090;&#1077;&#1088;&#1089;&#1090;&#1074;&#1072;%20&#1089;&#1090;&#1088;&#1086;&#1080;&#1090;&#1077;&#1083;&#1100;&#1089;&#1090;&#1074;&#1072;%20&#1057;&#1072;&#1084;&#1072;&#1088;&#1089;...(%20&#1085;&#1077;%20&#1074;&#1089;&#1090;&#1091;&#1087;&#1080;&#1083;%20&#1074;%20&#1089;&#1080;&#1083;&#109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Министерства строительства Самарс...( не вступил в силу)</Template>
  <TotalTime>710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1345</CharactersWithSpaces>
  <SharedDoc>false</SharedDoc>
  <HLinks>
    <vt:vector size="276" baseType="variant">
      <vt:variant>
        <vt:i4>6946851</vt:i4>
      </vt:variant>
      <vt:variant>
        <vt:i4>135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132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129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126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123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120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117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6946851</vt:i4>
      </vt:variant>
      <vt:variant>
        <vt:i4>114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5505046</vt:i4>
      </vt:variant>
      <vt:variant>
        <vt:i4>111</vt:i4>
      </vt:variant>
      <vt:variant>
        <vt:i4>0</vt:i4>
      </vt:variant>
      <vt:variant>
        <vt:i4>5</vt:i4>
      </vt:variant>
      <vt:variant>
        <vt:lpwstr>garantf1://8227357.0/</vt:lpwstr>
      </vt:variant>
      <vt:variant>
        <vt:lpwstr/>
      </vt:variant>
      <vt:variant>
        <vt:i4>4849686</vt:i4>
      </vt:variant>
      <vt:variant>
        <vt:i4>108</vt:i4>
      </vt:variant>
      <vt:variant>
        <vt:i4>0</vt:i4>
      </vt:variant>
      <vt:variant>
        <vt:i4>5</vt:i4>
      </vt:variant>
      <vt:variant>
        <vt:lpwstr>garantf1://8227357.1000/</vt:lpwstr>
      </vt:variant>
      <vt:variant>
        <vt:lpwstr/>
      </vt:variant>
      <vt:variant>
        <vt:i4>6815782</vt:i4>
      </vt:variant>
      <vt:variant>
        <vt:i4>105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garantf1://12036354.5/</vt:lpwstr>
      </vt:variant>
      <vt:variant>
        <vt:lpwstr/>
      </vt:variant>
      <vt:variant>
        <vt:i4>2752528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6946851</vt:i4>
      </vt:variant>
      <vt:variant>
        <vt:i4>93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1769504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6815782</vt:i4>
      </vt:variant>
      <vt:variant>
        <vt:i4>87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84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6881339</vt:i4>
      </vt:variant>
      <vt:variant>
        <vt:i4>81</vt:i4>
      </vt:variant>
      <vt:variant>
        <vt:i4>0</vt:i4>
      </vt:variant>
      <vt:variant>
        <vt:i4>5</vt:i4>
      </vt:variant>
      <vt:variant>
        <vt:lpwstr>garantf1://12036354.5/</vt:lpwstr>
      </vt:variant>
      <vt:variant>
        <vt:lpwstr/>
      </vt:variant>
      <vt:variant>
        <vt:i4>2752528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6946851</vt:i4>
      </vt:variant>
      <vt:variant>
        <vt:i4>75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5439505</vt:i4>
      </vt:variant>
      <vt:variant>
        <vt:i4>72</vt:i4>
      </vt:variant>
      <vt:variant>
        <vt:i4>0</vt:i4>
      </vt:variant>
      <vt:variant>
        <vt:i4>5</vt:i4>
      </vt:variant>
      <vt:variant>
        <vt:lpwstr>garantf1://8211848.0/</vt:lpwstr>
      </vt:variant>
      <vt:variant>
        <vt:lpwstr/>
      </vt:variant>
      <vt:variant>
        <vt:i4>5046289</vt:i4>
      </vt:variant>
      <vt:variant>
        <vt:i4>69</vt:i4>
      </vt:variant>
      <vt:variant>
        <vt:i4>0</vt:i4>
      </vt:variant>
      <vt:variant>
        <vt:i4>5</vt:i4>
      </vt:variant>
      <vt:variant>
        <vt:lpwstr>garantf1://8211848.1000/</vt:lpwstr>
      </vt:variant>
      <vt:variant>
        <vt:lpwstr/>
      </vt:variant>
      <vt:variant>
        <vt:i4>2752531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sub_20000</vt:lpwstr>
      </vt:variant>
      <vt:variant>
        <vt:i4>2752528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sub_10000</vt:lpwstr>
      </vt:variant>
      <vt:variant>
        <vt:i4>6946851</vt:i4>
      </vt:variant>
      <vt:variant>
        <vt:i4>60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6815782</vt:i4>
      </vt:variant>
      <vt:variant>
        <vt:i4>57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54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6881339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garantf1://12036354.5/</vt:lpwstr>
      </vt:variant>
      <vt:variant>
        <vt:lpwstr/>
      </vt:variant>
      <vt:variant>
        <vt:i4>5439512</vt:i4>
      </vt:variant>
      <vt:variant>
        <vt:i4>48</vt:i4>
      </vt:variant>
      <vt:variant>
        <vt:i4>0</vt:i4>
      </vt:variant>
      <vt:variant>
        <vt:i4>5</vt:i4>
      </vt:variant>
      <vt:variant>
        <vt:lpwstr>garantf1://8238143.0/</vt:lpwstr>
      </vt:variant>
      <vt:variant>
        <vt:lpwstr/>
      </vt:variant>
      <vt:variant>
        <vt:i4>5832729</vt:i4>
      </vt:variant>
      <vt:variant>
        <vt:i4>45</vt:i4>
      </vt:variant>
      <vt:variant>
        <vt:i4>0</vt:i4>
      </vt:variant>
      <vt:variant>
        <vt:i4>5</vt:i4>
      </vt:variant>
      <vt:variant>
        <vt:lpwstr>garantf1://8218258.0/</vt:lpwstr>
      </vt:variant>
      <vt:variant>
        <vt:lpwstr/>
      </vt:variant>
      <vt:variant>
        <vt:i4>4653081</vt:i4>
      </vt:variant>
      <vt:variant>
        <vt:i4>42</vt:i4>
      </vt:variant>
      <vt:variant>
        <vt:i4>0</vt:i4>
      </vt:variant>
      <vt:variant>
        <vt:i4>5</vt:i4>
      </vt:variant>
      <vt:variant>
        <vt:lpwstr>garantf1://8218258.1000/</vt:lpwstr>
      </vt:variant>
      <vt:variant>
        <vt:lpwstr/>
      </vt:variant>
      <vt:variant>
        <vt:i4>5701653</vt:i4>
      </vt:variant>
      <vt:variant>
        <vt:i4>39</vt:i4>
      </vt:variant>
      <vt:variant>
        <vt:i4>0</vt:i4>
      </vt:variant>
      <vt:variant>
        <vt:i4>5</vt:i4>
      </vt:variant>
      <vt:variant>
        <vt:lpwstr>garantf1://8215246.0/</vt:lpwstr>
      </vt:variant>
      <vt:variant>
        <vt:lpwstr/>
      </vt:variant>
      <vt:variant>
        <vt:i4>7209021</vt:i4>
      </vt:variant>
      <vt:variant>
        <vt:i4>36</vt:i4>
      </vt:variant>
      <vt:variant>
        <vt:i4>0</vt:i4>
      </vt:variant>
      <vt:variant>
        <vt:i4>5</vt:i4>
      </vt:variant>
      <vt:variant>
        <vt:lpwstr>garantf1://12064203.0/</vt:lpwstr>
      </vt:variant>
      <vt:variant>
        <vt:lpwstr/>
      </vt:variant>
      <vt:variant>
        <vt:i4>7077948</vt:i4>
      </vt:variant>
      <vt:variant>
        <vt:i4>33</vt:i4>
      </vt:variant>
      <vt:variant>
        <vt:i4>0</vt:i4>
      </vt:variant>
      <vt:variant>
        <vt:i4>5</vt:i4>
      </vt:variant>
      <vt:variant>
        <vt:lpwstr>garantf1://70047070.0/</vt:lpwstr>
      </vt:variant>
      <vt:variant>
        <vt:lpwstr/>
      </vt:variant>
      <vt:variant>
        <vt:i4>4390925</vt:i4>
      </vt:variant>
      <vt:variant>
        <vt:i4>30</vt:i4>
      </vt:variant>
      <vt:variant>
        <vt:i4>0</vt:i4>
      </vt:variant>
      <vt:variant>
        <vt:i4>5</vt:i4>
      </vt:variant>
      <vt:variant>
        <vt:lpwstr>garantf1://70047070.1000/</vt:lpwstr>
      </vt:variant>
      <vt:variant>
        <vt:lpwstr/>
      </vt:variant>
      <vt:variant>
        <vt:i4>7274546</vt:i4>
      </vt:variant>
      <vt:variant>
        <vt:i4>27</vt:i4>
      </vt:variant>
      <vt:variant>
        <vt:i4>0</vt:i4>
      </vt:variant>
      <vt:variant>
        <vt:i4>5</vt:i4>
      </vt:variant>
      <vt:variant>
        <vt:lpwstr>garantf1://12074916.0/</vt:lpwstr>
      </vt:variant>
      <vt:variant>
        <vt:lpwstr/>
      </vt:variant>
      <vt:variant>
        <vt:i4>4194307</vt:i4>
      </vt:variant>
      <vt:variant>
        <vt:i4>24</vt:i4>
      </vt:variant>
      <vt:variant>
        <vt:i4>0</vt:i4>
      </vt:variant>
      <vt:variant>
        <vt:i4>5</vt:i4>
      </vt:variant>
      <vt:variant>
        <vt:lpwstr>garantf1://12074916.1000/</vt:lpwstr>
      </vt:variant>
      <vt:variant>
        <vt:lpwstr/>
      </vt:variant>
      <vt:variant>
        <vt:i4>5439505</vt:i4>
      </vt:variant>
      <vt:variant>
        <vt:i4>21</vt:i4>
      </vt:variant>
      <vt:variant>
        <vt:i4>0</vt:i4>
      </vt:variant>
      <vt:variant>
        <vt:i4>5</vt:i4>
      </vt:variant>
      <vt:variant>
        <vt:lpwstr>garantf1://8211848.0/</vt:lpwstr>
      </vt:variant>
      <vt:variant>
        <vt:lpwstr/>
      </vt:variant>
      <vt:variant>
        <vt:i4>5046289</vt:i4>
      </vt:variant>
      <vt:variant>
        <vt:i4>18</vt:i4>
      </vt:variant>
      <vt:variant>
        <vt:i4>0</vt:i4>
      </vt:variant>
      <vt:variant>
        <vt:i4>5</vt:i4>
      </vt:variant>
      <vt:variant>
        <vt:lpwstr>garantf1://8211848.1000/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6881339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garantf1://12036354.5/</vt:lpwstr>
      </vt:variant>
      <vt:variant>
        <vt:lpwstr/>
      </vt:variant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6946851</vt:i4>
      </vt:variant>
      <vt:variant>
        <vt:i4>6</vt:i4>
      </vt:variant>
      <vt:variant>
        <vt:i4>0</vt:i4>
      </vt:variant>
      <vt:variant>
        <vt:i4>5</vt:i4>
      </vt:variant>
      <vt:variant>
        <vt:lpwstr>garantf1://8225800.123/</vt:lpwstr>
      </vt:variant>
      <vt:variant>
        <vt:lpwstr/>
      </vt:variant>
      <vt:variant>
        <vt:i4>5701648</vt:i4>
      </vt:variant>
      <vt:variant>
        <vt:i4>3</vt:i4>
      </vt:variant>
      <vt:variant>
        <vt:i4>0</vt:i4>
      </vt:variant>
      <vt:variant>
        <vt:i4>5</vt:i4>
      </vt:variant>
      <vt:variant>
        <vt:lpwstr>garantf1://8350959.0/</vt:lpwstr>
      </vt:variant>
      <vt:variant>
        <vt:lpwstr/>
      </vt:variant>
      <vt:variant>
        <vt:i4>5701649</vt:i4>
      </vt:variant>
      <vt:variant>
        <vt:i4>0</vt:i4>
      </vt:variant>
      <vt:variant>
        <vt:i4>0</vt:i4>
      </vt:variant>
      <vt:variant>
        <vt:i4>5</vt:i4>
      </vt:variant>
      <vt:variant>
        <vt:lpwstr>garantf1://8250959.0/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>Документ экспортирован из системы ГАРАНТ</dc:description>
  <cp:lastModifiedBy>petruhina</cp:lastModifiedBy>
  <cp:revision>52</cp:revision>
  <cp:lastPrinted>2015-09-18T04:14:00Z</cp:lastPrinted>
  <dcterms:created xsi:type="dcterms:W3CDTF">2012-12-11T05:59:00Z</dcterms:created>
  <dcterms:modified xsi:type="dcterms:W3CDTF">2015-09-22T11:16:00Z</dcterms:modified>
</cp:coreProperties>
</file>