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8D" w:rsidRDefault="0027028D" w:rsidP="008739E5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/>
          <w:bCs/>
          <w:sz w:val="28"/>
          <w:szCs w:val="28"/>
        </w:rPr>
      </w:pPr>
    </w:p>
    <w:p w:rsidR="005E0DC9" w:rsidRPr="005850EB" w:rsidRDefault="00A91AF2" w:rsidP="008739E5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/>
          <w:bCs/>
          <w:caps/>
          <w:sz w:val="28"/>
          <w:szCs w:val="28"/>
        </w:rPr>
      </w:pPr>
      <w:r w:rsidRPr="005850EB">
        <w:rPr>
          <w:b/>
          <w:bCs/>
          <w:caps/>
          <w:sz w:val="28"/>
          <w:szCs w:val="28"/>
        </w:rPr>
        <w:t>Доклад</w:t>
      </w:r>
    </w:p>
    <w:p w:rsidR="00A67A94" w:rsidRDefault="00A91AF2" w:rsidP="008739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95E08">
        <w:rPr>
          <w:b/>
          <w:bCs/>
          <w:sz w:val="28"/>
          <w:szCs w:val="28"/>
        </w:rPr>
        <w:t xml:space="preserve">об осуществлении </w:t>
      </w:r>
      <w:r w:rsidR="008739E5">
        <w:rPr>
          <w:b/>
          <w:bCs/>
          <w:sz w:val="28"/>
          <w:szCs w:val="28"/>
        </w:rPr>
        <w:t>регионального государственного</w:t>
      </w:r>
      <w:r w:rsidR="00360AB6">
        <w:rPr>
          <w:b/>
          <w:bCs/>
          <w:sz w:val="28"/>
          <w:szCs w:val="28"/>
        </w:rPr>
        <w:t xml:space="preserve"> </w:t>
      </w:r>
    </w:p>
    <w:p w:rsidR="00A67A94" w:rsidRDefault="00360AB6" w:rsidP="008739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экологического</w:t>
      </w:r>
      <w:r w:rsidR="008739E5">
        <w:rPr>
          <w:b/>
          <w:bCs/>
          <w:sz w:val="28"/>
          <w:szCs w:val="28"/>
        </w:rPr>
        <w:t xml:space="preserve"> контроля (надзора)</w:t>
      </w:r>
      <w:r w:rsidR="00A91AF2" w:rsidRPr="00695E08">
        <w:rPr>
          <w:b/>
          <w:bCs/>
          <w:sz w:val="28"/>
          <w:szCs w:val="28"/>
        </w:rPr>
        <w:t xml:space="preserve"> в отношении </w:t>
      </w:r>
    </w:p>
    <w:p w:rsidR="00A67A94" w:rsidRDefault="00A91AF2" w:rsidP="008739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95E08">
        <w:rPr>
          <w:b/>
          <w:bCs/>
          <w:sz w:val="28"/>
          <w:szCs w:val="28"/>
        </w:rPr>
        <w:t>юридических лиц</w:t>
      </w:r>
      <w:r w:rsidR="00793A8F">
        <w:rPr>
          <w:b/>
          <w:bCs/>
          <w:sz w:val="28"/>
          <w:szCs w:val="28"/>
        </w:rPr>
        <w:t xml:space="preserve"> и</w:t>
      </w:r>
      <w:r w:rsidR="005E0DC9" w:rsidRPr="00695E08">
        <w:rPr>
          <w:b/>
          <w:bCs/>
          <w:sz w:val="28"/>
          <w:szCs w:val="28"/>
        </w:rPr>
        <w:t xml:space="preserve"> </w:t>
      </w:r>
      <w:r w:rsidRPr="00695E08">
        <w:rPr>
          <w:b/>
          <w:bCs/>
          <w:sz w:val="28"/>
          <w:szCs w:val="28"/>
        </w:rPr>
        <w:t>индивидуальных предпринимателей</w:t>
      </w:r>
      <w:r w:rsidR="005E0DC9" w:rsidRPr="00695E08">
        <w:rPr>
          <w:b/>
          <w:bCs/>
          <w:sz w:val="28"/>
          <w:szCs w:val="28"/>
        </w:rPr>
        <w:t xml:space="preserve"> </w:t>
      </w:r>
    </w:p>
    <w:p w:rsidR="005E0DC9" w:rsidRDefault="00B74934" w:rsidP="008739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A91AF2" w:rsidRPr="00695E08">
        <w:rPr>
          <w:b/>
          <w:bCs/>
          <w:sz w:val="28"/>
          <w:szCs w:val="28"/>
        </w:rPr>
        <w:t>территории город</w:t>
      </w:r>
      <w:r>
        <w:rPr>
          <w:b/>
          <w:bCs/>
          <w:sz w:val="28"/>
          <w:szCs w:val="28"/>
        </w:rPr>
        <w:t>ско</w:t>
      </w:r>
      <w:r w:rsidR="00360AB6"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округ</w:t>
      </w:r>
      <w:r w:rsidR="00360AB6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Кинель</w:t>
      </w:r>
      <w:r w:rsidR="00A91AF2" w:rsidRPr="00695E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Самарской области </w:t>
      </w:r>
      <w:r w:rsidR="00A91AF2" w:rsidRPr="00695E08">
        <w:rPr>
          <w:b/>
          <w:bCs/>
          <w:sz w:val="28"/>
          <w:szCs w:val="28"/>
        </w:rPr>
        <w:t>за 201</w:t>
      </w:r>
      <w:r w:rsidR="008739E5">
        <w:rPr>
          <w:b/>
          <w:bCs/>
          <w:sz w:val="28"/>
          <w:szCs w:val="28"/>
        </w:rPr>
        <w:t>2</w:t>
      </w:r>
      <w:r w:rsidR="00A91AF2" w:rsidRPr="00695E08">
        <w:rPr>
          <w:b/>
          <w:bCs/>
          <w:sz w:val="28"/>
          <w:szCs w:val="28"/>
        </w:rPr>
        <w:t xml:space="preserve"> год и об эффективности такого контроля</w:t>
      </w:r>
      <w:r w:rsidR="00360AB6">
        <w:rPr>
          <w:b/>
          <w:bCs/>
          <w:sz w:val="28"/>
          <w:szCs w:val="28"/>
        </w:rPr>
        <w:t xml:space="preserve"> (надзора)</w:t>
      </w:r>
      <w:r w:rsidR="005E0DC9" w:rsidRPr="00695E08">
        <w:rPr>
          <w:b/>
          <w:bCs/>
          <w:sz w:val="28"/>
          <w:szCs w:val="28"/>
        </w:rPr>
        <w:t>.</w:t>
      </w:r>
    </w:p>
    <w:p w:rsidR="00DD127E" w:rsidRPr="00695E08" w:rsidRDefault="00DD127E" w:rsidP="008739E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5E0DC9" w:rsidRPr="00695E08" w:rsidRDefault="00BF7237" w:rsidP="000D0492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="0007531D" w:rsidRPr="00695E08">
        <w:rPr>
          <w:bCs/>
          <w:sz w:val="28"/>
          <w:szCs w:val="28"/>
        </w:rPr>
        <w:t xml:space="preserve"> </w:t>
      </w:r>
      <w:r w:rsidR="00360AB6">
        <w:rPr>
          <w:bCs/>
          <w:sz w:val="28"/>
          <w:szCs w:val="28"/>
        </w:rPr>
        <w:t xml:space="preserve">экологический </w:t>
      </w:r>
      <w:r w:rsidR="00C923DD" w:rsidRPr="00695E08">
        <w:rPr>
          <w:bCs/>
          <w:sz w:val="28"/>
          <w:szCs w:val="28"/>
        </w:rPr>
        <w:t>контро</w:t>
      </w:r>
      <w:r w:rsidR="00C47CF0">
        <w:rPr>
          <w:bCs/>
          <w:sz w:val="28"/>
          <w:szCs w:val="28"/>
        </w:rPr>
        <w:t>ль</w:t>
      </w:r>
      <w:r>
        <w:rPr>
          <w:bCs/>
          <w:sz w:val="28"/>
          <w:szCs w:val="28"/>
        </w:rPr>
        <w:t xml:space="preserve"> (надзор)</w:t>
      </w:r>
      <w:r w:rsidR="00360AB6">
        <w:rPr>
          <w:bCs/>
          <w:sz w:val="28"/>
          <w:szCs w:val="28"/>
        </w:rPr>
        <w:t xml:space="preserve"> </w:t>
      </w:r>
      <w:r w:rsidR="00C47CF0">
        <w:rPr>
          <w:bCs/>
          <w:sz w:val="28"/>
          <w:szCs w:val="28"/>
        </w:rPr>
        <w:t xml:space="preserve">в отношении юридических лиц и </w:t>
      </w:r>
      <w:r w:rsidR="00C923DD" w:rsidRPr="00695E08">
        <w:rPr>
          <w:bCs/>
          <w:sz w:val="28"/>
          <w:szCs w:val="28"/>
        </w:rPr>
        <w:t>индивидуал</w:t>
      </w:r>
      <w:r w:rsidR="00C47CF0">
        <w:rPr>
          <w:bCs/>
          <w:sz w:val="28"/>
          <w:szCs w:val="28"/>
        </w:rPr>
        <w:t xml:space="preserve">ьных предпринимателей </w:t>
      </w:r>
      <w:r w:rsidR="00C923DD" w:rsidRPr="00695E08">
        <w:rPr>
          <w:bCs/>
          <w:sz w:val="28"/>
          <w:szCs w:val="28"/>
        </w:rPr>
        <w:t>на территории городско</w:t>
      </w:r>
      <w:r w:rsidR="00360AB6">
        <w:rPr>
          <w:bCs/>
          <w:sz w:val="28"/>
          <w:szCs w:val="28"/>
        </w:rPr>
        <w:t>го</w:t>
      </w:r>
      <w:r w:rsidR="00C923DD" w:rsidRPr="00695E08">
        <w:rPr>
          <w:bCs/>
          <w:sz w:val="28"/>
          <w:szCs w:val="28"/>
        </w:rPr>
        <w:t xml:space="preserve"> округ</w:t>
      </w:r>
      <w:r w:rsidR="00360AB6">
        <w:rPr>
          <w:bCs/>
          <w:sz w:val="28"/>
          <w:szCs w:val="28"/>
        </w:rPr>
        <w:t>а</w:t>
      </w:r>
      <w:r w:rsidR="00C923DD" w:rsidRPr="00695E08">
        <w:rPr>
          <w:bCs/>
          <w:sz w:val="28"/>
          <w:szCs w:val="28"/>
        </w:rPr>
        <w:t xml:space="preserve"> </w:t>
      </w:r>
      <w:r w:rsidR="00B74934">
        <w:rPr>
          <w:bCs/>
          <w:sz w:val="28"/>
          <w:szCs w:val="28"/>
        </w:rPr>
        <w:t>Кинель</w:t>
      </w:r>
      <w:r w:rsidR="00C923DD" w:rsidRPr="00695E08">
        <w:rPr>
          <w:bCs/>
          <w:sz w:val="28"/>
          <w:szCs w:val="28"/>
        </w:rPr>
        <w:t xml:space="preserve"> проводится в соответствии с:</w:t>
      </w:r>
    </w:p>
    <w:p w:rsidR="00C923DD" w:rsidRDefault="00C923DD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</w:t>
      </w:r>
      <w:r w:rsidR="00F6491E" w:rsidRPr="00695E08">
        <w:rPr>
          <w:sz w:val="28"/>
          <w:szCs w:val="28"/>
        </w:rPr>
        <w:t>-</w:t>
      </w:r>
      <w:r w:rsidR="00276338"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</w:t>
      </w:r>
      <w:r w:rsidR="00F6491E" w:rsidRPr="00695E08">
        <w:rPr>
          <w:sz w:val="28"/>
          <w:szCs w:val="28"/>
        </w:rPr>
        <w:t>нституцией Российской Федерации</w:t>
      </w:r>
      <w:r w:rsidRPr="00695E08">
        <w:rPr>
          <w:sz w:val="28"/>
          <w:szCs w:val="28"/>
        </w:rPr>
        <w:t>;</w:t>
      </w:r>
    </w:p>
    <w:p w:rsidR="00DD127E" w:rsidRPr="00695E08" w:rsidRDefault="00DD127E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</w:t>
      </w:r>
      <w:r w:rsidR="005850EB">
        <w:rPr>
          <w:sz w:val="28"/>
          <w:szCs w:val="28"/>
        </w:rPr>
        <w:t>.12.</w:t>
      </w:r>
      <w:r>
        <w:rPr>
          <w:sz w:val="28"/>
          <w:szCs w:val="28"/>
        </w:rPr>
        <w:t xml:space="preserve">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C923DD" w:rsidRDefault="00C923DD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 w:rsidR="008739E5"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DD127E" w:rsidRPr="00DD127E" w:rsidRDefault="00DD127E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 w:rsidR="005850EB"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C923DD" w:rsidRPr="00695E08" w:rsidRDefault="00276338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DD" w:rsidRPr="00695E08">
        <w:rPr>
          <w:sz w:val="28"/>
          <w:szCs w:val="28"/>
        </w:rPr>
        <w:t xml:space="preserve">Федеральным законом от </w:t>
      </w:r>
      <w:r w:rsidR="00DD127E">
        <w:rPr>
          <w:sz w:val="28"/>
          <w:szCs w:val="28"/>
        </w:rPr>
        <w:t>10</w:t>
      </w:r>
      <w:r w:rsidR="005850EB">
        <w:rPr>
          <w:sz w:val="28"/>
          <w:szCs w:val="28"/>
        </w:rPr>
        <w:t>.01.</w:t>
      </w:r>
      <w:r w:rsidR="00C923DD" w:rsidRPr="00695E08">
        <w:rPr>
          <w:sz w:val="28"/>
          <w:szCs w:val="28"/>
        </w:rPr>
        <w:t>200</w:t>
      </w:r>
      <w:r w:rsidR="00DD127E">
        <w:rPr>
          <w:sz w:val="28"/>
          <w:szCs w:val="28"/>
        </w:rPr>
        <w:t xml:space="preserve">2 </w:t>
      </w:r>
      <w:r w:rsidR="00C923DD" w:rsidRPr="00695E08">
        <w:rPr>
          <w:sz w:val="28"/>
          <w:szCs w:val="28"/>
        </w:rPr>
        <w:t xml:space="preserve">г. № </w:t>
      </w:r>
      <w:r w:rsidR="00DD127E">
        <w:rPr>
          <w:sz w:val="28"/>
          <w:szCs w:val="28"/>
        </w:rPr>
        <w:t>7</w:t>
      </w:r>
      <w:r w:rsidR="00C923DD" w:rsidRPr="00695E08">
        <w:rPr>
          <w:sz w:val="28"/>
          <w:szCs w:val="28"/>
        </w:rPr>
        <w:t xml:space="preserve">-ФЗ </w:t>
      </w:r>
      <w:r w:rsidR="00DD127E">
        <w:rPr>
          <w:sz w:val="28"/>
          <w:szCs w:val="28"/>
        </w:rPr>
        <w:t>«</w:t>
      </w:r>
      <w:r w:rsidR="00C923DD" w:rsidRPr="00695E08">
        <w:rPr>
          <w:sz w:val="28"/>
          <w:szCs w:val="28"/>
        </w:rPr>
        <w:t xml:space="preserve">Об </w:t>
      </w:r>
      <w:r w:rsidR="00DD127E">
        <w:rPr>
          <w:sz w:val="28"/>
          <w:szCs w:val="28"/>
        </w:rPr>
        <w:t>охране окружающей среды»;</w:t>
      </w:r>
    </w:p>
    <w:p w:rsidR="00C923DD" w:rsidRDefault="00276338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DD" w:rsidRPr="00695E08">
        <w:rPr>
          <w:sz w:val="28"/>
          <w:szCs w:val="28"/>
        </w:rPr>
        <w:t xml:space="preserve">Федеральным законом от </w:t>
      </w:r>
      <w:r w:rsidR="00DD127E">
        <w:rPr>
          <w:sz w:val="28"/>
          <w:szCs w:val="28"/>
        </w:rPr>
        <w:t>24</w:t>
      </w:r>
      <w:r w:rsidR="005850EB">
        <w:rPr>
          <w:sz w:val="28"/>
          <w:szCs w:val="28"/>
        </w:rPr>
        <w:t>.06.1</w:t>
      </w:r>
      <w:r w:rsidR="00DD127E">
        <w:rPr>
          <w:sz w:val="28"/>
          <w:szCs w:val="28"/>
        </w:rPr>
        <w:t xml:space="preserve">998 </w:t>
      </w:r>
      <w:r w:rsidR="00C923DD" w:rsidRPr="00695E08">
        <w:rPr>
          <w:sz w:val="28"/>
          <w:szCs w:val="28"/>
        </w:rPr>
        <w:t xml:space="preserve">г. № </w:t>
      </w:r>
      <w:r w:rsidR="00947C2B">
        <w:rPr>
          <w:sz w:val="28"/>
          <w:szCs w:val="28"/>
        </w:rPr>
        <w:t>89</w:t>
      </w:r>
      <w:r w:rsidR="00C923DD" w:rsidRPr="00695E08">
        <w:rPr>
          <w:sz w:val="28"/>
          <w:szCs w:val="28"/>
        </w:rPr>
        <w:t>-ФЗ «О</w:t>
      </w:r>
      <w:r w:rsidR="00947C2B">
        <w:rPr>
          <w:sz w:val="28"/>
          <w:szCs w:val="28"/>
        </w:rPr>
        <w:t>б</w:t>
      </w:r>
      <w:r w:rsidR="00C923DD" w:rsidRPr="00695E08">
        <w:rPr>
          <w:sz w:val="28"/>
          <w:szCs w:val="28"/>
        </w:rPr>
        <w:t xml:space="preserve"> </w:t>
      </w:r>
      <w:r w:rsidR="00947C2B">
        <w:rPr>
          <w:sz w:val="28"/>
          <w:szCs w:val="28"/>
        </w:rPr>
        <w:t>отходах производства и потребления</w:t>
      </w:r>
      <w:r w:rsidR="00C923DD" w:rsidRPr="00695E08">
        <w:rPr>
          <w:sz w:val="28"/>
          <w:szCs w:val="28"/>
        </w:rPr>
        <w:t>;</w:t>
      </w:r>
    </w:p>
    <w:p w:rsidR="00947C2B" w:rsidRDefault="00947C2B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</w:t>
      </w:r>
      <w:r w:rsidR="005850EB">
        <w:rPr>
          <w:sz w:val="28"/>
          <w:szCs w:val="28"/>
        </w:rPr>
        <w:t>.05.</w:t>
      </w:r>
      <w:r>
        <w:rPr>
          <w:sz w:val="28"/>
          <w:szCs w:val="28"/>
        </w:rPr>
        <w:t xml:space="preserve">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947C2B" w:rsidRPr="00695E08" w:rsidRDefault="005850EB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7C2B">
        <w:rPr>
          <w:sz w:val="28"/>
          <w:szCs w:val="28"/>
        </w:rPr>
        <w:t xml:space="preserve"> </w:t>
      </w:r>
      <w:r w:rsidR="00947C2B" w:rsidRPr="00695E08">
        <w:rPr>
          <w:sz w:val="28"/>
          <w:szCs w:val="28"/>
        </w:rPr>
        <w:t xml:space="preserve">Федеральным законом от </w:t>
      </w:r>
      <w:r w:rsidR="00947C2B">
        <w:rPr>
          <w:sz w:val="28"/>
          <w:szCs w:val="28"/>
        </w:rPr>
        <w:t>03</w:t>
      </w:r>
      <w:r>
        <w:rPr>
          <w:sz w:val="28"/>
          <w:szCs w:val="28"/>
        </w:rPr>
        <w:t>.06.</w:t>
      </w:r>
      <w:r w:rsidR="00947C2B" w:rsidRPr="00695E08">
        <w:rPr>
          <w:sz w:val="28"/>
          <w:szCs w:val="28"/>
        </w:rPr>
        <w:t>2006</w:t>
      </w:r>
      <w:r w:rsidR="00947C2B">
        <w:rPr>
          <w:sz w:val="28"/>
          <w:szCs w:val="28"/>
        </w:rPr>
        <w:t xml:space="preserve"> </w:t>
      </w:r>
      <w:r w:rsidR="00947C2B" w:rsidRPr="00695E08">
        <w:rPr>
          <w:sz w:val="28"/>
          <w:szCs w:val="28"/>
        </w:rPr>
        <w:t xml:space="preserve">г. № </w:t>
      </w:r>
      <w:r w:rsidR="00947C2B">
        <w:rPr>
          <w:sz w:val="28"/>
          <w:szCs w:val="28"/>
        </w:rPr>
        <w:t>74</w:t>
      </w:r>
      <w:r w:rsidR="00947C2B" w:rsidRPr="00695E08">
        <w:rPr>
          <w:sz w:val="28"/>
          <w:szCs w:val="28"/>
        </w:rPr>
        <w:t>-ФЗ «</w:t>
      </w:r>
      <w:r w:rsidR="00947C2B">
        <w:rPr>
          <w:sz w:val="28"/>
          <w:szCs w:val="28"/>
        </w:rPr>
        <w:t>Водный кодекс российской Федерации</w:t>
      </w:r>
      <w:r w:rsidR="00947C2B" w:rsidRPr="00695E08">
        <w:rPr>
          <w:sz w:val="28"/>
          <w:szCs w:val="28"/>
        </w:rPr>
        <w:t>;</w:t>
      </w:r>
    </w:p>
    <w:p w:rsidR="00C923DD" w:rsidRDefault="00276338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3DD" w:rsidRPr="00695E08">
        <w:rPr>
          <w:sz w:val="28"/>
          <w:szCs w:val="28"/>
        </w:rPr>
        <w:t xml:space="preserve">Федеральным законом от </w:t>
      </w:r>
      <w:r w:rsidR="005850EB">
        <w:rPr>
          <w:sz w:val="28"/>
          <w:szCs w:val="28"/>
        </w:rPr>
        <w:t>0</w:t>
      </w:r>
      <w:r w:rsidR="00C923DD" w:rsidRPr="00695E08">
        <w:rPr>
          <w:sz w:val="28"/>
          <w:szCs w:val="28"/>
        </w:rPr>
        <w:t>2</w:t>
      </w:r>
      <w:r w:rsidR="005850EB">
        <w:rPr>
          <w:sz w:val="28"/>
          <w:szCs w:val="28"/>
        </w:rPr>
        <w:t>.05.</w:t>
      </w:r>
      <w:r w:rsidR="00C923DD"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4C1CD1" w:rsidRPr="00695E08" w:rsidRDefault="004C1CD1" w:rsidP="005850E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</w:t>
      </w:r>
      <w:r w:rsidR="005850EB">
        <w:rPr>
          <w:sz w:val="28"/>
          <w:szCs w:val="28"/>
        </w:rPr>
        <w:t>;</w:t>
      </w:r>
    </w:p>
    <w:p w:rsidR="00185C24" w:rsidRDefault="004C1CD1" w:rsidP="005850EB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sub_1031"/>
      <w:r>
        <w:rPr>
          <w:sz w:val="28"/>
          <w:szCs w:val="28"/>
        </w:rPr>
        <w:t xml:space="preserve">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15.09.2011 </w:t>
      </w:r>
      <w:r w:rsidRPr="004C1CD1">
        <w:rPr>
          <w:bCs/>
          <w:sz w:val="28"/>
          <w:szCs w:val="28"/>
        </w:rPr>
        <w:lastRenderedPageBreak/>
        <w:t>г.</w:t>
      </w:r>
      <w:r>
        <w:rPr>
          <w:bCs/>
          <w:sz w:val="28"/>
          <w:szCs w:val="28"/>
        </w:rPr>
        <w:t xml:space="preserve"> </w:t>
      </w:r>
      <w:r w:rsidR="00185C24">
        <w:rPr>
          <w:bCs/>
          <w:sz w:val="28"/>
          <w:szCs w:val="28"/>
        </w:rPr>
        <w:t>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 w:rsidR="00185C24">
        <w:rPr>
          <w:bCs/>
          <w:sz w:val="28"/>
          <w:szCs w:val="28"/>
        </w:rPr>
        <w:t>»;</w:t>
      </w:r>
    </w:p>
    <w:p w:rsidR="00D22670" w:rsidRPr="00D22670" w:rsidRDefault="00185C24" w:rsidP="005850EB">
      <w:pPr>
        <w:keepNext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22670">
        <w:rPr>
          <w:bCs/>
          <w:sz w:val="28"/>
          <w:szCs w:val="28"/>
        </w:rPr>
        <w:t>Административным</w:t>
      </w:r>
      <w:r w:rsidR="00D22670" w:rsidRPr="00D22670">
        <w:rPr>
          <w:bCs/>
          <w:sz w:val="28"/>
          <w:szCs w:val="28"/>
        </w:rPr>
        <w:t xml:space="preserve"> регламент</w:t>
      </w:r>
      <w:r w:rsidR="00D22670">
        <w:rPr>
          <w:bCs/>
          <w:sz w:val="28"/>
          <w:szCs w:val="28"/>
        </w:rPr>
        <w:t>ом</w:t>
      </w:r>
      <w:r w:rsidR="00D22670" w:rsidRPr="00D22670">
        <w:rPr>
          <w:bCs/>
          <w:sz w:val="28"/>
          <w:szCs w:val="28"/>
        </w:rPr>
        <w:t xml:space="preserve"> </w:t>
      </w:r>
      <w:r w:rsidR="00D22670"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="00D22670" w:rsidRPr="00D22670">
        <w:rPr>
          <w:bCs/>
          <w:sz w:val="28"/>
          <w:szCs w:val="28"/>
        </w:rPr>
        <w:t xml:space="preserve"> в области охраны окружающей среды </w:t>
      </w:r>
      <w:r w:rsidR="00D22670" w:rsidRPr="00D22670">
        <w:rPr>
          <w:sz w:val="28"/>
          <w:szCs w:val="28"/>
        </w:rPr>
        <w:t>на территории городского округа Кинель Самарской области</w:t>
      </w:r>
      <w:r w:rsidR="00360AB6">
        <w:rPr>
          <w:sz w:val="28"/>
          <w:szCs w:val="28"/>
        </w:rPr>
        <w:t>,</w:t>
      </w:r>
      <w:r w:rsidR="00D22670">
        <w:rPr>
          <w:sz w:val="28"/>
          <w:szCs w:val="28"/>
        </w:rPr>
        <w:t xml:space="preserve"> утвержденным постановлением администрации городского округа Кинель</w:t>
      </w:r>
      <w:r w:rsidR="00360AB6">
        <w:rPr>
          <w:sz w:val="28"/>
          <w:szCs w:val="28"/>
        </w:rPr>
        <w:t xml:space="preserve"> № 3712 </w:t>
      </w:r>
      <w:r w:rsidR="00D22670">
        <w:rPr>
          <w:sz w:val="28"/>
          <w:szCs w:val="28"/>
        </w:rPr>
        <w:t xml:space="preserve"> от 30.12.2011 г. (с изменениями и дополнениями). </w:t>
      </w:r>
    </w:p>
    <w:p w:rsidR="004C1CD1" w:rsidRPr="004C1CD1" w:rsidRDefault="004C1CD1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 w:rsidRPr="004C1CD1">
        <w:rPr>
          <w:bCs/>
          <w:sz w:val="28"/>
          <w:szCs w:val="28"/>
        </w:rPr>
        <w:t xml:space="preserve"> </w:t>
      </w:r>
    </w:p>
    <w:p w:rsidR="00D770ED" w:rsidRDefault="00382593" w:rsidP="005850EB">
      <w:pPr>
        <w:widowControl w:val="0"/>
        <w:spacing w:line="360" w:lineRule="auto"/>
        <w:ind w:right="-1" w:firstLine="567"/>
        <w:jc w:val="both"/>
        <w:rPr>
          <w:b/>
          <w:bCs/>
          <w:sz w:val="28"/>
          <w:szCs w:val="28"/>
        </w:rPr>
      </w:pPr>
      <w:r w:rsidRPr="001238A0">
        <w:rPr>
          <w:b/>
          <w:sz w:val="28"/>
          <w:szCs w:val="28"/>
        </w:rPr>
        <w:t>С</w:t>
      </w:r>
      <w:r w:rsidR="00A91AF2" w:rsidRPr="001238A0">
        <w:rPr>
          <w:b/>
          <w:sz w:val="28"/>
          <w:szCs w:val="28"/>
        </w:rPr>
        <w:t xml:space="preserve">остояние нормативно-правового регулирования в </w:t>
      </w:r>
      <w:r w:rsidR="0052358B" w:rsidRPr="001238A0">
        <w:rPr>
          <w:b/>
          <w:sz w:val="28"/>
          <w:szCs w:val="28"/>
        </w:rPr>
        <w:t xml:space="preserve"> организации и проведении </w:t>
      </w:r>
      <w:r w:rsidR="00E60489">
        <w:rPr>
          <w:b/>
          <w:sz w:val="28"/>
          <w:szCs w:val="28"/>
        </w:rPr>
        <w:t>регионального государственного</w:t>
      </w:r>
      <w:r w:rsidR="00360AB6">
        <w:rPr>
          <w:b/>
          <w:sz w:val="28"/>
          <w:szCs w:val="28"/>
        </w:rPr>
        <w:t xml:space="preserve"> экологического</w:t>
      </w:r>
      <w:r w:rsidR="0052358B" w:rsidRPr="001238A0">
        <w:rPr>
          <w:b/>
          <w:bCs/>
          <w:sz w:val="28"/>
          <w:szCs w:val="28"/>
        </w:rPr>
        <w:t xml:space="preserve"> контр</w:t>
      </w:r>
      <w:r w:rsidR="003733CC">
        <w:rPr>
          <w:b/>
          <w:bCs/>
          <w:sz w:val="28"/>
          <w:szCs w:val="28"/>
        </w:rPr>
        <w:t>оля</w:t>
      </w:r>
      <w:r w:rsidR="00E60489">
        <w:rPr>
          <w:b/>
          <w:bCs/>
          <w:sz w:val="28"/>
          <w:szCs w:val="28"/>
        </w:rPr>
        <w:t xml:space="preserve"> (надзора)</w:t>
      </w:r>
      <w:r w:rsidR="00360AB6">
        <w:rPr>
          <w:b/>
          <w:bCs/>
          <w:sz w:val="28"/>
          <w:szCs w:val="28"/>
        </w:rPr>
        <w:t xml:space="preserve"> </w:t>
      </w:r>
      <w:r w:rsidR="003733CC">
        <w:rPr>
          <w:b/>
          <w:bCs/>
          <w:sz w:val="28"/>
          <w:szCs w:val="28"/>
        </w:rPr>
        <w:t>в отношении юридических лиц и</w:t>
      </w:r>
      <w:r w:rsidR="0052358B" w:rsidRPr="001238A0">
        <w:rPr>
          <w:b/>
          <w:bCs/>
          <w:sz w:val="28"/>
          <w:szCs w:val="28"/>
        </w:rPr>
        <w:t xml:space="preserve"> индивидуал</w:t>
      </w:r>
      <w:r w:rsidR="001830B9" w:rsidRPr="001238A0">
        <w:rPr>
          <w:b/>
          <w:bCs/>
          <w:sz w:val="28"/>
          <w:szCs w:val="28"/>
        </w:rPr>
        <w:t xml:space="preserve">ьных предпринимателей </w:t>
      </w:r>
      <w:r w:rsidR="0052358B" w:rsidRPr="001238A0">
        <w:rPr>
          <w:b/>
          <w:bCs/>
          <w:sz w:val="28"/>
          <w:szCs w:val="28"/>
        </w:rPr>
        <w:t>на территории горо</w:t>
      </w:r>
      <w:r w:rsidR="000500B4">
        <w:rPr>
          <w:b/>
          <w:bCs/>
          <w:sz w:val="28"/>
          <w:szCs w:val="28"/>
        </w:rPr>
        <w:t>дско</w:t>
      </w:r>
      <w:r w:rsidR="00360AB6">
        <w:rPr>
          <w:b/>
          <w:bCs/>
          <w:sz w:val="28"/>
          <w:szCs w:val="28"/>
        </w:rPr>
        <w:t>го</w:t>
      </w:r>
      <w:r w:rsidR="000500B4">
        <w:rPr>
          <w:b/>
          <w:bCs/>
          <w:sz w:val="28"/>
          <w:szCs w:val="28"/>
        </w:rPr>
        <w:t xml:space="preserve"> округ</w:t>
      </w:r>
      <w:r w:rsidR="00360AB6">
        <w:rPr>
          <w:b/>
          <w:bCs/>
          <w:sz w:val="28"/>
          <w:szCs w:val="28"/>
        </w:rPr>
        <w:t>а</w:t>
      </w:r>
      <w:r w:rsidR="001830B9" w:rsidRPr="001238A0">
        <w:rPr>
          <w:b/>
          <w:bCs/>
          <w:sz w:val="28"/>
          <w:szCs w:val="28"/>
        </w:rPr>
        <w:t xml:space="preserve"> Кинель</w:t>
      </w:r>
      <w:r w:rsidR="0052358B" w:rsidRPr="001238A0">
        <w:rPr>
          <w:b/>
          <w:bCs/>
          <w:sz w:val="28"/>
          <w:szCs w:val="28"/>
        </w:rPr>
        <w:t>.</w:t>
      </w:r>
    </w:p>
    <w:p w:rsidR="005850EB" w:rsidRDefault="005850EB" w:rsidP="005850EB">
      <w:pPr>
        <w:widowControl w:val="0"/>
        <w:spacing w:line="360" w:lineRule="auto"/>
        <w:ind w:right="-1" w:firstLine="567"/>
        <w:jc w:val="both"/>
        <w:rPr>
          <w:b/>
          <w:bCs/>
          <w:sz w:val="28"/>
          <w:szCs w:val="28"/>
        </w:rPr>
      </w:pPr>
    </w:p>
    <w:p w:rsidR="001F76D7" w:rsidRPr="001238A0" w:rsidRDefault="001109D2" w:rsidP="000D0492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bCs/>
          <w:sz w:val="28"/>
          <w:szCs w:val="28"/>
        </w:rPr>
      </w:pPr>
      <w:r w:rsidRPr="001238A0">
        <w:rPr>
          <w:bCs/>
          <w:sz w:val="28"/>
          <w:szCs w:val="28"/>
        </w:rPr>
        <w:t xml:space="preserve">         </w:t>
      </w:r>
      <w:r w:rsidR="00C97923" w:rsidRPr="001238A0">
        <w:rPr>
          <w:bCs/>
          <w:sz w:val="28"/>
          <w:szCs w:val="28"/>
        </w:rPr>
        <w:t>Н</w:t>
      </w:r>
      <w:r w:rsidR="001F76D7" w:rsidRPr="001238A0">
        <w:rPr>
          <w:bCs/>
          <w:sz w:val="28"/>
          <w:szCs w:val="28"/>
        </w:rPr>
        <w:t>ормативно-правовы</w:t>
      </w:r>
      <w:r w:rsidR="00C97923" w:rsidRPr="001238A0">
        <w:rPr>
          <w:bCs/>
          <w:sz w:val="28"/>
          <w:szCs w:val="28"/>
        </w:rPr>
        <w:t>е</w:t>
      </w:r>
      <w:r w:rsidR="001F76D7" w:rsidRPr="001238A0">
        <w:rPr>
          <w:bCs/>
          <w:sz w:val="28"/>
          <w:szCs w:val="28"/>
        </w:rPr>
        <w:t xml:space="preserve"> акт</w:t>
      </w:r>
      <w:r w:rsidR="00C97923" w:rsidRPr="001238A0">
        <w:rPr>
          <w:bCs/>
          <w:sz w:val="28"/>
          <w:szCs w:val="28"/>
        </w:rPr>
        <w:t>ы</w:t>
      </w:r>
      <w:r w:rsidR="001F76D7" w:rsidRPr="001238A0">
        <w:rPr>
          <w:bCs/>
          <w:sz w:val="28"/>
          <w:szCs w:val="28"/>
        </w:rPr>
        <w:t>, устанавливающи</w:t>
      </w:r>
      <w:r w:rsidR="00C97923" w:rsidRPr="001238A0">
        <w:rPr>
          <w:bCs/>
          <w:sz w:val="28"/>
          <w:szCs w:val="28"/>
        </w:rPr>
        <w:t>е</w:t>
      </w:r>
      <w:r w:rsidR="001F76D7" w:rsidRPr="001238A0">
        <w:rPr>
          <w:bCs/>
          <w:sz w:val="28"/>
          <w:szCs w:val="28"/>
        </w:rPr>
        <w:t xml:space="preserve"> обязательные требования законодательства в </w:t>
      </w:r>
      <w:r w:rsidR="00E53389" w:rsidRPr="001238A0">
        <w:rPr>
          <w:bCs/>
          <w:sz w:val="28"/>
          <w:szCs w:val="28"/>
        </w:rPr>
        <w:t>отношении юридических лиц</w:t>
      </w:r>
      <w:r w:rsidR="00C20866">
        <w:rPr>
          <w:bCs/>
          <w:sz w:val="28"/>
          <w:szCs w:val="28"/>
        </w:rPr>
        <w:t xml:space="preserve"> и</w:t>
      </w:r>
      <w:r w:rsidR="00E53389" w:rsidRPr="001238A0">
        <w:rPr>
          <w:bCs/>
          <w:sz w:val="28"/>
          <w:szCs w:val="28"/>
        </w:rPr>
        <w:t xml:space="preserve"> </w:t>
      </w:r>
      <w:r w:rsidR="001238A0" w:rsidRPr="001238A0">
        <w:rPr>
          <w:bCs/>
          <w:sz w:val="28"/>
          <w:szCs w:val="28"/>
        </w:rPr>
        <w:t>индивидуальных предпринимателей</w:t>
      </w:r>
      <w:r w:rsidR="00C97923" w:rsidRPr="001238A0">
        <w:rPr>
          <w:bCs/>
          <w:sz w:val="28"/>
          <w:szCs w:val="28"/>
        </w:rPr>
        <w:t xml:space="preserve"> </w:t>
      </w:r>
      <w:r w:rsidR="00E53389" w:rsidRPr="001238A0">
        <w:rPr>
          <w:bCs/>
          <w:sz w:val="28"/>
          <w:szCs w:val="28"/>
        </w:rPr>
        <w:t>на территории</w:t>
      </w:r>
      <w:r w:rsidR="00360AB6">
        <w:rPr>
          <w:bCs/>
          <w:sz w:val="28"/>
          <w:szCs w:val="28"/>
        </w:rPr>
        <w:t xml:space="preserve"> </w:t>
      </w:r>
      <w:r w:rsidR="00E53389" w:rsidRPr="001238A0">
        <w:rPr>
          <w:bCs/>
          <w:sz w:val="28"/>
          <w:szCs w:val="28"/>
        </w:rPr>
        <w:t>город</w:t>
      </w:r>
      <w:r w:rsidR="00360AB6">
        <w:rPr>
          <w:bCs/>
          <w:sz w:val="28"/>
          <w:szCs w:val="28"/>
        </w:rPr>
        <w:t>ского</w:t>
      </w:r>
      <w:r w:rsidR="001238A0" w:rsidRPr="001238A0">
        <w:rPr>
          <w:bCs/>
          <w:sz w:val="28"/>
          <w:szCs w:val="28"/>
        </w:rPr>
        <w:t xml:space="preserve"> округ</w:t>
      </w:r>
      <w:r w:rsidR="00360AB6">
        <w:rPr>
          <w:bCs/>
          <w:sz w:val="28"/>
          <w:szCs w:val="28"/>
        </w:rPr>
        <w:t xml:space="preserve">а </w:t>
      </w:r>
      <w:r w:rsidR="001238A0" w:rsidRPr="001238A0">
        <w:rPr>
          <w:bCs/>
          <w:sz w:val="28"/>
          <w:szCs w:val="28"/>
        </w:rPr>
        <w:t>Кинель</w:t>
      </w:r>
      <w:r w:rsidR="005F303A" w:rsidRPr="001238A0">
        <w:rPr>
          <w:bCs/>
          <w:sz w:val="28"/>
          <w:szCs w:val="28"/>
        </w:rPr>
        <w:t xml:space="preserve">, соблюдение которых подлежит проверке в процессе осуществления </w:t>
      </w:r>
      <w:r w:rsidR="002D3A29" w:rsidRPr="002D3A29">
        <w:rPr>
          <w:sz w:val="28"/>
          <w:szCs w:val="28"/>
        </w:rPr>
        <w:t>регионального государственного</w:t>
      </w:r>
      <w:r w:rsidR="002D3A29" w:rsidRPr="002D3A29">
        <w:rPr>
          <w:bCs/>
          <w:sz w:val="28"/>
          <w:szCs w:val="28"/>
        </w:rPr>
        <w:t xml:space="preserve"> </w:t>
      </w:r>
      <w:r w:rsidR="00360AB6">
        <w:rPr>
          <w:bCs/>
          <w:sz w:val="28"/>
          <w:szCs w:val="28"/>
        </w:rPr>
        <w:t xml:space="preserve">экологического </w:t>
      </w:r>
      <w:r w:rsidR="002D3A29" w:rsidRPr="002D3A29">
        <w:rPr>
          <w:bCs/>
          <w:sz w:val="28"/>
          <w:szCs w:val="28"/>
        </w:rPr>
        <w:t>контроля (надзора)</w:t>
      </w:r>
      <w:r w:rsidR="0052358B" w:rsidRPr="001238A0">
        <w:rPr>
          <w:bCs/>
          <w:sz w:val="28"/>
          <w:szCs w:val="28"/>
        </w:rPr>
        <w:t>:</w:t>
      </w:r>
    </w:p>
    <w:p w:rsidR="002D3A29" w:rsidRPr="00695E08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bookmarkStart w:id="1" w:name="sub_1032"/>
      <w:bookmarkEnd w:id="0"/>
      <w:r>
        <w:rPr>
          <w:sz w:val="28"/>
          <w:szCs w:val="28"/>
        </w:rPr>
        <w:t xml:space="preserve">     1. </w:t>
      </w:r>
      <w:r w:rsidR="00CF1CD7">
        <w:rPr>
          <w:sz w:val="28"/>
          <w:szCs w:val="28"/>
        </w:rPr>
        <w:t>Федеральный</w:t>
      </w:r>
      <w:r w:rsidRPr="001D35F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от 26</w:t>
      </w:r>
      <w:r w:rsidR="005850EB">
        <w:rPr>
          <w:sz w:val="28"/>
          <w:szCs w:val="28"/>
        </w:rPr>
        <w:t>.12.</w:t>
      </w:r>
      <w:r>
        <w:rPr>
          <w:sz w:val="28"/>
          <w:szCs w:val="28"/>
        </w:rPr>
        <w:t xml:space="preserve">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2D3A29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2. </w:t>
      </w:r>
      <w:r w:rsidR="00CF1CD7">
        <w:rPr>
          <w:sz w:val="28"/>
          <w:szCs w:val="28"/>
        </w:rPr>
        <w:t>Кодекс</w:t>
      </w:r>
      <w:r w:rsidRPr="00695E08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2D3A29" w:rsidRPr="00DD127E" w:rsidRDefault="00CF1CD7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3A29">
        <w:rPr>
          <w:sz w:val="28"/>
          <w:szCs w:val="28"/>
        </w:rPr>
        <w:t xml:space="preserve">3. </w:t>
      </w:r>
      <w:r w:rsidR="002D3A29">
        <w:rPr>
          <w:bCs/>
          <w:sz w:val="28"/>
          <w:szCs w:val="28"/>
        </w:rPr>
        <w:t>З</w:t>
      </w:r>
      <w:r w:rsidR="002D3A29" w:rsidRPr="00DD127E">
        <w:rPr>
          <w:bCs/>
          <w:sz w:val="28"/>
          <w:szCs w:val="28"/>
        </w:rPr>
        <w:t>акон Самарской области от 06.04.2010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2D3A29" w:rsidRPr="00695E08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4. </w:t>
      </w:r>
      <w:r w:rsidRPr="00695E08">
        <w:rPr>
          <w:sz w:val="28"/>
          <w:szCs w:val="28"/>
        </w:rPr>
        <w:t>Федеральн</w:t>
      </w:r>
      <w:r w:rsidR="00CF1CD7">
        <w:rPr>
          <w:sz w:val="28"/>
          <w:szCs w:val="28"/>
        </w:rPr>
        <w:t xml:space="preserve">ый </w:t>
      </w:r>
      <w:r w:rsidRPr="00695E08">
        <w:rPr>
          <w:sz w:val="28"/>
          <w:szCs w:val="28"/>
        </w:rPr>
        <w:t xml:space="preserve">закон от </w:t>
      </w:r>
      <w:r>
        <w:rPr>
          <w:sz w:val="28"/>
          <w:szCs w:val="28"/>
        </w:rPr>
        <w:t>10</w:t>
      </w:r>
      <w:r w:rsidR="005850EB">
        <w:rPr>
          <w:sz w:val="28"/>
          <w:szCs w:val="28"/>
        </w:rPr>
        <w:t>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2D3A29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</w:t>
      </w:r>
      <w:r w:rsidR="00CF1CD7">
        <w:rPr>
          <w:sz w:val="28"/>
          <w:szCs w:val="28"/>
        </w:rPr>
        <w:t>Федеральный</w:t>
      </w:r>
      <w:r w:rsidRPr="00695E08">
        <w:rPr>
          <w:sz w:val="28"/>
          <w:szCs w:val="28"/>
        </w:rPr>
        <w:t xml:space="preserve"> закон от </w:t>
      </w:r>
      <w:r>
        <w:rPr>
          <w:sz w:val="28"/>
          <w:szCs w:val="28"/>
        </w:rPr>
        <w:t>24</w:t>
      </w:r>
      <w:r w:rsidR="005850EB">
        <w:rPr>
          <w:sz w:val="28"/>
          <w:szCs w:val="28"/>
        </w:rPr>
        <w:t>.06.</w:t>
      </w:r>
      <w:r>
        <w:rPr>
          <w:sz w:val="28"/>
          <w:szCs w:val="28"/>
        </w:rPr>
        <w:t xml:space="preserve">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2D3A29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</w:t>
      </w:r>
      <w:r w:rsidR="00CF1CD7">
        <w:rPr>
          <w:sz w:val="28"/>
          <w:szCs w:val="28"/>
        </w:rPr>
        <w:t>Федеральный</w:t>
      </w:r>
      <w:r w:rsidRPr="00695E08">
        <w:rPr>
          <w:sz w:val="28"/>
          <w:szCs w:val="28"/>
        </w:rPr>
        <w:t xml:space="preserve"> закон от</w:t>
      </w:r>
      <w:r>
        <w:rPr>
          <w:sz w:val="28"/>
          <w:szCs w:val="28"/>
        </w:rPr>
        <w:t xml:space="preserve"> 04</w:t>
      </w:r>
      <w:r w:rsidR="005850EB">
        <w:rPr>
          <w:sz w:val="28"/>
          <w:szCs w:val="28"/>
        </w:rPr>
        <w:t>.05.</w:t>
      </w:r>
      <w:r>
        <w:rPr>
          <w:sz w:val="28"/>
          <w:szCs w:val="28"/>
        </w:rPr>
        <w:t xml:space="preserve">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2D3A29" w:rsidRPr="00695E08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CF1CD7">
        <w:rPr>
          <w:sz w:val="28"/>
          <w:szCs w:val="28"/>
        </w:rPr>
        <w:t>Федеральный</w:t>
      </w:r>
      <w:r w:rsidRPr="00695E08">
        <w:rPr>
          <w:sz w:val="28"/>
          <w:szCs w:val="28"/>
        </w:rPr>
        <w:t xml:space="preserve"> закон от </w:t>
      </w:r>
      <w:r>
        <w:rPr>
          <w:sz w:val="28"/>
          <w:szCs w:val="28"/>
        </w:rPr>
        <w:t>03</w:t>
      </w:r>
      <w:r w:rsidR="005850EB">
        <w:rPr>
          <w:sz w:val="28"/>
          <w:szCs w:val="28"/>
        </w:rPr>
        <w:t>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2D3A29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8. </w:t>
      </w:r>
      <w:r w:rsidR="00CF1CD7">
        <w:rPr>
          <w:sz w:val="28"/>
          <w:szCs w:val="28"/>
        </w:rPr>
        <w:t>Федеральный</w:t>
      </w:r>
      <w:r w:rsidRPr="00695E08">
        <w:rPr>
          <w:sz w:val="28"/>
          <w:szCs w:val="28"/>
        </w:rPr>
        <w:t xml:space="preserve"> закон от </w:t>
      </w:r>
      <w:r w:rsidR="005850EB"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 w:rsidR="005850EB"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2D3A29" w:rsidRPr="00695E08" w:rsidRDefault="002D3A29" w:rsidP="000D0492">
      <w:pPr>
        <w:widowControl w:val="0"/>
        <w:spacing w:line="360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F1CD7">
        <w:rPr>
          <w:sz w:val="28"/>
          <w:szCs w:val="28"/>
        </w:rPr>
        <w:t>9. Постановление</w:t>
      </w:r>
      <w:r>
        <w:rPr>
          <w:sz w:val="28"/>
          <w:szCs w:val="28"/>
        </w:rPr>
        <w:t xml:space="preserve">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</w:t>
      </w:r>
      <w:r w:rsidR="005850EB">
        <w:rPr>
          <w:sz w:val="28"/>
          <w:szCs w:val="28"/>
        </w:rPr>
        <w:t>;</w:t>
      </w:r>
    </w:p>
    <w:p w:rsidR="002D3A29" w:rsidRDefault="002D3A29" w:rsidP="000D0492">
      <w:pPr>
        <w:widowControl w:val="0"/>
        <w:spacing w:line="360" w:lineRule="auto"/>
        <w:ind w:right="-1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10. Постановление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2D3A29" w:rsidRPr="00D22670" w:rsidRDefault="002D3A29" w:rsidP="000D0492">
      <w:pPr>
        <w:keepNext/>
        <w:spacing w:line="360" w:lineRule="auto"/>
        <w:ind w:firstLine="284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F1CD7">
        <w:rPr>
          <w:bCs/>
          <w:sz w:val="28"/>
          <w:szCs w:val="28"/>
        </w:rPr>
        <w:t>11. Административный</w:t>
      </w:r>
      <w:r w:rsidRPr="00D22670">
        <w:rPr>
          <w:bCs/>
          <w:sz w:val="28"/>
          <w:szCs w:val="28"/>
        </w:rPr>
        <w:t xml:space="preserve"> регламент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 w:rsidR="0027028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утвержденным постановлением администрации городского округа Кинель </w:t>
      </w:r>
      <w:r w:rsidR="0027028D">
        <w:rPr>
          <w:sz w:val="28"/>
          <w:szCs w:val="28"/>
        </w:rPr>
        <w:t xml:space="preserve">№ 3712 </w:t>
      </w:r>
      <w:r>
        <w:rPr>
          <w:sz w:val="28"/>
          <w:szCs w:val="28"/>
        </w:rPr>
        <w:t xml:space="preserve">от 30.12.2011 г. (с изменениями и дополнениями). </w:t>
      </w:r>
    </w:p>
    <w:p w:rsidR="00381ACF" w:rsidRPr="00ED103C" w:rsidRDefault="005F303A" w:rsidP="000D0492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</w:t>
      </w:r>
      <w:r w:rsidRPr="000C0EE1">
        <w:rPr>
          <w:bCs/>
          <w:sz w:val="28"/>
          <w:szCs w:val="28"/>
        </w:rPr>
        <w:t>Анали</w:t>
      </w:r>
      <w:r w:rsidR="00C20866">
        <w:rPr>
          <w:bCs/>
          <w:sz w:val="28"/>
          <w:szCs w:val="28"/>
        </w:rPr>
        <w:t>з нормативно-правовых актов</w:t>
      </w:r>
      <w:r w:rsidRPr="000C0EE1">
        <w:rPr>
          <w:bCs/>
          <w:sz w:val="28"/>
          <w:szCs w:val="28"/>
        </w:rPr>
        <w:t>, устанавливающих обязательные требования законодательс</w:t>
      </w:r>
      <w:r w:rsidR="00462CE0">
        <w:rPr>
          <w:bCs/>
          <w:sz w:val="28"/>
          <w:szCs w:val="28"/>
        </w:rPr>
        <w:t>тва в отношении юридических лиц и</w:t>
      </w:r>
      <w:r w:rsidRPr="000C0EE1">
        <w:rPr>
          <w:bCs/>
          <w:sz w:val="28"/>
          <w:szCs w:val="28"/>
        </w:rPr>
        <w:t xml:space="preserve"> индивидуа</w:t>
      </w:r>
      <w:r w:rsidR="000C0EE1">
        <w:rPr>
          <w:bCs/>
          <w:sz w:val="28"/>
          <w:szCs w:val="28"/>
        </w:rPr>
        <w:t>льных предпринимателей</w:t>
      </w:r>
      <w:r w:rsidRPr="000C0EE1">
        <w:rPr>
          <w:bCs/>
          <w:sz w:val="28"/>
          <w:szCs w:val="28"/>
        </w:rPr>
        <w:t xml:space="preserve"> на территории город</w:t>
      </w:r>
      <w:r w:rsidR="000C0EE1">
        <w:rPr>
          <w:bCs/>
          <w:sz w:val="28"/>
          <w:szCs w:val="28"/>
        </w:rPr>
        <w:t>ско</w:t>
      </w:r>
      <w:r w:rsidR="0027028D">
        <w:rPr>
          <w:bCs/>
          <w:sz w:val="28"/>
          <w:szCs w:val="28"/>
        </w:rPr>
        <w:t>го</w:t>
      </w:r>
      <w:r w:rsidR="000C0EE1">
        <w:rPr>
          <w:bCs/>
          <w:sz w:val="28"/>
          <w:szCs w:val="28"/>
        </w:rPr>
        <w:t xml:space="preserve"> округ</w:t>
      </w:r>
      <w:r w:rsidR="0027028D">
        <w:rPr>
          <w:bCs/>
          <w:sz w:val="28"/>
          <w:szCs w:val="28"/>
        </w:rPr>
        <w:t xml:space="preserve">а </w:t>
      </w:r>
      <w:r w:rsidR="000C0EE1">
        <w:rPr>
          <w:bCs/>
          <w:sz w:val="28"/>
          <w:szCs w:val="28"/>
        </w:rPr>
        <w:t>Кинель</w:t>
      </w:r>
      <w:r w:rsidRPr="000C0EE1">
        <w:rPr>
          <w:bCs/>
          <w:sz w:val="28"/>
          <w:szCs w:val="28"/>
        </w:rPr>
        <w:t xml:space="preserve">, соблюдение которых подлежит проверке в процессе осуществления </w:t>
      </w:r>
      <w:r w:rsidR="00ED1355" w:rsidRPr="00ED1355">
        <w:rPr>
          <w:sz w:val="28"/>
          <w:szCs w:val="28"/>
        </w:rPr>
        <w:t>регионального государственного</w:t>
      </w:r>
      <w:r w:rsidR="0027028D">
        <w:rPr>
          <w:sz w:val="28"/>
          <w:szCs w:val="28"/>
        </w:rPr>
        <w:t xml:space="preserve"> экологического</w:t>
      </w:r>
      <w:r w:rsidR="00ED1355" w:rsidRPr="00ED1355">
        <w:rPr>
          <w:bCs/>
          <w:sz w:val="28"/>
          <w:szCs w:val="28"/>
        </w:rPr>
        <w:t xml:space="preserve"> контроля (надзора)</w:t>
      </w:r>
      <w:r w:rsidR="0027028D">
        <w:rPr>
          <w:bCs/>
          <w:sz w:val="28"/>
          <w:szCs w:val="28"/>
        </w:rPr>
        <w:t xml:space="preserve"> приведен</w:t>
      </w:r>
      <w:r w:rsidR="0052358B" w:rsidRPr="000C0EE1">
        <w:rPr>
          <w:bCs/>
          <w:sz w:val="28"/>
          <w:szCs w:val="28"/>
        </w:rPr>
        <w:t xml:space="preserve"> в таблице 1.</w:t>
      </w:r>
    </w:p>
    <w:p w:rsidR="005F303A" w:rsidRDefault="005F303A" w:rsidP="005F303A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sz w:val="28"/>
          <w:szCs w:val="28"/>
        </w:rPr>
      </w:pPr>
      <w:r w:rsidRPr="000D0492">
        <w:rPr>
          <w:b/>
          <w:bCs/>
          <w:sz w:val="28"/>
          <w:szCs w:val="28"/>
        </w:rPr>
        <w:t>Таблица </w:t>
      </w:r>
      <w:r w:rsidR="0052358B" w:rsidRPr="000D0492">
        <w:rPr>
          <w:b/>
          <w:bCs/>
          <w:sz w:val="28"/>
          <w:szCs w:val="28"/>
        </w:rPr>
        <w:t>1</w:t>
      </w:r>
      <w:r w:rsidRPr="000D0492">
        <w:rPr>
          <w:b/>
          <w:bCs/>
          <w:sz w:val="28"/>
          <w:szCs w:val="28"/>
        </w:rPr>
        <w:t>.</w:t>
      </w:r>
    </w:p>
    <w:tbl>
      <w:tblPr>
        <w:tblW w:w="9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72"/>
        <w:gridCol w:w="709"/>
        <w:gridCol w:w="709"/>
        <w:gridCol w:w="708"/>
        <w:gridCol w:w="709"/>
        <w:gridCol w:w="709"/>
      </w:tblGrid>
      <w:tr w:rsidR="000C0EE1" w:rsidRPr="00F6491E" w:rsidTr="005850EB">
        <w:trPr>
          <w:cantSplit/>
          <w:trHeight w:val="1757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1" w:rsidRPr="006D475C" w:rsidRDefault="000C0EE1" w:rsidP="00AA773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D475C">
              <w:rPr>
                <w:b/>
                <w:sz w:val="20"/>
                <w:szCs w:val="20"/>
              </w:rPr>
              <w:t xml:space="preserve">        </w:t>
            </w:r>
          </w:p>
          <w:p w:rsidR="000C0EE1" w:rsidRPr="006D475C" w:rsidRDefault="000C0EE1" w:rsidP="00AA773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D475C">
              <w:rPr>
                <w:b/>
                <w:sz w:val="20"/>
                <w:szCs w:val="20"/>
              </w:rPr>
              <w:t xml:space="preserve">          </w:t>
            </w:r>
          </w:p>
          <w:p w:rsidR="000C0EE1" w:rsidRPr="006D475C" w:rsidRDefault="000C0EE1" w:rsidP="00AA773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D475C">
              <w:rPr>
                <w:b/>
                <w:sz w:val="20"/>
                <w:szCs w:val="20"/>
              </w:rPr>
              <w:t xml:space="preserve">                        Перечень НПА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EE1" w:rsidRPr="006D475C" w:rsidRDefault="000C0EE1" w:rsidP="00EC344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475C">
              <w:rPr>
                <w:b/>
                <w:sz w:val="20"/>
                <w:szCs w:val="20"/>
              </w:rPr>
              <w:t>Достаточность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EE1" w:rsidRPr="006D475C" w:rsidRDefault="000C0EE1" w:rsidP="00EC344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475C">
              <w:rPr>
                <w:b/>
                <w:sz w:val="20"/>
                <w:szCs w:val="20"/>
              </w:rPr>
              <w:t>Полнота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EE1" w:rsidRPr="006D475C" w:rsidRDefault="000C0EE1" w:rsidP="00EC344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475C">
              <w:rPr>
                <w:b/>
                <w:sz w:val="20"/>
                <w:szCs w:val="20"/>
              </w:rPr>
              <w:t xml:space="preserve">Объективность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EE1" w:rsidRPr="006D475C" w:rsidRDefault="000F291A" w:rsidP="00EC344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475C">
              <w:rPr>
                <w:b/>
                <w:sz w:val="20"/>
                <w:szCs w:val="20"/>
              </w:rPr>
              <w:t>Обоснованность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0EE1" w:rsidRPr="006D475C" w:rsidRDefault="000C0EE1" w:rsidP="00EC3440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D475C">
              <w:rPr>
                <w:b/>
                <w:sz w:val="20"/>
                <w:szCs w:val="20"/>
              </w:rPr>
              <w:t>Доступность</w:t>
            </w:r>
          </w:p>
        </w:tc>
      </w:tr>
      <w:tr w:rsidR="000C0EE1" w:rsidRPr="001F76D7" w:rsidTr="005850E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1" w:rsidRPr="00ED1355" w:rsidRDefault="00ED1355" w:rsidP="00ED13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Федеральный</w:t>
            </w:r>
            <w:r w:rsidRPr="00ED1355">
              <w:rPr>
                <w:sz w:val="20"/>
                <w:szCs w:val="20"/>
              </w:rPr>
              <w:t xml:space="preserve"> закон от 10 января 2002 г. № 7-ФЗ «Об охране окружающей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  <w:highlight w:val="green"/>
              </w:rPr>
            </w:pPr>
            <w:r w:rsidRPr="005850EB">
              <w:rPr>
                <w:b/>
              </w:rPr>
              <w:t>+</w:t>
            </w:r>
          </w:p>
        </w:tc>
      </w:tr>
      <w:tr w:rsidR="00ED1355" w:rsidRPr="001F76D7" w:rsidTr="005850E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5" w:rsidRPr="00ED1355" w:rsidRDefault="00ED1355" w:rsidP="00ED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Pr="00ED1355">
              <w:rPr>
                <w:sz w:val="20"/>
                <w:szCs w:val="20"/>
              </w:rPr>
              <w:t xml:space="preserve"> закон от 24 июня 1998 г. № 89-ФЗ «Об отходах производства и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</w:tr>
      <w:tr w:rsidR="00ED1355" w:rsidRPr="001F76D7" w:rsidTr="005850E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5" w:rsidRPr="00ED1355" w:rsidRDefault="00ED1355" w:rsidP="00ED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Pr="00ED1355">
              <w:rPr>
                <w:sz w:val="20"/>
                <w:szCs w:val="20"/>
              </w:rPr>
              <w:t xml:space="preserve"> закон от 04 мая 1999 г. № 96-ФЗ «Об охране атмосферного воздуха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</w:tr>
      <w:tr w:rsidR="00ED1355" w:rsidRPr="001F76D7" w:rsidTr="005850E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5" w:rsidRPr="00ED1355" w:rsidRDefault="00ED1355" w:rsidP="00ED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Pr="00ED1355">
              <w:rPr>
                <w:sz w:val="20"/>
                <w:szCs w:val="20"/>
              </w:rPr>
              <w:t xml:space="preserve"> закон от 03 июня 2006 г. № 74-ФЗ «Водный кодекс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</w:tr>
      <w:tr w:rsidR="00ED1355" w:rsidRPr="001F76D7" w:rsidTr="005850E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55" w:rsidRPr="00ED1355" w:rsidRDefault="00ED1355" w:rsidP="00ED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Pr="00ED1355">
              <w:rPr>
                <w:sz w:val="20"/>
                <w:szCs w:val="20"/>
              </w:rPr>
              <w:t xml:space="preserve"> закон от 2 мая 2006г. № 59-ФЗ "О порядке рассмотрения обращений граждан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55" w:rsidRPr="005850EB" w:rsidRDefault="00ED1355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</w:tr>
      <w:tr w:rsidR="000C0EE1" w:rsidRPr="001F76D7" w:rsidTr="005850E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1" w:rsidRPr="006D475C" w:rsidRDefault="00ED1355" w:rsidP="00ED1355">
            <w:pPr>
              <w:rPr>
                <w:sz w:val="22"/>
                <w:szCs w:val="22"/>
              </w:rPr>
            </w:pPr>
            <w:r w:rsidRPr="00ED1355">
              <w:rPr>
                <w:bCs/>
                <w:sz w:val="20"/>
                <w:szCs w:val="20"/>
              </w:rPr>
              <w:t>Административны</w:t>
            </w:r>
            <w:r>
              <w:rPr>
                <w:bCs/>
                <w:sz w:val="20"/>
                <w:szCs w:val="20"/>
              </w:rPr>
              <w:t>й</w:t>
            </w:r>
            <w:r w:rsidRPr="00ED1355">
              <w:rPr>
                <w:bCs/>
                <w:sz w:val="20"/>
                <w:szCs w:val="20"/>
              </w:rPr>
              <w:t xml:space="preserve"> регламент </w:t>
            </w:r>
            <w:r w:rsidRPr="00ED1355">
              <w:rPr>
                <w:sz w:val="20"/>
                <w:szCs w:val="20"/>
              </w:rPr>
              <w:t>по исполнению государственной функции осуществления отдельных государственных полномочий</w:t>
            </w:r>
            <w:r w:rsidRPr="00ED1355">
              <w:rPr>
                <w:bCs/>
                <w:sz w:val="20"/>
                <w:szCs w:val="20"/>
              </w:rPr>
              <w:t xml:space="preserve"> в области охраны окружающей среды </w:t>
            </w:r>
            <w:r w:rsidRPr="00ED1355">
              <w:rPr>
                <w:sz w:val="20"/>
                <w:szCs w:val="20"/>
              </w:rPr>
              <w:t>на территории городского округа Кинель Самарской области утвержденным постановлением администрации городского округа Кинель от 30.12.2011 г. № 3712 (с изменениями и дополнениями)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  <w:highlight w:val="green"/>
              </w:rPr>
            </w:pPr>
            <w:r w:rsidRPr="005850EB">
              <w:rPr>
                <w:b/>
              </w:rPr>
              <w:t>+</w:t>
            </w:r>
          </w:p>
        </w:tc>
      </w:tr>
      <w:tr w:rsidR="000C0EE1" w:rsidRPr="001F76D7" w:rsidTr="005850EB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1" w:rsidRPr="006D475C" w:rsidRDefault="000C0EE1" w:rsidP="00AA7733">
            <w:pPr>
              <w:rPr>
                <w:sz w:val="20"/>
                <w:szCs w:val="20"/>
              </w:rPr>
            </w:pPr>
            <w:r w:rsidRPr="006D475C">
              <w:rPr>
                <w:sz w:val="20"/>
                <w:szCs w:val="20"/>
              </w:rPr>
              <w:t xml:space="preserve">Кодекс Российской Федерации об административных правонарушениях      </w:t>
            </w:r>
          </w:p>
          <w:p w:rsidR="000C0EE1" w:rsidRPr="006D475C" w:rsidRDefault="000C0EE1" w:rsidP="00AA773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50EB">
              <w:rPr>
                <w:b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E1" w:rsidRPr="005850EB" w:rsidRDefault="000C0EE1" w:rsidP="005850EB">
            <w:pPr>
              <w:autoSpaceDE w:val="0"/>
              <w:autoSpaceDN w:val="0"/>
              <w:adjustRightInd w:val="0"/>
              <w:jc w:val="center"/>
              <w:rPr>
                <w:b/>
                <w:highlight w:val="green"/>
              </w:rPr>
            </w:pPr>
            <w:r w:rsidRPr="005850EB">
              <w:rPr>
                <w:b/>
              </w:rPr>
              <w:t>+</w:t>
            </w:r>
          </w:p>
        </w:tc>
      </w:tr>
    </w:tbl>
    <w:p w:rsidR="004F5B22" w:rsidRDefault="004F5B22" w:rsidP="004F5B22">
      <w:pPr>
        <w:autoSpaceDE w:val="0"/>
        <w:autoSpaceDN w:val="0"/>
        <w:adjustRightInd w:val="0"/>
        <w:ind w:left="720"/>
        <w:rPr>
          <w:rFonts w:ascii="Arial" w:hAnsi="Arial"/>
        </w:rPr>
      </w:pPr>
    </w:p>
    <w:p w:rsidR="00ED103C" w:rsidRDefault="00F416D9" w:rsidP="00444885">
      <w:pPr>
        <w:autoSpaceDE w:val="0"/>
        <w:autoSpaceDN w:val="0"/>
        <w:adjustRightInd w:val="0"/>
        <w:rPr>
          <w:sz w:val="20"/>
          <w:szCs w:val="20"/>
        </w:rPr>
      </w:pPr>
      <w:r w:rsidRPr="00444885">
        <w:rPr>
          <w:sz w:val="20"/>
          <w:szCs w:val="20"/>
        </w:rPr>
        <w:t xml:space="preserve">Примечание:  знак ( +)  - соответствие нормативно-правового акта указанным требованиям </w:t>
      </w:r>
    </w:p>
    <w:p w:rsidR="004E184B" w:rsidRDefault="004E184B" w:rsidP="00444885">
      <w:pPr>
        <w:autoSpaceDE w:val="0"/>
        <w:autoSpaceDN w:val="0"/>
        <w:adjustRightInd w:val="0"/>
        <w:rPr>
          <w:sz w:val="20"/>
          <w:szCs w:val="20"/>
        </w:rPr>
      </w:pPr>
    </w:p>
    <w:p w:rsidR="00444885" w:rsidRPr="00FB789B" w:rsidRDefault="00444885" w:rsidP="00444885">
      <w:pPr>
        <w:autoSpaceDE w:val="0"/>
        <w:autoSpaceDN w:val="0"/>
        <w:adjustRightInd w:val="0"/>
        <w:rPr>
          <w:sz w:val="28"/>
          <w:szCs w:val="28"/>
        </w:rPr>
      </w:pPr>
    </w:p>
    <w:p w:rsidR="004F5B22" w:rsidRPr="0074401E" w:rsidRDefault="004F5B22" w:rsidP="004E184B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ED103C">
        <w:rPr>
          <w:b/>
          <w:sz w:val="28"/>
          <w:szCs w:val="28"/>
        </w:rPr>
        <w:lastRenderedPageBreak/>
        <w:t xml:space="preserve">Организация  </w:t>
      </w:r>
      <w:r w:rsidR="004E184B">
        <w:rPr>
          <w:b/>
          <w:sz w:val="28"/>
          <w:szCs w:val="28"/>
        </w:rPr>
        <w:t>регионального государственного</w:t>
      </w:r>
      <w:r w:rsidR="0027028D">
        <w:rPr>
          <w:b/>
          <w:sz w:val="28"/>
          <w:szCs w:val="28"/>
        </w:rPr>
        <w:t xml:space="preserve"> экологического</w:t>
      </w:r>
      <w:r w:rsidR="004E184B" w:rsidRPr="001238A0">
        <w:rPr>
          <w:b/>
          <w:bCs/>
          <w:sz w:val="28"/>
          <w:szCs w:val="28"/>
        </w:rPr>
        <w:t xml:space="preserve"> контр</w:t>
      </w:r>
      <w:r w:rsidR="004E184B">
        <w:rPr>
          <w:b/>
          <w:bCs/>
          <w:sz w:val="28"/>
          <w:szCs w:val="28"/>
        </w:rPr>
        <w:t>оля (надзора)</w:t>
      </w:r>
      <w:r w:rsidR="00547EF9">
        <w:rPr>
          <w:b/>
          <w:bCs/>
          <w:sz w:val="28"/>
          <w:szCs w:val="28"/>
        </w:rPr>
        <w:t>.</w:t>
      </w:r>
    </w:p>
    <w:p w:rsidR="0074401E" w:rsidRPr="00ED103C" w:rsidRDefault="0074401E" w:rsidP="0074401E">
      <w:pPr>
        <w:pStyle w:val="a7"/>
        <w:autoSpaceDE w:val="0"/>
        <w:autoSpaceDN w:val="0"/>
        <w:adjustRightInd w:val="0"/>
        <w:spacing w:line="360" w:lineRule="auto"/>
        <w:ind w:left="1080"/>
        <w:jc w:val="both"/>
        <w:rPr>
          <w:b/>
          <w:sz w:val="28"/>
          <w:szCs w:val="28"/>
        </w:rPr>
      </w:pPr>
    </w:p>
    <w:p w:rsidR="00FB789B" w:rsidRDefault="00CF1CD7" w:rsidP="00741265">
      <w:pPr>
        <w:spacing w:line="360" w:lineRule="auto"/>
        <w:ind w:firstLine="539"/>
        <w:jc w:val="both"/>
        <w:rPr>
          <w:sz w:val="28"/>
          <w:szCs w:val="28"/>
        </w:rPr>
      </w:pPr>
      <w:bookmarkStart w:id="2" w:name="sub_10022"/>
      <w:r>
        <w:rPr>
          <w:sz w:val="28"/>
          <w:szCs w:val="28"/>
        </w:rPr>
        <w:t>У</w:t>
      </w:r>
      <w:r w:rsidR="000F291A"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 w:rsidR="004E184B">
        <w:rPr>
          <w:sz w:val="28"/>
          <w:szCs w:val="28"/>
        </w:rPr>
        <w:t>региональный</w:t>
      </w:r>
      <w:r w:rsidR="004E184B" w:rsidRPr="004E184B">
        <w:rPr>
          <w:sz w:val="28"/>
          <w:szCs w:val="28"/>
        </w:rPr>
        <w:t xml:space="preserve"> государственн</w:t>
      </w:r>
      <w:r w:rsidR="004E184B">
        <w:rPr>
          <w:sz w:val="28"/>
          <w:szCs w:val="28"/>
        </w:rPr>
        <w:t>ый</w:t>
      </w:r>
      <w:r w:rsidR="004E184B" w:rsidRPr="004E184B">
        <w:rPr>
          <w:bCs/>
          <w:sz w:val="28"/>
          <w:szCs w:val="28"/>
        </w:rPr>
        <w:t xml:space="preserve"> </w:t>
      </w:r>
      <w:r w:rsidR="0027028D">
        <w:rPr>
          <w:bCs/>
          <w:sz w:val="28"/>
          <w:szCs w:val="28"/>
        </w:rPr>
        <w:t xml:space="preserve">экологический </w:t>
      </w:r>
      <w:r w:rsidR="004E184B" w:rsidRPr="004E184B">
        <w:rPr>
          <w:bCs/>
          <w:sz w:val="28"/>
          <w:szCs w:val="28"/>
        </w:rPr>
        <w:t>контрол</w:t>
      </w:r>
      <w:r w:rsidR="004E184B">
        <w:rPr>
          <w:bCs/>
          <w:sz w:val="28"/>
          <w:szCs w:val="28"/>
        </w:rPr>
        <w:t>ь</w:t>
      </w:r>
      <w:r w:rsidR="004E184B" w:rsidRPr="004E184B">
        <w:rPr>
          <w:bCs/>
          <w:sz w:val="28"/>
          <w:szCs w:val="28"/>
        </w:rPr>
        <w:t xml:space="preserve"> (надзор) </w:t>
      </w:r>
      <w:r w:rsidR="000F291A" w:rsidRPr="00D86C77">
        <w:rPr>
          <w:sz w:val="28"/>
          <w:szCs w:val="28"/>
        </w:rPr>
        <w:t>на территории городского округа</w:t>
      </w:r>
      <w:r w:rsidR="000F291A">
        <w:rPr>
          <w:sz w:val="28"/>
          <w:szCs w:val="28"/>
        </w:rPr>
        <w:t xml:space="preserve"> Кинель</w:t>
      </w:r>
      <w:r w:rsidR="000F291A" w:rsidRPr="00D86C77">
        <w:rPr>
          <w:sz w:val="28"/>
          <w:szCs w:val="28"/>
        </w:rPr>
        <w:t>, является администрация городского округа</w:t>
      </w:r>
      <w:r w:rsidR="00823255">
        <w:rPr>
          <w:sz w:val="28"/>
          <w:szCs w:val="28"/>
        </w:rPr>
        <w:t xml:space="preserve"> Кинель</w:t>
      </w:r>
      <w:r w:rsidR="0027028D">
        <w:rPr>
          <w:sz w:val="28"/>
          <w:szCs w:val="28"/>
        </w:rPr>
        <w:t>,</w:t>
      </w:r>
      <w:r w:rsidR="000F291A" w:rsidRPr="00D86C77">
        <w:rPr>
          <w:sz w:val="28"/>
          <w:szCs w:val="28"/>
        </w:rPr>
        <w:t xml:space="preserve"> в лице </w:t>
      </w:r>
      <w:r w:rsidR="004E184B">
        <w:rPr>
          <w:sz w:val="28"/>
          <w:szCs w:val="28"/>
        </w:rPr>
        <w:t>отдела административного, экологического и муниципального контроля</w:t>
      </w:r>
      <w:r w:rsidR="000F291A" w:rsidRPr="00D86C77">
        <w:rPr>
          <w:sz w:val="28"/>
          <w:szCs w:val="28"/>
        </w:rPr>
        <w:t xml:space="preserve"> </w:t>
      </w:r>
      <w:r w:rsidR="00FB789B">
        <w:rPr>
          <w:sz w:val="28"/>
          <w:szCs w:val="28"/>
        </w:rPr>
        <w:t xml:space="preserve">администрации </w:t>
      </w:r>
      <w:r w:rsidR="000F291A" w:rsidRPr="00D86C77">
        <w:rPr>
          <w:sz w:val="28"/>
          <w:szCs w:val="28"/>
        </w:rPr>
        <w:t xml:space="preserve">городского </w:t>
      </w:r>
      <w:r w:rsidR="0027028D">
        <w:rPr>
          <w:sz w:val="28"/>
          <w:szCs w:val="28"/>
        </w:rPr>
        <w:t>округа Кинель Самарской области.</w:t>
      </w:r>
      <w:r w:rsidR="000F291A" w:rsidRPr="00D86C77">
        <w:rPr>
          <w:sz w:val="28"/>
          <w:szCs w:val="28"/>
        </w:rPr>
        <w:t xml:space="preserve"> </w:t>
      </w:r>
    </w:p>
    <w:p w:rsidR="004E184B" w:rsidRDefault="0027028D" w:rsidP="00741265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административного, экологического и муниципального контроля администрации городского округа Кинель </w:t>
      </w:r>
      <w:r w:rsidR="000F291A" w:rsidRPr="00D86C77">
        <w:rPr>
          <w:sz w:val="28"/>
          <w:szCs w:val="28"/>
        </w:rPr>
        <w:t>осуществля</w:t>
      </w:r>
      <w:r>
        <w:rPr>
          <w:sz w:val="28"/>
          <w:szCs w:val="28"/>
        </w:rPr>
        <w:t>ет</w:t>
      </w:r>
      <w:r w:rsidR="000F291A" w:rsidRPr="00D86C77">
        <w:rPr>
          <w:sz w:val="28"/>
          <w:szCs w:val="28"/>
        </w:rPr>
        <w:t xml:space="preserve"> полномочия </w:t>
      </w:r>
      <w:r w:rsidR="004E184B">
        <w:rPr>
          <w:sz w:val="28"/>
          <w:szCs w:val="28"/>
        </w:rPr>
        <w:t>в соответствии с Административным регламентом по исполнению государственной функции осуществления отдельных государственных полномочий в области охраны окружающей среды на территории городского округа Кинель Самарской области</w:t>
      </w:r>
      <w:r>
        <w:rPr>
          <w:sz w:val="28"/>
          <w:szCs w:val="28"/>
        </w:rPr>
        <w:t>,</w:t>
      </w:r>
      <w:r w:rsidR="004E184B">
        <w:rPr>
          <w:sz w:val="28"/>
          <w:szCs w:val="28"/>
        </w:rPr>
        <w:t xml:space="preserve"> утвержденным постановлением </w:t>
      </w:r>
      <w:r w:rsidR="00823255">
        <w:rPr>
          <w:sz w:val="28"/>
          <w:szCs w:val="28"/>
        </w:rPr>
        <w:t>администрации городского округа</w:t>
      </w:r>
      <w:r w:rsidR="000D0492">
        <w:rPr>
          <w:sz w:val="28"/>
          <w:szCs w:val="28"/>
        </w:rPr>
        <w:t xml:space="preserve"> Кинель</w:t>
      </w:r>
      <w:r>
        <w:rPr>
          <w:sz w:val="28"/>
          <w:szCs w:val="28"/>
        </w:rPr>
        <w:t xml:space="preserve"> № 3712 </w:t>
      </w:r>
      <w:r w:rsidR="000D0492">
        <w:rPr>
          <w:sz w:val="28"/>
          <w:szCs w:val="28"/>
        </w:rPr>
        <w:t xml:space="preserve"> от 30.12.2011 г. </w:t>
      </w:r>
      <w:r w:rsidR="00823255">
        <w:rPr>
          <w:sz w:val="28"/>
          <w:szCs w:val="28"/>
        </w:rPr>
        <w:t>(с и</w:t>
      </w:r>
      <w:r w:rsidR="00923BD1">
        <w:rPr>
          <w:sz w:val="28"/>
          <w:szCs w:val="28"/>
        </w:rPr>
        <w:t>зме</w:t>
      </w:r>
      <w:r w:rsidR="00823255">
        <w:rPr>
          <w:sz w:val="28"/>
          <w:szCs w:val="28"/>
        </w:rPr>
        <w:t>нениями и дополнениями).</w:t>
      </w:r>
    </w:p>
    <w:p w:rsidR="000D0492" w:rsidRDefault="00823255" w:rsidP="00741265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разработан</w:t>
      </w:r>
      <w:r w:rsidR="000500B4">
        <w:rPr>
          <w:sz w:val="28"/>
          <w:szCs w:val="28"/>
        </w:rPr>
        <w:t xml:space="preserve"> в соответствии с </w:t>
      </w:r>
      <w:r w:rsidR="000F291A">
        <w:rPr>
          <w:sz w:val="28"/>
          <w:szCs w:val="28"/>
        </w:rPr>
        <w:t>Федеральным законом</w:t>
      </w:r>
      <w:r w:rsidRPr="00823255">
        <w:rPr>
          <w:sz w:val="28"/>
          <w:szCs w:val="28"/>
        </w:rPr>
        <w:t xml:space="preserve"> </w:t>
      </w:r>
      <w:r>
        <w:rPr>
          <w:sz w:val="28"/>
          <w:szCs w:val="28"/>
        </w:rPr>
        <w:t>от 26.12.2008г.</w:t>
      </w:r>
      <w:r w:rsidR="000F291A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(надзора), муниципального контроля»</w:t>
      </w:r>
      <w:r>
        <w:rPr>
          <w:sz w:val="28"/>
          <w:szCs w:val="28"/>
        </w:rPr>
        <w:t>.</w:t>
      </w:r>
    </w:p>
    <w:p w:rsidR="00B071E4" w:rsidRDefault="00B071E4" w:rsidP="00A67A9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ф</w:t>
      </w:r>
      <w:r w:rsidRPr="00B071E4">
        <w:rPr>
          <w:bCs/>
          <w:sz w:val="28"/>
          <w:szCs w:val="28"/>
        </w:rPr>
        <w:t>ункциями отдела административного, экологического и муниципального контроля</w:t>
      </w:r>
      <w:r w:rsidR="000D0492">
        <w:rPr>
          <w:bCs/>
          <w:sz w:val="28"/>
          <w:szCs w:val="28"/>
        </w:rPr>
        <w:t xml:space="preserve"> администрации городского округа Кинель</w:t>
      </w:r>
      <w:r w:rsidRPr="00B071E4">
        <w:rPr>
          <w:bCs/>
          <w:sz w:val="28"/>
          <w:szCs w:val="28"/>
        </w:rPr>
        <w:t xml:space="preserve"> являются:</w:t>
      </w:r>
    </w:p>
    <w:p w:rsidR="00B071E4" w:rsidRPr="00D25B6F" w:rsidRDefault="0027028D" w:rsidP="00A67A94">
      <w:pPr>
        <w:pStyle w:val="a7"/>
        <w:numPr>
          <w:ilvl w:val="0"/>
          <w:numId w:val="6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Региональный г</w:t>
      </w:r>
      <w:r w:rsidR="00B071E4" w:rsidRPr="00D25B6F">
        <w:rPr>
          <w:bCs/>
          <w:sz w:val="28"/>
          <w:szCs w:val="28"/>
        </w:rPr>
        <w:t>осударственный экологический</w:t>
      </w:r>
      <w:r>
        <w:rPr>
          <w:bCs/>
          <w:sz w:val="28"/>
          <w:szCs w:val="28"/>
        </w:rPr>
        <w:t xml:space="preserve"> контроль</w:t>
      </w:r>
      <w:r w:rsidR="00B071E4" w:rsidRPr="00D25B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B071E4" w:rsidRPr="00D25B6F">
        <w:rPr>
          <w:bCs/>
          <w:sz w:val="28"/>
          <w:szCs w:val="28"/>
        </w:rPr>
        <w:t>надзор</w:t>
      </w:r>
      <w:r>
        <w:rPr>
          <w:bCs/>
          <w:sz w:val="28"/>
          <w:szCs w:val="28"/>
        </w:rPr>
        <w:t>)</w:t>
      </w:r>
      <w:r w:rsidR="00B071E4" w:rsidRPr="00D25B6F">
        <w:rPr>
          <w:bCs/>
          <w:sz w:val="28"/>
          <w:szCs w:val="28"/>
        </w:rPr>
        <w:t xml:space="preserve"> на объектах хозяйственной и иной деятельности независимо от форм собственности, находящихся на территории </w:t>
      </w:r>
      <w:r>
        <w:rPr>
          <w:bCs/>
          <w:sz w:val="28"/>
          <w:szCs w:val="28"/>
        </w:rPr>
        <w:t>городского округа Кинель</w:t>
      </w:r>
      <w:r w:rsidR="00B071E4" w:rsidRPr="00D25B6F">
        <w:rPr>
          <w:bCs/>
          <w:sz w:val="28"/>
          <w:szCs w:val="28"/>
        </w:rPr>
        <w:t xml:space="preserve"> и не подлежащих федеральному государственному экологическому </w:t>
      </w:r>
      <w:r>
        <w:rPr>
          <w:bCs/>
          <w:sz w:val="28"/>
          <w:szCs w:val="28"/>
        </w:rPr>
        <w:t>надзору,</w:t>
      </w:r>
      <w:r w:rsidR="00B071E4" w:rsidRPr="00D25B6F">
        <w:rPr>
          <w:bCs/>
          <w:sz w:val="28"/>
          <w:szCs w:val="28"/>
        </w:rPr>
        <w:t xml:space="preserve"> в следующих сферах:</w:t>
      </w:r>
    </w:p>
    <w:p w:rsidR="00B071E4" w:rsidRPr="00B071E4" w:rsidRDefault="00B071E4" w:rsidP="00A67A9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071E4">
        <w:rPr>
          <w:bCs/>
          <w:sz w:val="28"/>
          <w:szCs w:val="28"/>
        </w:rPr>
        <w:t>а)  государственный надзор в сфере обращения с отходами;</w:t>
      </w:r>
    </w:p>
    <w:p w:rsidR="00B071E4" w:rsidRPr="00B071E4" w:rsidRDefault="00B071E4" w:rsidP="00A67A9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071E4">
        <w:rPr>
          <w:bCs/>
          <w:sz w:val="28"/>
          <w:szCs w:val="28"/>
        </w:rPr>
        <w:t xml:space="preserve">б)  государственный надзор </w:t>
      </w:r>
      <w:r w:rsidR="00A71D58">
        <w:rPr>
          <w:bCs/>
          <w:sz w:val="28"/>
          <w:szCs w:val="28"/>
        </w:rPr>
        <w:t>в области охраны</w:t>
      </w:r>
      <w:r w:rsidRPr="00B071E4">
        <w:rPr>
          <w:bCs/>
          <w:sz w:val="28"/>
          <w:szCs w:val="28"/>
        </w:rPr>
        <w:t xml:space="preserve"> атмосферного воздуха;</w:t>
      </w:r>
    </w:p>
    <w:p w:rsidR="00B071E4" w:rsidRPr="00B071E4" w:rsidRDefault="00B071E4" w:rsidP="00A67A9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071E4">
        <w:rPr>
          <w:bCs/>
          <w:sz w:val="28"/>
          <w:szCs w:val="28"/>
        </w:rPr>
        <w:t xml:space="preserve">в) государственный надзор </w:t>
      </w:r>
      <w:r w:rsidR="00A71D58">
        <w:rPr>
          <w:bCs/>
          <w:sz w:val="28"/>
          <w:szCs w:val="28"/>
        </w:rPr>
        <w:t>в области</w:t>
      </w:r>
      <w:r w:rsidRPr="00B071E4">
        <w:rPr>
          <w:bCs/>
          <w:sz w:val="28"/>
          <w:szCs w:val="28"/>
        </w:rPr>
        <w:t xml:space="preserve"> охран</w:t>
      </w:r>
      <w:r w:rsidR="00A71D58">
        <w:rPr>
          <w:bCs/>
          <w:sz w:val="28"/>
          <w:szCs w:val="28"/>
        </w:rPr>
        <w:t>ы</w:t>
      </w:r>
      <w:r w:rsidRPr="00B071E4">
        <w:rPr>
          <w:bCs/>
          <w:sz w:val="28"/>
          <w:szCs w:val="28"/>
        </w:rPr>
        <w:t xml:space="preserve"> водных объектов, за исключением водных объектов, подлежащи</w:t>
      </w:r>
      <w:r w:rsidR="00A71D58">
        <w:rPr>
          <w:bCs/>
          <w:sz w:val="28"/>
          <w:szCs w:val="28"/>
        </w:rPr>
        <w:t>х федеральному государственному</w:t>
      </w:r>
      <w:r w:rsidRPr="00B071E4">
        <w:rPr>
          <w:bCs/>
          <w:sz w:val="28"/>
          <w:szCs w:val="28"/>
        </w:rPr>
        <w:t xml:space="preserve"> </w:t>
      </w:r>
      <w:r w:rsidR="00A71D58">
        <w:rPr>
          <w:bCs/>
          <w:sz w:val="28"/>
          <w:szCs w:val="28"/>
        </w:rPr>
        <w:t>(надзору)</w:t>
      </w:r>
      <w:r w:rsidRPr="00B071E4">
        <w:rPr>
          <w:bCs/>
          <w:sz w:val="28"/>
          <w:szCs w:val="28"/>
        </w:rPr>
        <w:t>;</w:t>
      </w:r>
    </w:p>
    <w:p w:rsidR="00B071E4" w:rsidRPr="00B071E4" w:rsidRDefault="00B071E4" w:rsidP="00A67A9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071E4">
        <w:rPr>
          <w:bCs/>
          <w:sz w:val="28"/>
          <w:szCs w:val="28"/>
        </w:rPr>
        <w:t>2.  Учет объектов и источников негативного воздействия на окружающую среду</w:t>
      </w:r>
      <w:r w:rsidR="00A71D58">
        <w:rPr>
          <w:bCs/>
          <w:sz w:val="28"/>
          <w:szCs w:val="28"/>
        </w:rPr>
        <w:t>.</w:t>
      </w:r>
    </w:p>
    <w:p w:rsidR="00B071E4" w:rsidRPr="00B071E4" w:rsidRDefault="00B071E4" w:rsidP="00A67A9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071E4">
        <w:rPr>
          <w:bCs/>
          <w:sz w:val="28"/>
          <w:szCs w:val="28"/>
        </w:rPr>
        <w:t xml:space="preserve">3.  Контроль в установленном федеральным законодательством порядке платы за негативное воздействие на окружающую среду по объектам хозяйственной и иной </w:t>
      </w:r>
      <w:r w:rsidRPr="00B071E4">
        <w:rPr>
          <w:bCs/>
          <w:sz w:val="28"/>
          <w:szCs w:val="28"/>
        </w:rPr>
        <w:lastRenderedPageBreak/>
        <w:t xml:space="preserve">деятельности, за исключением объектов, подлежащих федеральному государственному экологическому контролю. </w:t>
      </w:r>
    </w:p>
    <w:p w:rsidR="00B071E4" w:rsidRPr="00B071E4" w:rsidRDefault="00B071E4" w:rsidP="00A67A94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74401E" w:rsidRPr="00547EF9" w:rsidRDefault="00A71D58" w:rsidP="00A71D58">
      <w:pPr>
        <w:pStyle w:val="a7"/>
        <w:spacing w:line="360" w:lineRule="auto"/>
        <w:jc w:val="both"/>
        <w:rPr>
          <w:sz w:val="28"/>
          <w:szCs w:val="28"/>
          <w:highlight w:val="green"/>
        </w:rPr>
      </w:pPr>
      <w:r>
        <w:rPr>
          <w:b/>
          <w:sz w:val="28"/>
          <w:szCs w:val="28"/>
        </w:rPr>
        <w:t xml:space="preserve">2. </w:t>
      </w:r>
      <w:r w:rsidR="008D4AFB" w:rsidRPr="00923BD1">
        <w:rPr>
          <w:b/>
          <w:sz w:val="28"/>
          <w:szCs w:val="28"/>
        </w:rPr>
        <w:t xml:space="preserve">Финансовое и кадровое обеспечение </w:t>
      </w:r>
      <w:r w:rsidR="0074401E" w:rsidRPr="00923BD1">
        <w:rPr>
          <w:b/>
          <w:sz w:val="28"/>
          <w:szCs w:val="28"/>
        </w:rPr>
        <w:t>регионального государственного</w:t>
      </w:r>
      <w:r>
        <w:rPr>
          <w:b/>
          <w:sz w:val="28"/>
          <w:szCs w:val="28"/>
        </w:rPr>
        <w:t xml:space="preserve"> экологического</w:t>
      </w:r>
      <w:r w:rsidR="0074401E" w:rsidRPr="00923BD1">
        <w:rPr>
          <w:b/>
          <w:bCs/>
          <w:sz w:val="28"/>
          <w:szCs w:val="28"/>
        </w:rPr>
        <w:t xml:space="preserve"> контроля (надзора)</w:t>
      </w:r>
      <w:r w:rsidR="00547EF9">
        <w:rPr>
          <w:b/>
          <w:bCs/>
          <w:sz w:val="28"/>
          <w:szCs w:val="28"/>
        </w:rPr>
        <w:t>.</w:t>
      </w:r>
    </w:p>
    <w:p w:rsidR="00547EF9" w:rsidRPr="00923BD1" w:rsidRDefault="00547EF9" w:rsidP="00547EF9">
      <w:pPr>
        <w:pStyle w:val="a7"/>
        <w:spacing w:line="360" w:lineRule="auto"/>
        <w:jc w:val="both"/>
        <w:rPr>
          <w:sz w:val="28"/>
          <w:szCs w:val="28"/>
          <w:highlight w:val="green"/>
        </w:rPr>
      </w:pPr>
    </w:p>
    <w:p w:rsidR="00923BD1" w:rsidRPr="00B0505F" w:rsidRDefault="00297612" w:rsidP="00A67A94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10024"/>
      <w:bookmarkEnd w:id="2"/>
      <w:r w:rsidRPr="00B0505F">
        <w:rPr>
          <w:sz w:val="28"/>
          <w:szCs w:val="28"/>
        </w:rPr>
        <w:t xml:space="preserve">В </w:t>
      </w:r>
      <w:r w:rsidR="00923BD1" w:rsidRPr="00B0505F">
        <w:rPr>
          <w:sz w:val="28"/>
          <w:szCs w:val="28"/>
        </w:rPr>
        <w:t xml:space="preserve">отделе административного, экологического и муниципального контроля администрации </w:t>
      </w:r>
      <w:r w:rsidRPr="00B0505F">
        <w:rPr>
          <w:sz w:val="28"/>
          <w:szCs w:val="28"/>
        </w:rPr>
        <w:t>городского округа</w:t>
      </w:r>
      <w:r w:rsidR="00923BD1" w:rsidRPr="00B0505F">
        <w:rPr>
          <w:sz w:val="28"/>
          <w:szCs w:val="28"/>
        </w:rPr>
        <w:t xml:space="preserve"> Кинель</w:t>
      </w:r>
      <w:r w:rsidRPr="00B0505F">
        <w:rPr>
          <w:sz w:val="28"/>
          <w:szCs w:val="28"/>
        </w:rPr>
        <w:t xml:space="preserve"> предусмотрен</w:t>
      </w:r>
      <w:r w:rsidR="00923BD1" w:rsidRPr="00B0505F">
        <w:rPr>
          <w:sz w:val="28"/>
          <w:szCs w:val="28"/>
        </w:rPr>
        <w:t>ы</w:t>
      </w:r>
      <w:r w:rsidRPr="00B0505F">
        <w:rPr>
          <w:sz w:val="28"/>
          <w:szCs w:val="28"/>
        </w:rPr>
        <w:t xml:space="preserve"> </w:t>
      </w:r>
      <w:r w:rsidR="00923BD1" w:rsidRPr="00B0505F">
        <w:rPr>
          <w:sz w:val="28"/>
          <w:szCs w:val="28"/>
        </w:rPr>
        <w:t>три</w:t>
      </w:r>
      <w:r w:rsidRPr="00B0505F">
        <w:rPr>
          <w:sz w:val="28"/>
          <w:szCs w:val="28"/>
        </w:rPr>
        <w:t xml:space="preserve"> штатн</w:t>
      </w:r>
      <w:r w:rsidR="00923BD1" w:rsidRPr="00B0505F">
        <w:rPr>
          <w:sz w:val="28"/>
          <w:szCs w:val="28"/>
        </w:rPr>
        <w:t>ые</w:t>
      </w:r>
      <w:r w:rsidRPr="00B0505F">
        <w:rPr>
          <w:sz w:val="28"/>
          <w:szCs w:val="28"/>
        </w:rPr>
        <w:t xml:space="preserve"> единиц</w:t>
      </w:r>
      <w:r w:rsidR="00923BD1" w:rsidRPr="00B0505F">
        <w:rPr>
          <w:sz w:val="28"/>
          <w:szCs w:val="28"/>
        </w:rPr>
        <w:t>ы</w:t>
      </w:r>
      <w:r w:rsidR="00A71D58">
        <w:rPr>
          <w:sz w:val="28"/>
          <w:szCs w:val="28"/>
        </w:rPr>
        <w:t>,</w:t>
      </w:r>
      <w:r w:rsidR="00B0505F" w:rsidRPr="00B0505F">
        <w:rPr>
          <w:sz w:val="28"/>
          <w:szCs w:val="28"/>
        </w:rPr>
        <w:t xml:space="preserve"> в должностные обязанности которых входят функции по осуществлению регионального государственного</w:t>
      </w:r>
      <w:r w:rsidR="00A71D58">
        <w:rPr>
          <w:sz w:val="28"/>
          <w:szCs w:val="28"/>
        </w:rPr>
        <w:t xml:space="preserve"> экологического</w:t>
      </w:r>
      <w:r w:rsidR="00B0505F" w:rsidRPr="00B0505F">
        <w:rPr>
          <w:bCs/>
          <w:sz w:val="28"/>
          <w:szCs w:val="28"/>
        </w:rPr>
        <w:t xml:space="preserve"> контроля (надзора)</w:t>
      </w:r>
      <w:r w:rsidR="00923BD1" w:rsidRPr="00B0505F">
        <w:rPr>
          <w:sz w:val="28"/>
          <w:szCs w:val="28"/>
        </w:rPr>
        <w:t>:</w:t>
      </w:r>
      <w:r w:rsidRPr="00B0505F">
        <w:rPr>
          <w:sz w:val="28"/>
          <w:szCs w:val="28"/>
        </w:rPr>
        <w:t xml:space="preserve"> </w:t>
      </w:r>
    </w:p>
    <w:p w:rsidR="00923BD1" w:rsidRDefault="00923BD1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1CAE">
        <w:rPr>
          <w:sz w:val="28"/>
          <w:szCs w:val="28"/>
        </w:rPr>
        <w:t>Начальник отдела административного, экологического и муниципального контроля – председатель административной комиссии</w:t>
      </w:r>
      <w:r w:rsidR="00B0505F">
        <w:rPr>
          <w:sz w:val="28"/>
          <w:szCs w:val="28"/>
        </w:rPr>
        <w:t>.</w:t>
      </w:r>
    </w:p>
    <w:p w:rsidR="00B0505F" w:rsidRDefault="00B0505F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1981 году окончил </w:t>
      </w:r>
      <w:r w:rsidR="006E479D">
        <w:rPr>
          <w:sz w:val="28"/>
          <w:szCs w:val="28"/>
        </w:rPr>
        <w:t>Куйбышевский Государственный Университет по специальности «Правоведение». В 2012 году прошел краткосрочное обучение в НОУ ВПО «Международный институт рынка» по программе «Правовая деятельность административных комиссий».</w:t>
      </w:r>
    </w:p>
    <w:p w:rsidR="00F67D29" w:rsidRDefault="00CA4496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</w:t>
      </w:r>
      <w:r w:rsidR="00F67D29">
        <w:rPr>
          <w:sz w:val="28"/>
          <w:szCs w:val="28"/>
        </w:rPr>
        <w:t xml:space="preserve"> административного, экологического и муниципального контроля.</w:t>
      </w:r>
    </w:p>
    <w:p w:rsidR="00F67D29" w:rsidRDefault="00F67D29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1993 году окончила Самарскую Государственную Сельскохозяйственную Академию по специальности «Механизация сельского хозяйства». В 2010 году прошла повышение квалификации в Самарском областном Доме науки и техники по программе «Научные проблемы использования и охраны природных ресурсов России». В 2011 голу прошла повышение квалификации в НОУ «Учебный Центр экологии и безопасности жизнедеятельности» по программе: «Обеспечение экологической безопасности руководителями и специалистами экологических служб и систем экологического контроля». Награждена Почетной грамотой Министерства лесного хозяйства, охраны окружающей среды и природопользования Самарской области в 2012 году.</w:t>
      </w:r>
    </w:p>
    <w:p w:rsidR="00F67D29" w:rsidRDefault="00A67A94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7D29">
        <w:rPr>
          <w:sz w:val="28"/>
          <w:szCs w:val="28"/>
        </w:rPr>
        <w:t xml:space="preserve"> Специалист 1 категории по экологии отдела административного, экологического и муниципального контроля.</w:t>
      </w:r>
    </w:p>
    <w:p w:rsidR="00CA4496" w:rsidRDefault="00F67D29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2006 году окончил Самарскую Государственную Сельскохозяйственную Академию по специальности «Бухгалтерский учет, анализ и аудит».</w:t>
      </w:r>
    </w:p>
    <w:p w:rsidR="00A71D58" w:rsidRDefault="00A71D58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Денежное содержание специалистов </w:t>
      </w:r>
      <w:r w:rsidRPr="00B0505F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B0505F">
        <w:rPr>
          <w:sz w:val="28"/>
          <w:szCs w:val="28"/>
        </w:rPr>
        <w:t xml:space="preserve"> административного, экологического и муниципального контроля администрации городского округа Кинель</w:t>
      </w:r>
      <w:r>
        <w:rPr>
          <w:sz w:val="28"/>
          <w:szCs w:val="28"/>
        </w:rPr>
        <w:t xml:space="preserve"> осуществляется за счет субвенций, перечисленных из областного бюджета в местный бюджет.</w:t>
      </w:r>
    </w:p>
    <w:p w:rsidR="000A5CBA" w:rsidRDefault="000A5CBA" w:rsidP="00A67A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осуществление </w:t>
      </w:r>
      <w:r w:rsidRPr="00B0505F">
        <w:rPr>
          <w:sz w:val="28"/>
          <w:szCs w:val="28"/>
        </w:rPr>
        <w:t>регионального государственного</w:t>
      </w:r>
      <w:r w:rsidR="00A71D58">
        <w:rPr>
          <w:sz w:val="28"/>
          <w:szCs w:val="28"/>
        </w:rPr>
        <w:t xml:space="preserve"> экологического </w:t>
      </w:r>
      <w:r w:rsidRPr="00B0505F">
        <w:rPr>
          <w:bCs/>
          <w:sz w:val="28"/>
          <w:szCs w:val="28"/>
        </w:rPr>
        <w:t xml:space="preserve"> контроля (надзора)</w:t>
      </w:r>
      <w:r>
        <w:rPr>
          <w:sz w:val="28"/>
          <w:szCs w:val="28"/>
        </w:rPr>
        <w:t xml:space="preserve"> в 2012 году были выделены субвенции из областного бюджета в размере 609</w:t>
      </w:r>
      <w:r w:rsidR="00530D25">
        <w:rPr>
          <w:sz w:val="28"/>
          <w:szCs w:val="28"/>
        </w:rPr>
        <w:t>,00</w:t>
      </w:r>
      <w:r>
        <w:rPr>
          <w:sz w:val="28"/>
          <w:szCs w:val="28"/>
        </w:rPr>
        <w:t xml:space="preserve"> тысяч рублей.</w:t>
      </w:r>
    </w:p>
    <w:p w:rsidR="00A67A94" w:rsidRPr="00114BCE" w:rsidRDefault="00A67A94" w:rsidP="00A67A94">
      <w:pPr>
        <w:spacing w:line="360" w:lineRule="auto"/>
        <w:ind w:firstLine="709"/>
        <w:jc w:val="both"/>
        <w:rPr>
          <w:sz w:val="28"/>
          <w:szCs w:val="28"/>
        </w:rPr>
      </w:pPr>
    </w:p>
    <w:p w:rsidR="00547EF9" w:rsidRDefault="00810931" w:rsidP="00810931">
      <w:pPr>
        <w:pStyle w:val="a7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D383F">
        <w:rPr>
          <w:b/>
          <w:sz w:val="28"/>
          <w:szCs w:val="28"/>
        </w:rPr>
        <w:t xml:space="preserve"> Проведение регионального государственного</w:t>
      </w:r>
      <w:r w:rsidR="00A71D58">
        <w:rPr>
          <w:b/>
          <w:sz w:val="28"/>
          <w:szCs w:val="28"/>
        </w:rPr>
        <w:t xml:space="preserve"> экологического</w:t>
      </w:r>
      <w:r w:rsidR="000D383F">
        <w:rPr>
          <w:b/>
          <w:sz w:val="28"/>
          <w:szCs w:val="28"/>
        </w:rPr>
        <w:t xml:space="preserve"> контроля (надзора).</w:t>
      </w:r>
    </w:p>
    <w:p w:rsidR="00BE45AE" w:rsidRPr="000D383F" w:rsidRDefault="00BE45AE" w:rsidP="00BE45AE">
      <w:pPr>
        <w:pStyle w:val="a7"/>
        <w:spacing w:line="360" w:lineRule="auto"/>
        <w:jc w:val="both"/>
        <w:rPr>
          <w:b/>
          <w:sz w:val="28"/>
          <w:szCs w:val="28"/>
        </w:rPr>
      </w:pPr>
    </w:p>
    <w:p w:rsidR="00BE45AE" w:rsidRDefault="00BE45AE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 w:rsidRPr="0075169F">
        <w:rPr>
          <w:bCs/>
          <w:sz w:val="28"/>
          <w:szCs w:val="28"/>
        </w:rPr>
        <w:t>По итогам 2012 г. отделом административного, экологического и муниципального контроля</w:t>
      </w:r>
      <w:r>
        <w:rPr>
          <w:bCs/>
          <w:sz w:val="28"/>
          <w:szCs w:val="28"/>
        </w:rPr>
        <w:t xml:space="preserve"> администрации городского округа Кинель</w:t>
      </w:r>
      <w:r w:rsidRPr="0075169F">
        <w:rPr>
          <w:bCs/>
          <w:sz w:val="28"/>
          <w:szCs w:val="28"/>
        </w:rPr>
        <w:t xml:space="preserve"> было проведено 24 проверки</w:t>
      </w:r>
      <w:r w:rsidR="00810931">
        <w:rPr>
          <w:bCs/>
          <w:sz w:val="28"/>
          <w:szCs w:val="28"/>
        </w:rPr>
        <w:t>,</w:t>
      </w:r>
      <w:r w:rsidRPr="0075169F">
        <w:rPr>
          <w:bCs/>
          <w:sz w:val="28"/>
          <w:szCs w:val="28"/>
        </w:rPr>
        <w:t xml:space="preserve"> из них 23 плановых   (5 документарных; 18 выездных) и 1 внеплановая выездная проверка по ранее выданному предписанию «Об устранении нарушений законодательства в области охраны окружающей среды и нарушений природоохранных требований, выявленных в результате выездной плановой проверки». Количество безрезультативных проверок 15</w:t>
      </w:r>
      <w:r w:rsidR="00810931">
        <w:rPr>
          <w:bCs/>
          <w:sz w:val="28"/>
          <w:szCs w:val="28"/>
        </w:rPr>
        <w:t>,</w:t>
      </w:r>
      <w:r w:rsidRPr="0075169F">
        <w:rPr>
          <w:bCs/>
          <w:sz w:val="28"/>
          <w:szCs w:val="28"/>
        </w:rPr>
        <w:t xml:space="preserve"> из них:3</w:t>
      </w:r>
      <w:r w:rsidR="00CF1CD7">
        <w:rPr>
          <w:bCs/>
          <w:sz w:val="28"/>
          <w:szCs w:val="28"/>
        </w:rPr>
        <w:t>-</w:t>
      </w:r>
      <w:r w:rsidRPr="0075169F">
        <w:rPr>
          <w:bCs/>
          <w:sz w:val="28"/>
          <w:szCs w:val="28"/>
        </w:rPr>
        <w:t>документарных; 11</w:t>
      </w:r>
      <w:r w:rsidR="00810931">
        <w:rPr>
          <w:bCs/>
          <w:sz w:val="28"/>
          <w:szCs w:val="28"/>
        </w:rPr>
        <w:t>-</w:t>
      </w:r>
      <w:r w:rsidRPr="0075169F">
        <w:rPr>
          <w:bCs/>
          <w:sz w:val="28"/>
          <w:szCs w:val="28"/>
        </w:rPr>
        <w:t>выездных, 1</w:t>
      </w:r>
      <w:r w:rsidR="00810931">
        <w:rPr>
          <w:bCs/>
          <w:sz w:val="28"/>
          <w:szCs w:val="28"/>
        </w:rPr>
        <w:t>-</w:t>
      </w:r>
      <w:r w:rsidRPr="0075169F">
        <w:rPr>
          <w:bCs/>
          <w:sz w:val="28"/>
          <w:szCs w:val="28"/>
        </w:rPr>
        <w:t xml:space="preserve">по ранее выданному предписанию. Внеплановые проверки за указанный период с органами прокуратуры не согласовывались. По устранению выявленных нарушений было составлено 11 административных протоколов, выписано 11 предписаний. </w:t>
      </w:r>
    </w:p>
    <w:p w:rsidR="00A67A94" w:rsidRDefault="00A67A94" w:rsidP="00A67A94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Cs w:val="28"/>
        </w:rPr>
      </w:pPr>
      <w:r>
        <w:rPr>
          <w:bCs/>
          <w:sz w:val="28"/>
          <w:szCs w:val="28"/>
        </w:rPr>
        <w:t>В</w:t>
      </w:r>
      <w:r w:rsidRPr="0075169F">
        <w:rPr>
          <w:bCs/>
          <w:sz w:val="28"/>
          <w:szCs w:val="28"/>
        </w:rPr>
        <w:t xml:space="preserve"> связи с тем, что в органы прокуратуры не оформлялись запросы о проведении внеплановых выездных проверок, обжалования на решения прокуратуры не направлялись. Не исполненных проверок нет. Все проверки по региональному государственному</w:t>
      </w:r>
      <w:r>
        <w:rPr>
          <w:bCs/>
          <w:sz w:val="28"/>
          <w:szCs w:val="28"/>
        </w:rPr>
        <w:t xml:space="preserve"> экологическому</w:t>
      </w:r>
      <w:r w:rsidRPr="0075169F">
        <w:rPr>
          <w:bCs/>
          <w:sz w:val="28"/>
          <w:szCs w:val="28"/>
        </w:rPr>
        <w:t xml:space="preserve"> контролю (надзору) провод</w:t>
      </w:r>
      <w:r>
        <w:rPr>
          <w:bCs/>
          <w:sz w:val="28"/>
          <w:szCs w:val="28"/>
        </w:rPr>
        <w:t>ились</w:t>
      </w:r>
      <w:r w:rsidRPr="0075169F">
        <w:rPr>
          <w:bCs/>
          <w:sz w:val="28"/>
          <w:szCs w:val="28"/>
        </w:rPr>
        <w:t xml:space="preserve"> в указанные в планах сроки. За </w:t>
      </w:r>
      <w:r>
        <w:rPr>
          <w:bCs/>
          <w:sz w:val="28"/>
          <w:szCs w:val="28"/>
        </w:rPr>
        <w:t xml:space="preserve">истекший </w:t>
      </w:r>
      <w:r w:rsidRPr="0075169F">
        <w:rPr>
          <w:bCs/>
          <w:sz w:val="28"/>
          <w:szCs w:val="28"/>
        </w:rPr>
        <w:t xml:space="preserve">период план выполнен на 100 %.  </w:t>
      </w:r>
      <w:r>
        <w:rPr>
          <w:bCs/>
          <w:szCs w:val="28"/>
        </w:rPr>
        <w:t xml:space="preserve">      </w:t>
      </w:r>
    </w:p>
    <w:p w:rsidR="00A67A94" w:rsidRDefault="00A67A94" w:rsidP="00A67A94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 w:rsidRPr="00297612">
        <w:rPr>
          <w:sz w:val="28"/>
          <w:szCs w:val="28"/>
        </w:rPr>
        <w:t xml:space="preserve">Совместные проверки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297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Кинель </w:t>
      </w:r>
      <w:r w:rsidRPr="00297612">
        <w:rPr>
          <w:sz w:val="28"/>
          <w:szCs w:val="28"/>
        </w:rPr>
        <w:t>с другими органами государственного контроля (надзора)</w:t>
      </w:r>
      <w:r>
        <w:rPr>
          <w:sz w:val="28"/>
          <w:szCs w:val="28"/>
        </w:rPr>
        <w:t xml:space="preserve"> в 2012</w:t>
      </w:r>
      <w:r w:rsidRPr="00297612">
        <w:rPr>
          <w:sz w:val="28"/>
          <w:szCs w:val="28"/>
        </w:rPr>
        <w:t xml:space="preserve"> году  не проводились.</w:t>
      </w:r>
    </w:p>
    <w:p w:rsidR="00BE45AE" w:rsidRDefault="00BE45AE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</w:p>
    <w:p w:rsidR="00810931" w:rsidRPr="00007046" w:rsidRDefault="00810931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  <w:lang w:val="en-US"/>
        </w:rPr>
      </w:pPr>
    </w:p>
    <w:p w:rsidR="00810931" w:rsidRDefault="00810931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</w:p>
    <w:p w:rsidR="00594013" w:rsidRDefault="00594013" w:rsidP="00BE45AE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</w:p>
    <w:p w:rsidR="00594013" w:rsidRDefault="00594013" w:rsidP="00BE45AE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</w:p>
    <w:p w:rsidR="00CE5918" w:rsidRPr="00007046" w:rsidRDefault="00BE45AE" w:rsidP="00BE45AE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>Таблица № 2.</w:t>
      </w:r>
    </w:p>
    <w:tbl>
      <w:tblPr>
        <w:tblpPr w:leftFromText="180" w:rightFromText="180" w:horzAnchor="margin" w:tblpXSpec="center" w:tblpY="443"/>
        <w:tblW w:w="101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7"/>
        <w:gridCol w:w="436"/>
        <w:gridCol w:w="7410"/>
        <w:gridCol w:w="871"/>
        <w:gridCol w:w="1018"/>
      </w:tblGrid>
      <w:tr w:rsidR="00056BF6" w:rsidRPr="001B18AA" w:rsidTr="00056BF6">
        <w:trPr>
          <w:trHeight w:val="589"/>
        </w:trPr>
        <w:tc>
          <w:tcPr>
            <w:tcW w:w="8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№ стр.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30"/>
              <w:shd w:val="clear" w:color="auto" w:fill="auto"/>
              <w:spacing w:line="240" w:lineRule="auto"/>
              <w:ind w:left="63"/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Всего</w:t>
            </w:r>
          </w:p>
        </w:tc>
      </w:tr>
      <w:tr w:rsidR="00056BF6" w:rsidRPr="001B18AA" w:rsidTr="00056BF6">
        <w:trPr>
          <w:trHeight w:val="753"/>
        </w:trPr>
        <w:tc>
          <w:tcPr>
            <w:tcW w:w="8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Направлено в органы прокуратуры заявлений о согласовании проведения проверки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594013">
        <w:trPr>
          <w:trHeight w:val="433"/>
        </w:trPr>
        <w:tc>
          <w:tcPr>
            <w:tcW w:w="8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15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51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530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по ним принято решение</w:t>
            </w: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2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о согласовании проведения проверки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45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13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42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2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об отказе в согласовании проведения проверки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45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13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71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428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в том числе по основаниям: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98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отсутствие документов, прилагаемых к заявлению о согласовании проведения внеплановой выездной проверки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42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98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в отношении субъектов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70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302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отсутствие оснований для проведения внеплановой выездной проверки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69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302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в отношении субъектов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124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98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несоблюдение требований к оформлению решения органа государственного контроля (надзора), органа муниципального контроля о проведении внеплановой выездной проверки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66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98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в отношении субъектов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136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98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61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307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в отношении субъектов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104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302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несоответствие предмета внеплановой выездной проверки полномочиям органа государственного контроля (надзора) или органа муниципального контроля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61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302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в отношении субъектов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180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302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56BF6" w:rsidRPr="001B18AA" w:rsidTr="00007046">
        <w:trPr>
          <w:trHeight w:val="75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56BF6" w:rsidRPr="001B18AA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307" w:lineRule="exact"/>
              <w:ind w:left="60"/>
              <w:jc w:val="left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из них в отношении субъектов малого и среднего бизнеса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B18AA" w:rsidRDefault="00056BF6" w:rsidP="00056BF6">
            <w:pPr>
              <w:jc w:val="center"/>
              <w:rPr>
                <w:sz w:val="28"/>
                <w:szCs w:val="28"/>
              </w:rPr>
            </w:pPr>
            <w:r w:rsidRPr="001B18AA">
              <w:rPr>
                <w:sz w:val="28"/>
                <w:szCs w:val="28"/>
              </w:rPr>
              <w:t>0</w:t>
            </w:r>
          </w:p>
        </w:tc>
      </w:tr>
      <w:tr w:rsidR="00007046" w:rsidRPr="001B18AA" w:rsidTr="00007046">
        <w:trPr>
          <w:trHeight w:val="753"/>
        </w:trPr>
        <w:tc>
          <w:tcPr>
            <w:tcW w:w="447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007046" w:rsidRPr="001B18AA" w:rsidRDefault="00007046" w:rsidP="00056BF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:rsidR="00007046" w:rsidRPr="001B18AA" w:rsidRDefault="00007046" w:rsidP="00056BF6">
            <w:pPr>
              <w:rPr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7046" w:rsidRPr="001B18AA" w:rsidRDefault="00007046" w:rsidP="00056BF6">
            <w:pPr>
              <w:pStyle w:val="11"/>
              <w:shd w:val="clear" w:color="auto" w:fill="auto"/>
              <w:spacing w:line="307" w:lineRule="exact"/>
              <w:ind w:left="60"/>
              <w:jc w:val="left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7046" w:rsidRPr="001B18AA" w:rsidRDefault="00007046" w:rsidP="00056BF6">
            <w:pPr>
              <w:pStyle w:val="1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7046" w:rsidRPr="00594013" w:rsidRDefault="00007046" w:rsidP="00056BF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tbl>
      <w:tblPr>
        <w:tblW w:w="9933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3"/>
        <w:gridCol w:w="634"/>
        <w:gridCol w:w="6510"/>
        <w:gridCol w:w="850"/>
        <w:gridCol w:w="1276"/>
      </w:tblGrid>
      <w:tr w:rsidR="00056BF6" w:rsidRPr="00195EE3" w:rsidTr="00594013">
        <w:trPr>
          <w:trHeight w:val="701"/>
        </w:trPr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Default="00056BF6" w:rsidP="00056BF6">
            <w:pPr>
              <w:rPr>
                <w:sz w:val="28"/>
                <w:szCs w:val="28"/>
              </w:rPr>
            </w:pPr>
          </w:p>
          <w:p w:rsidR="00056BF6" w:rsidRPr="00D02879" w:rsidRDefault="00056BF6" w:rsidP="00056B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pStyle w:val="30"/>
              <w:shd w:val="clear" w:color="auto" w:fill="auto"/>
              <w:spacing w:line="240" w:lineRule="auto"/>
              <w:ind w:left="63"/>
              <w:jc w:val="center"/>
              <w:rPr>
                <w:sz w:val="28"/>
                <w:szCs w:val="28"/>
              </w:rPr>
            </w:pPr>
            <w:r w:rsidRPr="00195EE3">
              <w:rPr>
                <w:sz w:val="28"/>
                <w:szCs w:val="28"/>
              </w:rPr>
              <w:t>Всего</w:t>
            </w:r>
          </w:p>
        </w:tc>
      </w:tr>
      <w:tr w:rsidR="00056BF6" w:rsidRPr="00195EE3" w:rsidTr="00594013">
        <w:trPr>
          <w:trHeight w:val="365"/>
        </w:trPr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Проведено органом проверок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56BF6" w:rsidRPr="00195EE3" w:rsidTr="00594013">
        <w:trPr>
          <w:trHeight w:val="480"/>
        </w:trPr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1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том числе в отношении малого и среднего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56BF6" w:rsidRPr="00195EE3" w:rsidTr="00594013">
        <w:trPr>
          <w:trHeight w:val="56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288" w:lineRule="exact"/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внеплановых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195EE3" w:rsidTr="00594013">
        <w:trPr>
          <w:trHeight w:val="461"/>
        </w:trPr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том числе в отношении малого и среднего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 w:rsidRPr="00195EE3"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499"/>
        </w:trPr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По - результа</w:t>
            </w:r>
          </w:p>
          <w:p w:rsidR="00056BF6" w:rsidRPr="00D02879" w:rsidRDefault="00056BF6" w:rsidP="00056BF6">
            <w:pPr>
              <w:spacing w:line="298" w:lineRule="exact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там провер</w:t>
            </w:r>
            <w:r w:rsidRPr="00195EE3">
              <w:rPr>
                <w:sz w:val="28"/>
                <w:szCs w:val="28"/>
              </w:rPr>
              <w:t>ок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 w:rsidRPr="00195EE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056BF6" w:rsidRPr="00195EE3" w:rsidTr="00594013">
        <w:trPr>
          <w:trHeight w:val="418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432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418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по требованию прокурора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619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56BF6" w:rsidRPr="00195EE3" w:rsidTr="00594013">
        <w:trPr>
          <w:trHeight w:val="346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41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36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по требованию прокурора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595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298" w:lineRule="exact"/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195EE3" w:rsidTr="00594013">
        <w:trPr>
          <w:trHeight w:val="341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89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94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по требованию прокурора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605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74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65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70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по требованию прокурора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590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принято решение о приостановлении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446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89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379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по требованию прокурора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288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отозвано лицензий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403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418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195EE3" w:rsidTr="00594013">
        <w:trPr>
          <w:trHeight w:val="595"/>
        </w:trPr>
        <w:tc>
          <w:tcPr>
            <w:tcW w:w="12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по требованию прокурора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26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195EE3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56BF6" w:rsidRDefault="00056BF6" w:rsidP="00056BF6">
      <w:pPr>
        <w:spacing w:after="480"/>
        <w:ind w:left="60"/>
        <w:rPr>
          <w:sz w:val="22"/>
          <w:szCs w:val="22"/>
        </w:rPr>
      </w:pPr>
    </w:p>
    <w:p w:rsidR="00056BF6" w:rsidRDefault="00056BF6" w:rsidP="00056BF6">
      <w:pPr>
        <w:spacing w:after="480"/>
        <w:ind w:left="60"/>
        <w:rPr>
          <w:sz w:val="22"/>
          <w:szCs w:val="22"/>
        </w:rPr>
      </w:pPr>
    </w:p>
    <w:p w:rsidR="00056BF6" w:rsidRDefault="00056BF6" w:rsidP="00056BF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4013" w:rsidRDefault="00594013" w:rsidP="00BE45AE">
      <w:pPr>
        <w:pStyle w:val="a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4013" w:rsidRDefault="00594013" w:rsidP="00BE45AE">
      <w:pPr>
        <w:pStyle w:val="a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6BF6" w:rsidRDefault="00BE45AE" w:rsidP="00BE45AE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45AE">
        <w:rPr>
          <w:rFonts w:ascii="Times New Roman" w:hAnsi="Times New Roman" w:cs="Times New Roman"/>
          <w:b/>
          <w:sz w:val="28"/>
          <w:szCs w:val="28"/>
        </w:rPr>
        <w:lastRenderedPageBreak/>
        <w:t>Таблица № 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45AE" w:rsidRPr="00BE45AE" w:rsidRDefault="00BE45AE" w:rsidP="00BE45AE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4013" w:rsidRDefault="00056BF6" w:rsidP="00F6054C">
      <w:pPr>
        <w:pStyle w:val="a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95EE3"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отношении юридических лиц </w:t>
      </w:r>
    </w:p>
    <w:p w:rsidR="00056BF6" w:rsidRPr="00195EE3" w:rsidRDefault="00056BF6" w:rsidP="00F6054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195EE3">
        <w:rPr>
          <w:rFonts w:ascii="Times New Roman" w:hAnsi="Times New Roman" w:cs="Times New Roman"/>
          <w:sz w:val="28"/>
          <w:szCs w:val="28"/>
        </w:rPr>
        <w:t>и индивидуальных предпринимателей за 2012</w:t>
      </w:r>
      <w:r w:rsidR="00BE45AE">
        <w:rPr>
          <w:rFonts w:ascii="Times New Roman" w:hAnsi="Times New Roman" w:cs="Times New Roman"/>
          <w:sz w:val="28"/>
          <w:szCs w:val="28"/>
        </w:rPr>
        <w:t xml:space="preserve"> </w:t>
      </w:r>
      <w:r w:rsidRPr="00195EE3">
        <w:rPr>
          <w:rFonts w:ascii="Times New Roman" w:hAnsi="Times New Roman" w:cs="Times New Roman"/>
          <w:sz w:val="28"/>
          <w:szCs w:val="28"/>
        </w:rPr>
        <w:t>г.</w:t>
      </w:r>
    </w:p>
    <w:p w:rsidR="00056BF6" w:rsidRPr="00195EE3" w:rsidRDefault="00056BF6" w:rsidP="00056BF6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654"/>
        <w:gridCol w:w="567"/>
        <w:gridCol w:w="854"/>
      </w:tblGrid>
      <w:tr w:rsidR="00056BF6" w:rsidRPr="00D02879" w:rsidTr="00594013">
        <w:trPr>
          <w:trHeight w:val="32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Всего проведено проверок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56BF6" w:rsidRPr="00D02879" w:rsidTr="00594013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в отношении малого и среднего бизнеса (из стр.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56BF6" w:rsidRPr="00D02879" w:rsidTr="00594013">
        <w:trPr>
          <w:trHeight w:val="30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Проведено внеплановых проверок (из стр.1)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D02879" w:rsidTr="00594013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в отношении малого и среднего бизнеса (из стр.2)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56BF6" w:rsidRPr="00D02879" w:rsidRDefault="00056BF6" w:rsidP="00594013">
      <w:pPr>
        <w:spacing w:after="240"/>
        <w:ind w:left="60"/>
        <w:jc w:val="center"/>
        <w:rPr>
          <w:sz w:val="28"/>
          <w:szCs w:val="28"/>
        </w:rPr>
      </w:pPr>
      <w:r w:rsidRPr="00D02879">
        <w:rPr>
          <w:sz w:val="28"/>
          <w:szCs w:val="28"/>
        </w:rPr>
        <w:t>По результатам проведенных проверок:</w:t>
      </w: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654"/>
        <w:gridCol w:w="485"/>
        <w:gridCol w:w="864"/>
      </w:tblGrid>
      <w:tr w:rsidR="00056BF6" w:rsidRPr="00D02879" w:rsidTr="00594013">
        <w:trPr>
          <w:trHeight w:val="31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Выдано предписаний (из стр.1)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56BF6" w:rsidRPr="00D02879" w:rsidTr="00594013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 (из стр.3)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 (из стр.6)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 по требованию прокурора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Привлечено всего лиц к административной ответственности (из стр.1)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56BF6" w:rsidRPr="00D02879" w:rsidTr="00594013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 (из стр.3)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 (из стр.9)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 по требованию прокурора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614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307" w:lineRule="exact"/>
              <w:ind w:left="1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Привлечено юридических лиц к административной ответственности (из стр.8)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D02879" w:rsidTr="00594013">
        <w:trPr>
          <w:trHeight w:val="3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 (из стр.9)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 (из стр.10)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 по требованию прокурора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58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298" w:lineRule="exact"/>
              <w:ind w:left="1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Привлечено должностных лиц к дисциплинарной ответственности (из стр.1)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 (из стр.3)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 (из стр.15)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 по требованию прокурора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2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Принято решений о приостановлении деятельности (из стр.1)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 (из стр.3)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29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 (из стр.18)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 по требованию прокурора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Отозвано лицензий (из стр. 1)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 по внеплановым проверкам (из стр.3)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т.ч. согласованных с прокурором (из стр.21)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в т.ч по требованию прокурора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61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302" w:lineRule="exact"/>
              <w:ind w:left="14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Общее количество безрезультативных проверок (из стр.1) (проверок по которым не выявлено нарушений)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6BF6" w:rsidRPr="00D02879" w:rsidTr="00594013">
        <w:trPr>
          <w:trHeight w:val="5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8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302" w:lineRule="exact"/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количество проверок, согласие на проведение которых дано прокурором (из стр.23)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6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307" w:lineRule="exact"/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Количество проверок по выполнению предписаний (из стр.23)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120"/>
              <w:jc w:val="center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56BF6" w:rsidRDefault="00056BF6" w:rsidP="00056BF6">
      <w:pPr>
        <w:pStyle w:val="a9"/>
        <w:rPr>
          <w:rFonts w:ascii="Times New Roman" w:hAnsi="Times New Roman" w:cs="Times New Roman"/>
        </w:rPr>
      </w:pPr>
      <w:bookmarkStart w:id="4" w:name="bookmark0"/>
    </w:p>
    <w:p w:rsidR="00056BF6" w:rsidRDefault="00056BF6" w:rsidP="00056BF6">
      <w:pPr>
        <w:pStyle w:val="a9"/>
        <w:rPr>
          <w:rFonts w:ascii="Times New Roman" w:hAnsi="Times New Roman" w:cs="Times New Roman"/>
        </w:rPr>
      </w:pPr>
    </w:p>
    <w:p w:rsidR="00594013" w:rsidRDefault="00594013" w:rsidP="00BE45AE">
      <w:pPr>
        <w:pStyle w:val="a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6BF6" w:rsidRPr="00BE45AE" w:rsidRDefault="00056BF6" w:rsidP="00BE45AE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45AE">
        <w:rPr>
          <w:rFonts w:ascii="Times New Roman" w:hAnsi="Times New Roman" w:cs="Times New Roman"/>
          <w:b/>
          <w:sz w:val="28"/>
          <w:szCs w:val="28"/>
        </w:rPr>
        <w:t>Таблица №</w:t>
      </w:r>
      <w:bookmarkEnd w:id="4"/>
      <w:r w:rsidR="00BE45AE" w:rsidRPr="00BE45AE"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:rsidR="00056BF6" w:rsidRPr="00D02879" w:rsidRDefault="00056BF6" w:rsidP="00056BF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56BF6" w:rsidRPr="00195EE3" w:rsidRDefault="00056BF6" w:rsidP="00F6054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1"/>
      <w:r w:rsidRPr="00D02879">
        <w:rPr>
          <w:rFonts w:ascii="Times New Roman" w:hAnsi="Times New Roman" w:cs="Times New Roman"/>
          <w:sz w:val="28"/>
          <w:szCs w:val="28"/>
        </w:rPr>
        <w:t>Сведения о проведенных плановых проверках в отношении юридических лиц и индивидуальных предпринимателей за 2012</w:t>
      </w:r>
      <w:r w:rsidR="00BE45AE">
        <w:rPr>
          <w:rFonts w:ascii="Times New Roman" w:hAnsi="Times New Roman" w:cs="Times New Roman"/>
          <w:sz w:val="28"/>
          <w:szCs w:val="28"/>
        </w:rPr>
        <w:t xml:space="preserve"> </w:t>
      </w:r>
      <w:r w:rsidRPr="00D02879">
        <w:rPr>
          <w:rFonts w:ascii="Times New Roman" w:hAnsi="Times New Roman" w:cs="Times New Roman"/>
          <w:sz w:val="28"/>
          <w:szCs w:val="28"/>
        </w:rPr>
        <w:t>г.</w:t>
      </w:r>
      <w:bookmarkEnd w:id="5"/>
    </w:p>
    <w:p w:rsidR="00056BF6" w:rsidRPr="00D02879" w:rsidRDefault="00056BF6" w:rsidP="00056BF6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7513"/>
        <w:gridCol w:w="992"/>
      </w:tblGrid>
      <w:tr w:rsidR="00056BF6" w:rsidRPr="00D02879" w:rsidTr="00594013">
        <w:trPr>
          <w:trHeight w:val="696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293" w:lineRule="exact"/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Общее количество запланированных проверочных мероприятий (проверок) за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56BF6" w:rsidRPr="00D02879" w:rsidTr="00594013">
        <w:trPr>
          <w:trHeight w:val="307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Количество плановых проверок, фактически проведенных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056BF6" w:rsidRPr="00D02879" w:rsidTr="00594013">
        <w:trPr>
          <w:trHeight w:val="46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Количество проверок, проведенных несвоевременно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30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Количество безрезультативных проверок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ind w:left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14</w:t>
            </w:r>
          </w:p>
        </w:tc>
      </w:tr>
      <w:tr w:rsidR="00056BF6" w:rsidRPr="00D02879" w:rsidTr="00594013">
        <w:trPr>
          <w:trHeight w:val="30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Количество не исполненных плановых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D02879" w:rsidTr="00594013">
        <w:trPr>
          <w:trHeight w:val="9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ind w:left="120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из них: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D02879" w:rsidRDefault="00056BF6" w:rsidP="00056BF6">
            <w:pPr>
              <w:spacing w:line="298" w:lineRule="exact"/>
              <w:jc w:val="both"/>
              <w:rPr>
                <w:sz w:val="28"/>
                <w:szCs w:val="28"/>
              </w:rPr>
            </w:pPr>
            <w:r w:rsidRPr="00D02879">
              <w:rPr>
                <w:sz w:val="28"/>
                <w:szCs w:val="28"/>
              </w:rPr>
              <w:t>количество проверок, в отношении которых в план внесены изменения в соответствии с Постановлением Правительства РФ № 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D02879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056BF6" w:rsidRDefault="00056BF6" w:rsidP="00056BF6">
      <w:pPr>
        <w:pStyle w:val="a9"/>
        <w:rPr>
          <w:rFonts w:ascii="Times New Roman" w:hAnsi="Times New Roman" w:cs="Times New Roman"/>
        </w:rPr>
      </w:pPr>
    </w:p>
    <w:p w:rsidR="00056BF6" w:rsidRDefault="00056BF6" w:rsidP="00056BF6">
      <w:pPr>
        <w:pStyle w:val="a9"/>
        <w:rPr>
          <w:rFonts w:ascii="Times New Roman" w:hAnsi="Times New Roman" w:cs="Times New Roman"/>
        </w:rPr>
      </w:pPr>
    </w:p>
    <w:p w:rsidR="00056BF6" w:rsidRPr="00BE45AE" w:rsidRDefault="00BE45AE" w:rsidP="00BE45AE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5.</w:t>
      </w:r>
    </w:p>
    <w:p w:rsidR="00056BF6" w:rsidRPr="00CD5FEF" w:rsidRDefault="00056BF6" w:rsidP="00056BF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56BF6" w:rsidRPr="00ED0AE9" w:rsidRDefault="00056BF6" w:rsidP="00F6054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D5FEF">
        <w:rPr>
          <w:rFonts w:ascii="Times New Roman" w:hAnsi="Times New Roman" w:cs="Times New Roman"/>
          <w:sz w:val="28"/>
          <w:szCs w:val="28"/>
        </w:rPr>
        <w:t xml:space="preserve">Сведения о проведенных внеплановых проверках в отношении юридических лиц и индивидуальных предпринимателей за </w:t>
      </w:r>
      <w:r w:rsidRPr="00ED0AE9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bookmark2"/>
      <w:r w:rsidRPr="00CD5FEF">
        <w:rPr>
          <w:rFonts w:ascii="Times New Roman" w:hAnsi="Times New Roman" w:cs="Times New Roman"/>
          <w:sz w:val="28"/>
          <w:szCs w:val="28"/>
        </w:rPr>
        <w:t>2012</w:t>
      </w:r>
      <w:r w:rsidR="00BE45AE">
        <w:rPr>
          <w:rFonts w:ascii="Times New Roman" w:hAnsi="Times New Roman" w:cs="Times New Roman"/>
          <w:sz w:val="28"/>
          <w:szCs w:val="28"/>
        </w:rPr>
        <w:t xml:space="preserve"> </w:t>
      </w:r>
      <w:r w:rsidRPr="00CD5FEF">
        <w:rPr>
          <w:rFonts w:ascii="Times New Roman" w:hAnsi="Times New Roman" w:cs="Times New Roman"/>
          <w:sz w:val="28"/>
          <w:szCs w:val="28"/>
        </w:rPr>
        <w:t>г.</w:t>
      </w:r>
      <w:bookmarkEnd w:id="6"/>
    </w:p>
    <w:p w:rsidR="00056BF6" w:rsidRPr="00CD5FEF" w:rsidRDefault="00056BF6" w:rsidP="00F6054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7387"/>
        <w:gridCol w:w="1134"/>
      </w:tblGrid>
      <w:tr w:rsidR="00056BF6" w:rsidRPr="00CD5FEF" w:rsidTr="00594013">
        <w:trPr>
          <w:trHeight w:val="70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4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Общее количество проведенных внеплановых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CD5FEF" w:rsidTr="00594013">
        <w:trPr>
          <w:trHeight w:val="36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4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из них: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п. </w:t>
            </w:r>
            <w:r w:rsidRPr="00CD5FE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ч. 2</w:t>
            </w:r>
            <w:r w:rsidRPr="00CD5FEF">
              <w:rPr>
                <w:sz w:val="28"/>
                <w:szCs w:val="28"/>
              </w:rPr>
              <w:t xml:space="preserve"> ст. 10 закона №294-ФЗ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CD5FEF" w:rsidTr="00594013">
        <w:trPr>
          <w:trHeight w:val="47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по подп. а) п.2 ч.2 ст. 10 закона №294-ФЗ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CD5FEF" w:rsidTr="00594013">
        <w:trPr>
          <w:trHeight w:val="355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по подп. б) п.2 ч.2 ст. 10 закона №294-ФЗ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CD5FEF" w:rsidTr="00594013">
        <w:trPr>
          <w:trHeight w:val="302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по подп. в) ч.2 ст. 10 закона №294-ФЗ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CD5FEF" w:rsidTr="00594013">
        <w:trPr>
          <w:trHeight w:val="322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п.3</w:t>
            </w:r>
            <w:r w:rsidRPr="00CD5FEF">
              <w:rPr>
                <w:sz w:val="28"/>
                <w:szCs w:val="28"/>
              </w:rPr>
              <w:t xml:space="preserve"> ч.2 ст. 10 закона №294-ФЗ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CD5FEF" w:rsidTr="00594013">
        <w:trPr>
          <w:trHeight w:val="307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в порядке ч. 12 ст. 10 закона №294-ФЗ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6BF6" w:rsidRPr="00CD5FEF" w:rsidTr="00594013">
        <w:trPr>
          <w:trHeight w:val="30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4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Количество безрезультатных проверок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CD5FEF" w:rsidTr="00594013">
        <w:trPr>
          <w:trHeight w:val="312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4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из них: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По выполнению предписаний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6BF6" w:rsidRPr="00CD5FEF" w:rsidTr="00594013">
        <w:trPr>
          <w:trHeight w:val="322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rPr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BF6" w:rsidRPr="00CD5FEF" w:rsidRDefault="00056BF6" w:rsidP="00056BF6">
            <w:pPr>
              <w:ind w:left="120"/>
              <w:rPr>
                <w:sz w:val="28"/>
                <w:szCs w:val="28"/>
              </w:rPr>
            </w:pPr>
            <w:r w:rsidRPr="00CD5FEF">
              <w:rPr>
                <w:sz w:val="28"/>
                <w:szCs w:val="28"/>
              </w:rPr>
              <w:t>Количество проверок, согласованных с прокурором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6BF6" w:rsidRPr="00CD5FEF" w:rsidRDefault="00056BF6" w:rsidP="00056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E5918" w:rsidRPr="00C2736D" w:rsidRDefault="00CE5918" w:rsidP="00F6054C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8"/>
          <w:szCs w:val="28"/>
        </w:rPr>
      </w:pPr>
      <w:bookmarkStart w:id="7" w:name="sub_1034"/>
      <w:bookmarkEnd w:id="1"/>
      <w:bookmarkEnd w:id="3"/>
    </w:p>
    <w:p w:rsidR="00FE5E45" w:rsidRPr="00BE45AE" w:rsidRDefault="00AB29D9" w:rsidP="00F6054C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96"/>
        <w:jc w:val="both"/>
        <w:rPr>
          <w:b/>
          <w:sz w:val="28"/>
          <w:szCs w:val="28"/>
        </w:rPr>
      </w:pPr>
      <w:r w:rsidRPr="00BE45AE">
        <w:rPr>
          <w:b/>
          <w:sz w:val="28"/>
          <w:szCs w:val="28"/>
        </w:rPr>
        <w:t xml:space="preserve">Действия </w:t>
      </w:r>
      <w:r w:rsidR="006D78CF">
        <w:rPr>
          <w:b/>
          <w:sz w:val="28"/>
          <w:szCs w:val="28"/>
        </w:rPr>
        <w:t>должностных лиц уполномоченных на осуществление</w:t>
      </w:r>
      <w:r w:rsidR="006D78CF" w:rsidRPr="006D78CF">
        <w:rPr>
          <w:b/>
          <w:sz w:val="28"/>
          <w:szCs w:val="28"/>
        </w:rPr>
        <w:t xml:space="preserve"> </w:t>
      </w:r>
      <w:r w:rsidR="006D78CF">
        <w:rPr>
          <w:b/>
          <w:sz w:val="28"/>
          <w:szCs w:val="28"/>
        </w:rPr>
        <w:t>регионального государственного</w:t>
      </w:r>
      <w:r w:rsidR="00BE65DF">
        <w:rPr>
          <w:b/>
          <w:sz w:val="28"/>
          <w:szCs w:val="28"/>
        </w:rPr>
        <w:t xml:space="preserve"> экологического</w:t>
      </w:r>
      <w:r w:rsidR="006D78CF">
        <w:rPr>
          <w:b/>
          <w:sz w:val="28"/>
          <w:szCs w:val="28"/>
        </w:rPr>
        <w:t xml:space="preserve"> контроля (надзора)</w:t>
      </w:r>
      <w:r w:rsidR="00BE65DF">
        <w:rPr>
          <w:b/>
          <w:sz w:val="28"/>
          <w:szCs w:val="28"/>
        </w:rPr>
        <w:t xml:space="preserve"> </w:t>
      </w:r>
      <w:r w:rsidRPr="00BE45AE">
        <w:rPr>
          <w:b/>
          <w:sz w:val="28"/>
          <w:szCs w:val="28"/>
        </w:rPr>
        <w:t xml:space="preserve">по пресечению нарушений </w:t>
      </w:r>
      <w:r w:rsidR="006D78CF">
        <w:rPr>
          <w:b/>
          <w:sz w:val="28"/>
          <w:szCs w:val="28"/>
        </w:rPr>
        <w:t xml:space="preserve">природоохранного </w:t>
      </w:r>
      <w:r w:rsidRPr="00BE45AE">
        <w:rPr>
          <w:b/>
          <w:sz w:val="28"/>
          <w:szCs w:val="28"/>
        </w:rPr>
        <w:t xml:space="preserve"> законодательства и устранению последствий таких нарушений.</w:t>
      </w:r>
    </w:p>
    <w:p w:rsidR="00BE45AE" w:rsidRPr="00BE45AE" w:rsidRDefault="00BE45AE" w:rsidP="00BE45AE">
      <w:pPr>
        <w:pStyle w:val="a7"/>
        <w:autoSpaceDE w:val="0"/>
        <w:autoSpaceDN w:val="0"/>
        <w:adjustRightInd w:val="0"/>
        <w:spacing w:line="360" w:lineRule="auto"/>
        <w:ind w:right="96"/>
        <w:jc w:val="both"/>
        <w:rPr>
          <w:b/>
          <w:sz w:val="28"/>
          <w:szCs w:val="28"/>
        </w:rPr>
      </w:pPr>
    </w:p>
    <w:p w:rsidR="00E75761" w:rsidRDefault="00C2736D" w:rsidP="00F6054C">
      <w:pPr>
        <w:autoSpaceDE w:val="0"/>
        <w:autoSpaceDN w:val="0"/>
        <w:adjustRightInd w:val="0"/>
        <w:spacing w:line="360" w:lineRule="auto"/>
        <w:ind w:right="-79" w:firstLine="709"/>
        <w:jc w:val="both"/>
        <w:rPr>
          <w:bCs/>
          <w:sz w:val="28"/>
          <w:szCs w:val="28"/>
        </w:rPr>
      </w:pPr>
      <w:r w:rsidRPr="00F55B2D">
        <w:rPr>
          <w:sz w:val="28"/>
          <w:szCs w:val="28"/>
        </w:rPr>
        <w:t xml:space="preserve">В ходе </w:t>
      </w:r>
      <w:r w:rsidR="00750CD4" w:rsidRPr="00F55B2D">
        <w:rPr>
          <w:sz w:val="28"/>
          <w:szCs w:val="28"/>
        </w:rPr>
        <w:t>проведения</w:t>
      </w:r>
      <w:r w:rsidR="00E75761">
        <w:rPr>
          <w:sz w:val="28"/>
          <w:szCs w:val="28"/>
        </w:rPr>
        <w:t xml:space="preserve"> проверок по региональному</w:t>
      </w:r>
      <w:r w:rsidR="00E75761" w:rsidRPr="00E75761">
        <w:rPr>
          <w:sz w:val="28"/>
          <w:szCs w:val="28"/>
        </w:rPr>
        <w:t xml:space="preserve"> государственно</w:t>
      </w:r>
      <w:r w:rsidR="00E75761">
        <w:rPr>
          <w:sz w:val="28"/>
          <w:szCs w:val="28"/>
        </w:rPr>
        <w:t>му</w:t>
      </w:r>
      <w:r w:rsidR="00BE65DF">
        <w:rPr>
          <w:sz w:val="28"/>
          <w:szCs w:val="28"/>
        </w:rPr>
        <w:t xml:space="preserve"> экологическому</w:t>
      </w:r>
      <w:r w:rsidR="00E75761" w:rsidRPr="00E75761">
        <w:rPr>
          <w:sz w:val="28"/>
          <w:szCs w:val="28"/>
        </w:rPr>
        <w:t xml:space="preserve"> контрол</w:t>
      </w:r>
      <w:r w:rsidR="00E75761">
        <w:rPr>
          <w:sz w:val="28"/>
          <w:szCs w:val="28"/>
        </w:rPr>
        <w:t>ю</w:t>
      </w:r>
      <w:r w:rsidR="00E75761" w:rsidRPr="00E75761">
        <w:rPr>
          <w:sz w:val="28"/>
          <w:szCs w:val="28"/>
        </w:rPr>
        <w:t xml:space="preserve"> (надзор</w:t>
      </w:r>
      <w:r w:rsidR="00E75761">
        <w:rPr>
          <w:sz w:val="28"/>
          <w:szCs w:val="28"/>
        </w:rPr>
        <w:t>у</w:t>
      </w:r>
      <w:r w:rsidR="00E75761" w:rsidRPr="00E75761">
        <w:rPr>
          <w:sz w:val="28"/>
          <w:szCs w:val="28"/>
        </w:rPr>
        <w:t>)</w:t>
      </w:r>
      <w:r w:rsidR="00BE65DF">
        <w:rPr>
          <w:sz w:val="28"/>
          <w:szCs w:val="28"/>
        </w:rPr>
        <w:t xml:space="preserve"> </w:t>
      </w:r>
      <w:r w:rsidR="00E75761">
        <w:rPr>
          <w:sz w:val="28"/>
          <w:szCs w:val="28"/>
        </w:rPr>
        <w:t>за период</w:t>
      </w:r>
      <w:r w:rsidR="00E75761" w:rsidRPr="0075169F">
        <w:rPr>
          <w:bCs/>
          <w:sz w:val="28"/>
          <w:szCs w:val="28"/>
        </w:rPr>
        <w:t xml:space="preserve"> 2012 г</w:t>
      </w:r>
      <w:r w:rsidR="00E75761">
        <w:rPr>
          <w:bCs/>
          <w:sz w:val="28"/>
          <w:szCs w:val="28"/>
        </w:rPr>
        <w:t>ода</w:t>
      </w:r>
      <w:r w:rsidR="00E75761" w:rsidRPr="0075169F">
        <w:rPr>
          <w:bCs/>
          <w:sz w:val="28"/>
          <w:szCs w:val="28"/>
        </w:rPr>
        <w:t xml:space="preserve"> отделом административного, экологического и муниципального контроля</w:t>
      </w:r>
      <w:r w:rsidR="00E75761">
        <w:rPr>
          <w:bCs/>
          <w:sz w:val="28"/>
          <w:szCs w:val="28"/>
        </w:rPr>
        <w:t xml:space="preserve"> администрации городского округа Кинель</w:t>
      </w:r>
      <w:r w:rsidR="00E75761" w:rsidRPr="0075169F">
        <w:rPr>
          <w:bCs/>
          <w:sz w:val="28"/>
          <w:szCs w:val="28"/>
        </w:rPr>
        <w:t xml:space="preserve"> было проведено 24 проверки</w:t>
      </w:r>
      <w:r w:rsidR="00BE65DF">
        <w:rPr>
          <w:bCs/>
          <w:sz w:val="28"/>
          <w:szCs w:val="28"/>
        </w:rPr>
        <w:t>,</w:t>
      </w:r>
      <w:r w:rsidR="00E75761" w:rsidRPr="0075169F">
        <w:rPr>
          <w:bCs/>
          <w:sz w:val="28"/>
          <w:szCs w:val="28"/>
        </w:rPr>
        <w:t xml:space="preserve"> из них 23 плановых</w:t>
      </w:r>
      <w:r w:rsidR="00E75761">
        <w:rPr>
          <w:bCs/>
          <w:sz w:val="28"/>
          <w:szCs w:val="28"/>
        </w:rPr>
        <w:t xml:space="preserve"> </w:t>
      </w:r>
      <w:r w:rsidR="00E75761" w:rsidRPr="0075169F">
        <w:rPr>
          <w:bCs/>
          <w:sz w:val="28"/>
          <w:szCs w:val="28"/>
        </w:rPr>
        <w:t xml:space="preserve">(5 документарных; 18 выездных) и 1 внеплановая выездная проверка по ранее выданному предписанию «Об устранении нарушений </w:t>
      </w:r>
      <w:r w:rsidR="00E75761" w:rsidRPr="0075169F">
        <w:rPr>
          <w:bCs/>
          <w:sz w:val="28"/>
          <w:szCs w:val="28"/>
        </w:rPr>
        <w:lastRenderedPageBreak/>
        <w:t>законодательства в области охраны окружающей среды и нарушений природоохранных требований, выявленных в результате выездной плановой проверки». Количество безрезультативных проверок 15</w:t>
      </w:r>
      <w:r w:rsidR="00BE65DF">
        <w:rPr>
          <w:bCs/>
          <w:sz w:val="28"/>
          <w:szCs w:val="28"/>
        </w:rPr>
        <w:t>,</w:t>
      </w:r>
      <w:r w:rsidR="00E75761" w:rsidRPr="0075169F">
        <w:rPr>
          <w:bCs/>
          <w:sz w:val="28"/>
          <w:szCs w:val="28"/>
        </w:rPr>
        <w:t xml:space="preserve"> из них: 3 документарных; 11 выездных, 1 по ранее выданному предписанию. По устранению выявленных нарушений было составлено 11 административных протоколов, выписано 11 предписаний. </w:t>
      </w:r>
    </w:p>
    <w:p w:rsidR="00E75761" w:rsidRPr="00E75761" w:rsidRDefault="00C2736D" w:rsidP="00F6054C">
      <w:pPr>
        <w:spacing w:line="360" w:lineRule="auto"/>
        <w:ind w:firstLine="709"/>
        <w:jc w:val="both"/>
        <w:rPr>
          <w:sz w:val="28"/>
          <w:szCs w:val="28"/>
        </w:rPr>
      </w:pPr>
      <w:r w:rsidRPr="00F55B2D">
        <w:rPr>
          <w:sz w:val="28"/>
          <w:szCs w:val="28"/>
        </w:rPr>
        <w:t>В целях привлечения нарушителей к административной ответственности и устранения нарушений</w:t>
      </w:r>
      <w:r w:rsidR="00F6054C">
        <w:rPr>
          <w:sz w:val="28"/>
          <w:szCs w:val="28"/>
        </w:rPr>
        <w:t>,</w:t>
      </w:r>
      <w:r w:rsidRPr="00F55B2D">
        <w:rPr>
          <w:sz w:val="28"/>
          <w:szCs w:val="28"/>
        </w:rPr>
        <w:t xml:space="preserve"> </w:t>
      </w:r>
      <w:r w:rsidR="00BE65DF">
        <w:rPr>
          <w:sz w:val="28"/>
          <w:szCs w:val="28"/>
        </w:rPr>
        <w:t xml:space="preserve">выявленных </w:t>
      </w:r>
      <w:r w:rsidR="00E75761" w:rsidRPr="0075169F">
        <w:rPr>
          <w:bCs/>
          <w:sz w:val="28"/>
          <w:szCs w:val="28"/>
        </w:rPr>
        <w:t>отделом административного, экологического и муниципального контроля</w:t>
      </w:r>
      <w:r w:rsidR="00E75761">
        <w:rPr>
          <w:bCs/>
          <w:sz w:val="28"/>
          <w:szCs w:val="28"/>
        </w:rPr>
        <w:t xml:space="preserve"> администрации городского округа Кинель</w:t>
      </w:r>
      <w:r w:rsidR="00BE65DF">
        <w:rPr>
          <w:bCs/>
          <w:sz w:val="28"/>
          <w:szCs w:val="28"/>
        </w:rPr>
        <w:t>,</w:t>
      </w:r>
      <w:r w:rsidRPr="00F55B2D">
        <w:rPr>
          <w:sz w:val="28"/>
          <w:szCs w:val="28"/>
        </w:rPr>
        <w:t xml:space="preserve"> </w:t>
      </w:r>
      <w:r w:rsidR="00E75761">
        <w:rPr>
          <w:sz w:val="28"/>
          <w:szCs w:val="28"/>
        </w:rPr>
        <w:t xml:space="preserve">вышеуказанные дела об административном правонарушении </w:t>
      </w:r>
      <w:r w:rsidRPr="00F55B2D">
        <w:rPr>
          <w:sz w:val="28"/>
          <w:szCs w:val="28"/>
        </w:rPr>
        <w:t xml:space="preserve">направлены </w:t>
      </w:r>
      <w:bookmarkStart w:id="8" w:name="sub_1035"/>
      <w:bookmarkEnd w:id="7"/>
      <w:r w:rsidR="00E75761">
        <w:rPr>
          <w:sz w:val="28"/>
          <w:szCs w:val="28"/>
        </w:rPr>
        <w:t>в Министерство лесного хозяйства</w:t>
      </w:r>
      <w:r w:rsidR="00E75761" w:rsidRPr="00E75761">
        <w:rPr>
          <w:sz w:val="28"/>
          <w:szCs w:val="28"/>
        </w:rPr>
        <w:t>,</w:t>
      </w:r>
      <w:r w:rsidR="00E75761">
        <w:rPr>
          <w:sz w:val="28"/>
          <w:szCs w:val="28"/>
        </w:rPr>
        <w:t xml:space="preserve"> </w:t>
      </w:r>
      <w:r w:rsidR="00E75761" w:rsidRPr="00E75761">
        <w:rPr>
          <w:sz w:val="28"/>
          <w:szCs w:val="28"/>
        </w:rPr>
        <w:t>охраны окружающей среды и природопользования Самарской области</w:t>
      </w:r>
      <w:r w:rsidR="00D93B1E">
        <w:rPr>
          <w:sz w:val="28"/>
          <w:szCs w:val="28"/>
        </w:rPr>
        <w:t>.</w:t>
      </w:r>
      <w:r w:rsidR="00E75761" w:rsidRPr="00E75761">
        <w:rPr>
          <w:sz w:val="28"/>
          <w:szCs w:val="28"/>
        </w:rPr>
        <w:t xml:space="preserve"> </w:t>
      </w:r>
    </w:p>
    <w:p w:rsidR="005A1061" w:rsidRPr="00741265" w:rsidRDefault="005A1061" w:rsidP="00E75761">
      <w:pPr>
        <w:spacing w:line="360" w:lineRule="auto"/>
        <w:ind w:right="96" w:firstLine="539"/>
        <w:jc w:val="both"/>
        <w:rPr>
          <w:sz w:val="28"/>
          <w:szCs w:val="28"/>
        </w:rPr>
      </w:pPr>
    </w:p>
    <w:p w:rsidR="00D93B1E" w:rsidRDefault="00FE5E45" w:rsidP="00BE65DF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D93B1E">
        <w:rPr>
          <w:b/>
          <w:sz w:val="28"/>
          <w:szCs w:val="28"/>
        </w:rPr>
        <w:t xml:space="preserve">Анализ и оценка эффективности </w:t>
      </w:r>
      <w:r w:rsidR="00D93B1E" w:rsidRPr="00D93B1E">
        <w:rPr>
          <w:b/>
          <w:sz w:val="28"/>
          <w:szCs w:val="28"/>
        </w:rPr>
        <w:t>регионального государственного</w:t>
      </w:r>
      <w:r w:rsidR="00BE65DF">
        <w:rPr>
          <w:b/>
          <w:sz w:val="28"/>
          <w:szCs w:val="28"/>
        </w:rPr>
        <w:t xml:space="preserve"> экологического</w:t>
      </w:r>
      <w:r w:rsidR="00D93B1E" w:rsidRPr="00D93B1E">
        <w:rPr>
          <w:b/>
          <w:sz w:val="28"/>
          <w:szCs w:val="28"/>
        </w:rPr>
        <w:t xml:space="preserve"> контроля (надзора).</w:t>
      </w:r>
    </w:p>
    <w:p w:rsidR="00D93B1E" w:rsidRDefault="00D93B1E" w:rsidP="00D93B1E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6543F3" w:rsidRPr="00D93B1E" w:rsidRDefault="00807000" w:rsidP="00F605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93B1E">
        <w:rPr>
          <w:sz w:val="28"/>
          <w:szCs w:val="28"/>
        </w:rPr>
        <w:t xml:space="preserve">Анализ исполнения </w:t>
      </w:r>
      <w:r w:rsidR="00D93B1E" w:rsidRPr="0075169F">
        <w:rPr>
          <w:bCs/>
          <w:sz w:val="28"/>
          <w:szCs w:val="28"/>
        </w:rPr>
        <w:t>отделом административного, экологического и муниципального контроля</w:t>
      </w:r>
      <w:r w:rsidR="00D93B1E">
        <w:rPr>
          <w:bCs/>
          <w:sz w:val="28"/>
          <w:szCs w:val="28"/>
        </w:rPr>
        <w:t xml:space="preserve"> администрации городского округа Кинель</w:t>
      </w:r>
      <w:r w:rsidR="00F55B2D" w:rsidRPr="00D93B1E">
        <w:rPr>
          <w:sz w:val="28"/>
          <w:szCs w:val="28"/>
        </w:rPr>
        <w:t xml:space="preserve"> </w:t>
      </w:r>
      <w:r w:rsidRPr="00D93B1E">
        <w:rPr>
          <w:sz w:val="28"/>
          <w:szCs w:val="28"/>
        </w:rPr>
        <w:t>функции</w:t>
      </w:r>
      <w:r w:rsidR="00F6054C">
        <w:rPr>
          <w:sz w:val="28"/>
          <w:szCs w:val="28"/>
        </w:rPr>
        <w:t xml:space="preserve"> </w:t>
      </w:r>
      <w:r w:rsidR="00D93B1E">
        <w:rPr>
          <w:sz w:val="28"/>
          <w:szCs w:val="28"/>
        </w:rPr>
        <w:t xml:space="preserve">по </w:t>
      </w:r>
      <w:r w:rsidR="00D93B1E" w:rsidRPr="00D93B1E">
        <w:rPr>
          <w:sz w:val="28"/>
          <w:szCs w:val="28"/>
        </w:rPr>
        <w:t>регионально</w:t>
      </w:r>
      <w:r w:rsidR="00D93B1E">
        <w:rPr>
          <w:sz w:val="28"/>
          <w:szCs w:val="28"/>
        </w:rPr>
        <w:t>му</w:t>
      </w:r>
      <w:r w:rsidR="00D93B1E" w:rsidRPr="00D93B1E">
        <w:rPr>
          <w:sz w:val="28"/>
          <w:szCs w:val="28"/>
        </w:rPr>
        <w:t xml:space="preserve"> государственно</w:t>
      </w:r>
      <w:r w:rsidR="00D93B1E">
        <w:rPr>
          <w:sz w:val="28"/>
          <w:szCs w:val="28"/>
        </w:rPr>
        <w:t>му</w:t>
      </w:r>
      <w:r w:rsidR="00D93B1E" w:rsidRPr="00D93B1E">
        <w:rPr>
          <w:sz w:val="28"/>
          <w:szCs w:val="28"/>
        </w:rPr>
        <w:t xml:space="preserve"> </w:t>
      </w:r>
      <w:r w:rsidR="00BE65DF">
        <w:rPr>
          <w:sz w:val="28"/>
          <w:szCs w:val="28"/>
        </w:rPr>
        <w:t xml:space="preserve">экологическому </w:t>
      </w:r>
      <w:r w:rsidR="00D93B1E" w:rsidRPr="00D93B1E">
        <w:rPr>
          <w:sz w:val="28"/>
          <w:szCs w:val="28"/>
        </w:rPr>
        <w:t>контрол</w:t>
      </w:r>
      <w:r w:rsidR="00D93B1E">
        <w:rPr>
          <w:sz w:val="28"/>
          <w:szCs w:val="28"/>
        </w:rPr>
        <w:t>ю</w:t>
      </w:r>
      <w:r w:rsidR="00D93B1E" w:rsidRPr="00D93B1E">
        <w:rPr>
          <w:sz w:val="28"/>
          <w:szCs w:val="28"/>
        </w:rPr>
        <w:t xml:space="preserve"> (надзор</w:t>
      </w:r>
      <w:r w:rsidR="00D93B1E">
        <w:rPr>
          <w:sz w:val="28"/>
          <w:szCs w:val="28"/>
        </w:rPr>
        <w:t>у</w:t>
      </w:r>
      <w:r w:rsidR="00D93B1E" w:rsidRPr="00D93B1E">
        <w:rPr>
          <w:sz w:val="28"/>
          <w:szCs w:val="28"/>
        </w:rPr>
        <w:t xml:space="preserve">) </w:t>
      </w:r>
      <w:r w:rsidR="00D93B1E">
        <w:rPr>
          <w:sz w:val="28"/>
          <w:szCs w:val="28"/>
        </w:rPr>
        <w:t>за 2012</w:t>
      </w:r>
      <w:r w:rsidRPr="00D93B1E">
        <w:rPr>
          <w:sz w:val="28"/>
          <w:szCs w:val="28"/>
        </w:rPr>
        <w:t xml:space="preserve"> год:</w:t>
      </w:r>
    </w:p>
    <w:p w:rsidR="00FE5E45" w:rsidRPr="007013B1" w:rsidRDefault="006543F3" w:rsidP="00F6054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7013B1">
        <w:rPr>
          <w:sz w:val="28"/>
          <w:szCs w:val="28"/>
        </w:rPr>
        <w:t xml:space="preserve">1. </w:t>
      </w:r>
      <w:r w:rsidR="00FE5E45" w:rsidRPr="007013B1">
        <w:rPr>
          <w:sz w:val="28"/>
          <w:szCs w:val="28"/>
        </w:rPr>
        <w:t xml:space="preserve">Удельный вес выполнения плана </w:t>
      </w:r>
      <w:r w:rsidR="00B075A3">
        <w:rPr>
          <w:bCs/>
          <w:sz w:val="28"/>
          <w:szCs w:val="28"/>
        </w:rPr>
        <w:t xml:space="preserve">проведения плановых </w:t>
      </w:r>
      <w:r w:rsidR="00FE5E45" w:rsidRPr="007013B1">
        <w:rPr>
          <w:bCs/>
          <w:sz w:val="28"/>
          <w:szCs w:val="28"/>
        </w:rPr>
        <w:t>проверок за  201</w:t>
      </w:r>
      <w:r w:rsidR="00D93B1E">
        <w:rPr>
          <w:bCs/>
          <w:sz w:val="28"/>
          <w:szCs w:val="28"/>
        </w:rPr>
        <w:t>2</w:t>
      </w:r>
      <w:r w:rsidR="00FE5E45" w:rsidRPr="007013B1">
        <w:rPr>
          <w:bCs/>
          <w:sz w:val="28"/>
          <w:szCs w:val="28"/>
        </w:rPr>
        <w:t xml:space="preserve"> го</w:t>
      </w:r>
      <w:r w:rsidR="004A77FB" w:rsidRPr="007013B1">
        <w:rPr>
          <w:bCs/>
          <w:sz w:val="28"/>
          <w:szCs w:val="28"/>
        </w:rPr>
        <w:t xml:space="preserve">д </w:t>
      </w:r>
      <w:r w:rsidR="00B075A3">
        <w:rPr>
          <w:bCs/>
          <w:sz w:val="28"/>
          <w:szCs w:val="28"/>
        </w:rPr>
        <w:t xml:space="preserve">в отношении юридических лиц и </w:t>
      </w:r>
      <w:r w:rsidR="00FE5E45" w:rsidRPr="007013B1">
        <w:rPr>
          <w:bCs/>
          <w:sz w:val="28"/>
          <w:szCs w:val="28"/>
        </w:rPr>
        <w:t>индивидуальных предпринимателей (</w:t>
      </w:r>
      <w:r w:rsidR="00032DA3" w:rsidRPr="007013B1">
        <w:rPr>
          <w:bCs/>
          <w:sz w:val="28"/>
          <w:szCs w:val="28"/>
        </w:rPr>
        <w:t xml:space="preserve"> в </w:t>
      </w:r>
      <w:r w:rsidR="008C0E31" w:rsidRPr="007013B1">
        <w:rPr>
          <w:bCs/>
          <w:sz w:val="28"/>
          <w:szCs w:val="28"/>
        </w:rPr>
        <w:t>%) -  100</w:t>
      </w:r>
      <w:r w:rsidR="00FA1C4B">
        <w:rPr>
          <w:bCs/>
          <w:sz w:val="28"/>
          <w:szCs w:val="28"/>
        </w:rPr>
        <w:t xml:space="preserve"> %.</w:t>
      </w:r>
    </w:p>
    <w:p w:rsidR="00DB61A6" w:rsidRPr="005C6E8A" w:rsidRDefault="00DB61A6" w:rsidP="00F6054C">
      <w:pPr>
        <w:pStyle w:val="ae"/>
        <w:shd w:val="clear" w:color="auto" w:fill="FFFFFF"/>
        <w:spacing w:before="75" w:beforeAutospacing="0" w:after="75" w:afterAutospacing="0" w:line="360" w:lineRule="auto"/>
        <w:ind w:left="75"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</w:t>
      </w:r>
      <w:r w:rsidRPr="005C6E8A">
        <w:rPr>
          <w:color w:val="000000"/>
          <w:sz w:val="28"/>
          <w:szCs w:val="28"/>
        </w:rPr>
        <w:t xml:space="preserve">оля проведенных внеплановых проверок (в процентах от общего количества проведенных проверок) – </w:t>
      </w:r>
      <w:r>
        <w:rPr>
          <w:color w:val="000000"/>
          <w:sz w:val="28"/>
          <w:szCs w:val="28"/>
        </w:rPr>
        <w:t xml:space="preserve">4,35 </w:t>
      </w:r>
      <w:r w:rsidRPr="005C6E8A">
        <w:rPr>
          <w:color w:val="000000"/>
          <w:sz w:val="28"/>
          <w:szCs w:val="28"/>
        </w:rPr>
        <w:t>%;</w:t>
      </w:r>
    </w:p>
    <w:p w:rsidR="00DB61A6" w:rsidRPr="005C6E8A" w:rsidRDefault="00DB61A6" w:rsidP="00F6054C">
      <w:pPr>
        <w:pStyle w:val="ae"/>
        <w:shd w:val="clear" w:color="auto" w:fill="FFFFFF"/>
        <w:spacing w:before="75" w:beforeAutospacing="0" w:after="75" w:afterAutospacing="0" w:line="360" w:lineRule="auto"/>
        <w:ind w:left="75"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</w:t>
      </w:r>
      <w:r w:rsidRPr="005C6E8A">
        <w:rPr>
          <w:color w:val="000000"/>
          <w:sz w:val="28"/>
          <w:szCs w:val="28"/>
        </w:rPr>
        <w:t>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 –</w:t>
      </w:r>
      <w:r>
        <w:rPr>
          <w:color w:val="000000"/>
          <w:sz w:val="28"/>
          <w:szCs w:val="28"/>
        </w:rPr>
        <w:t xml:space="preserve"> </w:t>
      </w:r>
      <w:r w:rsidRPr="005C6E8A">
        <w:rPr>
          <w:color w:val="000000"/>
          <w:sz w:val="28"/>
          <w:szCs w:val="28"/>
        </w:rPr>
        <w:t>0%;</w:t>
      </w:r>
    </w:p>
    <w:p w:rsidR="00DB61A6" w:rsidRDefault="00DB61A6" w:rsidP="00F6054C">
      <w:pPr>
        <w:pStyle w:val="ae"/>
        <w:shd w:val="clear" w:color="auto" w:fill="FFFFFF"/>
        <w:spacing w:before="75" w:beforeAutospacing="0" w:after="75" w:afterAutospacing="0" w:line="360" w:lineRule="auto"/>
        <w:ind w:left="75"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 Д</w:t>
      </w:r>
      <w:r w:rsidRPr="005C6E8A">
        <w:rPr>
          <w:color w:val="000000"/>
          <w:sz w:val="28"/>
          <w:szCs w:val="28"/>
        </w:rPr>
        <w:t xml:space="preserve">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</w:t>
      </w:r>
      <w:r w:rsidRPr="005C6E8A">
        <w:rPr>
          <w:color w:val="000000"/>
          <w:sz w:val="28"/>
          <w:szCs w:val="28"/>
        </w:rPr>
        <w:lastRenderedPageBreak/>
        <w:t xml:space="preserve">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 – </w:t>
      </w:r>
      <w:r>
        <w:rPr>
          <w:color w:val="000000"/>
          <w:sz w:val="28"/>
          <w:szCs w:val="28"/>
        </w:rPr>
        <w:t xml:space="preserve">39,1 </w:t>
      </w:r>
      <w:r w:rsidRPr="005C6E8A">
        <w:rPr>
          <w:color w:val="000000"/>
          <w:sz w:val="28"/>
          <w:szCs w:val="28"/>
        </w:rPr>
        <w:t>%;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Основные нарушения, выявленные при проведении плановых проверок в 2012 году: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предоставляется отчетность за негативное воздействие на окружающую среду;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соблюдаются сроки оплаты платежей </w:t>
      </w:r>
      <w:r w:rsidR="00BE65DF">
        <w:rPr>
          <w:color w:val="000000"/>
          <w:sz w:val="28"/>
          <w:szCs w:val="28"/>
        </w:rPr>
        <w:t>за негативное воздействие на окружающую среду</w:t>
      </w:r>
      <w:r>
        <w:rPr>
          <w:color w:val="000000"/>
          <w:sz w:val="28"/>
          <w:szCs w:val="28"/>
        </w:rPr>
        <w:t>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отсутствуют договоры на демеркуризацию ртутьсодержащих отходов;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проводится инвентаризация отходов, образующихся в процессе осуществления деятельности;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отсутствуют паспорта на опасные отходы (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класс);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ведется журнал движения отходов;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разработан Порядок осуществления производственного контроля при работе с опасными отходами;</w:t>
      </w:r>
    </w:p>
    <w:p w:rsidR="009817E9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отсутствуют обученные специалисты</w:t>
      </w:r>
      <w:r w:rsidR="00CF1CD7">
        <w:rPr>
          <w:color w:val="000000"/>
          <w:sz w:val="28"/>
          <w:szCs w:val="28"/>
        </w:rPr>
        <w:t>,</w:t>
      </w:r>
      <w:r w:rsidR="00BE65DF">
        <w:rPr>
          <w:color w:val="000000"/>
          <w:sz w:val="28"/>
          <w:szCs w:val="28"/>
        </w:rPr>
        <w:t xml:space="preserve"> </w:t>
      </w:r>
      <w:bookmarkStart w:id="9" w:name="_GoBack"/>
      <w:bookmarkEnd w:id="9"/>
      <w:r w:rsidR="00BE65DF">
        <w:rPr>
          <w:color w:val="000000"/>
          <w:sz w:val="28"/>
          <w:szCs w:val="28"/>
        </w:rPr>
        <w:t>допущенные к</w:t>
      </w:r>
      <w:r>
        <w:rPr>
          <w:color w:val="000000"/>
          <w:sz w:val="28"/>
          <w:szCs w:val="28"/>
        </w:rPr>
        <w:t xml:space="preserve"> работе с опасными отходами;</w:t>
      </w:r>
    </w:p>
    <w:p w:rsidR="009817E9" w:rsidRDefault="009817E9" w:rsidP="009817E9">
      <w:pPr>
        <w:pStyle w:val="ae"/>
        <w:shd w:val="clear" w:color="auto" w:fill="FFFFFF"/>
        <w:spacing w:before="75" w:beforeAutospacing="0" w:after="75" w:afterAutospacing="0" w:line="360" w:lineRule="auto"/>
        <w:ind w:right="7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разрабатываются проекты на выбросы загрязняющих веществ в атмосферу от стационарных источников.</w:t>
      </w:r>
    </w:p>
    <w:p w:rsidR="00DB61A6" w:rsidRPr="007013B1" w:rsidRDefault="009817E9" w:rsidP="00F6054C">
      <w:pPr>
        <w:pStyle w:val="ae"/>
        <w:shd w:val="clear" w:color="auto" w:fill="FFFFFF"/>
        <w:spacing w:before="75" w:beforeAutospacing="0" w:after="75" w:afterAutospacing="0" w:line="360" w:lineRule="auto"/>
        <w:ind w:left="75" w:right="75" w:firstLine="6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B61A6">
        <w:rPr>
          <w:color w:val="000000"/>
          <w:sz w:val="28"/>
          <w:szCs w:val="28"/>
        </w:rPr>
        <w:t>.  Д</w:t>
      </w:r>
      <w:r w:rsidR="00DB61A6" w:rsidRPr="005C6E8A">
        <w:rPr>
          <w:color w:val="000000"/>
          <w:sz w:val="28"/>
          <w:szCs w:val="28"/>
        </w:rPr>
        <w:t>оля выявленных при проведении внеплановых проверок правонарушений, связанных с неисполнением предписаний (в процентах от общего числа выявленных правонарушений) – 0%</w:t>
      </w:r>
      <w:r w:rsidR="00DB61A6">
        <w:rPr>
          <w:color w:val="000000"/>
          <w:sz w:val="28"/>
          <w:szCs w:val="28"/>
        </w:rPr>
        <w:t>.</w:t>
      </w:r>
    </w:p>
    <w:p w:rsidR="00F850C1" w:rsidRPr="00F850C1" w:rsidRDefault="009817E9" w:rsidP="00F6054C">
      <w:pPr>
        <w:spacing w:line="360" w:lineRule="auto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2FC4" w:rsidRPr="007013B1">
        <w:rPr>
          <w:sz w:val="28"/>
          <w:szCs w:val="28"/>
        </w:rPr>
        <w:t>. Количество заявлений</w:t>
      </w:r>
      <w:r w:rsidR="00BE65DF">
        <w:rPr>
          <w:sz w:val="28"/>
          <w:szCs w:val="28"/>
        </w:rPr>
        <w:t>, поступивших в</w:t>
      </w:r>
      <w:r w:rsidR="00D52FC4" w:rsidRPr="007013B1">
        <w:rPr>
          <w:sz w:val="28"/>
          <w:szCs w:val="28"/>
        </w:rPr>
        <w:t xml:space="preserve"> </w:t>
      </w:r>
      <w:r w:rsidR="00441863">
        <w:rPr>
          <w:sz w:val="28"/>
          <w:szCs w:val="28"/>
        </w:rPr>
        <w:t>отдел административного, экологического и муниципального контроля</w:t>
      </w:r>
      <w:r w:rsidR="00441863" w:rsidRPr="00297612">
        <w:rPr>
          <w:sz w:val="28"/>
          <w:szCs w:val="28"/>
        </w:rPr>
        <w:t xml:space="preserve"> </w:t>
      </w:r>
      <w:r w:rsidR="00441863">
        <w:rPr>
          <w:sz w:val="28"/>
          <w:szCs w:val="28"/>
        </w:rPr>
        <w:t>администрации городского округа Кинель</w:t>
      </w:r>
      <w:r w:rsidR="00E25EB1">
        <w:rPr>
          <w:sz w:val="28"/>
          <w:szCs w:val="28"/>
        </w:rPr>
        <w:t xml:space="preserve"> и</w:t>
      </w:r>
      <w:r w:rsidR="0099218B" w:rsidRPr="007013B1">
        <w:rPr>
          <w:sz w:val="28"/>
          <w:szCs w:val="28"/>
        </w:rPr>
        <w:t xml:space="preserve"> направленных в органы прокуратуры о согласовании проведения внеплановых проверок, в согласовании которых было отказано</w:t>
      </w:r>
      <w:r w:rsidR="00DB61A6">
        <w:rPr>
          <w:sz w:val="28"/>
          <w:szCs w:val="28"/>
        </w:rPr>
        <w:t>– 0</w:t>
      </w:r>
      <w:r w:rsidR="00D52FC4" w:rsidRPr="00F850C1">
        <w:rPr>
          <w:sz w:val="28"/>
          <w:szCs w:val="28"/>
        </w:rPr>
        <w:t>.</w:t>
      </w:r>
    </w:p>
    <w:p w:rsidR="004A77FB" w:rsidRDefault="009817E9" w:rsidP="00F6054C">
      <w:pPr>
        <w:spacing w:line="360" w:lineRule="auto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1863">
        <w:rPr>
          <w:sz w:val="28"/>
          <w:szCs w:val="28"/>
        </w:rPr>
        <w:t xml:space="preserve">. </w:t>
      </w:r>
      <w:r w:rsidR="00F850C1">
        <w:rPr>
          <w:sz w:val="28"/>
          <w:szCs w:val="28"/>
        </w:rPr>
        <w:t>Жалоб</w:t>
      </w:r>
      <w:r w:rsidR="00E25EB1">
        <w:rPr>
          <w:sz w:val="28"/>
          <w:szCs w:val="28"/>
        </w:rPr>
        <w:t>ы</w:t>
      </w:r>
      <w:r w:rsidR="00F850C1">
        <w:rPr>
          <w:sz w:val="28"/>
          <w:szCs w:val="28"/>
        </w:rPr>
        <w:t xml:space="preserve"> на работу </w:t>
      </w:r>
      <w:r w:rsidR="00441863">
        <w:rPr>
          <w:sz w:val="28"/>
          <w:szCs w:val="28"/>
        </w:rPr>
        <w:t>отдела административного, экологического и муниципального контроля</w:t>
      </w:r>
      <w:r w:rsidR="00441863" w:rsidRPr="00297612">
        <w:rPr>
          <w:sz w:val="28"/>
          <w:szCs w:val="28"/>
        </w:rPr>
        <w:t xml:space="preserve"> </w:t>
      </w:r>
      <w:r w:rsidR="00441863">
        <w:rPr>
          <w:sz w:val="28"/>
          <w:szCs w:val="28"/>
        </w:rPr>
        <w:t xml:space="preserve">администрации городского округа Кинель </w:t>
      </w:r>
      <w:r w:rsidR="00F850C1">
        <w:rPr>
          <w:sz w:val="28"/>
          <w:szCs w:val="28"/>
        </w:rPr>
        <w:t>не поступал</w:t>
      </w:r>
      <w:r w:rsidR="00E25EB1">
        <w:rPr>
          <w:sz w:val="28"/>
          <w:szCs w:val="28"/>
        </w:rPr>
        <w:t>и</w:t>
      </w:r>
      <w:r w:rsidR="00F850C1">
        <w:rPr>
          <w:sz w:val="28"/>
          <w:szCs w:val="28"/>
        </w:rPr>
        <w:t xml:space="preserve">, </w:t>
      </w:r>
      <w:r w:rsidR="00F850C1">
        <w:rPr>
          <w:sz w:val="28"/>
          <w:szCs w:val="28"/>
        </w:rPr>
        <w:lastRenderedPageBreak/>
        <w:t>постановления о привлечении к административной ответственности, признанные незаконными решениями судов и вышестоящими должностными лицами</w:t>
      </w:r>
      <w:r w:rsidR="00B63784">
        <w:rPr>
          <w:sz w:val="28"/>
          <w:szCs w:val="28"/>
        </w:rPr>
        <w:t>,</w:t>
      </w:r>
      <w:r w:rsidR="00F850C1">
        <w:rPr>
          <w:sz w:val="28"/>
          <w:szCs w:val="28"/>
        </w:rPr>
        <w:t xml:space="preserve"> отсутствуют. </w:t>
      </w:r>
      <w:r w:rsidR="00F850C1" w:rsidRPr="00530D25">
        <w:rPr>
          <w:sz w:val="28"/>
          <w:szCs w:val="28"/>
        </w:rPr>
        <w:t xml:space="preserve"> </w:t>
      </w:r>
      <w:r w:rsidR="00F850C1">
        <w:rPr>
          <w:sz w:val="28"/>
          <w:szCs w:val="28"/>
        </w:rPr>
        <w:t xml:space="preserve"> </w:t>
      </w:r>
    </w:p>
    <w:p w:rsidR="00DB61A6" w:rsidRPr="005C6E8A" w:rsidRDefault="009817E9" w:rsidP="00530D25">
      <w:pPr>
        <w:spacing w:line="360" w:lineRule="auto"/>
        <w:ind w:firstLine="634"/>
        <w:jc w:val="both"/>
        <w:rPr>
          <w:color w:val="000000"/>
          <w:sz w:val="28"/>
          <w:szCs w:val="28"/>
        </w:rPr>
      </w:pPr>
      <w:r w:rsidRPr="00530D25">
        <w:rPr>
          <w:sz w:val="28"/>
          <w:szCs w:val="28"/>
        </w:rPr>
        <w:t>9</w:t>
      </w:r>
      <w:r w:rsidR="00441863" w:rsidRPr="00530D25">
        <w:rPr>
          <w:sz w:val="28"/>
          <w:szCs w:val="28"/>
        </w:rPr>
        <w:t>.  </w:t>
      </w:r>
      <w:r w:rsidR="00DB61A6" w:rsidRPr="00530D25">
        <w:rPr>
          <w:sz w:val="28"/>
          <w:szCs w:val="28"/>
        </w:rPr>
        <w:t>Материалы проверок</w:t>
      </w:r>
      <w:r w:rsidR="00DB61A6">
        <w:rPr>
          <w:color w:val="000000"/>
          <w:sz w:val="28"/>
          <w:szCs w:val="28"/>
        </w:rPr>
        <w:t xml:space="preserve"> для возбуждения уголовных дел в правоохранительные органы в 2012 году не передавались.</w:t>
      </w:r>
    </w:p>
    <w:p w:rsidR="00DB61A6" w:rsidRPr="00741265" w:rsidRDefault="00DB61A6" w:rsidP="00F6054C">
      <w:pPr>
        <w:spacing w:line="360" w:lineRule="auto"/>
        <w:ind w:firstLine="634"/>
        <w:jc w:val="both"/>
        <w:rPr>
          <w:sz w:val="28"/>
          <w:szCs w:val="28"/>
        </w:rPr>
      </w:pPr>
    </w:p>
    <w:p w:rsidR="00441863" w:rsidRDefault="004A77FB" w:rsidP="00BE65DF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39"/>
        <w:jc w:val="both"/>
        <w:rPr>
          <w:b/>
          <w:sz w:val="28"/>
          <w:szCs w:val="28"/>
        </w:rPr>
      </w:pPr>
      <w:r w:rsidRPr="009817E9">
        <w:rPr>
          <w:b/>
          <w:sz w:val="28"/>
          <w:szCs w:val="28"/>
        </w:rPr>
        <w:t>В</w:t>
      </w:r>
      <w:r w:rsidR="00FA61C1" w:rsidRPr="009817E9">
        <w:rPr>
          <w:b/>
          <w:sz w:val="28"/>
          <w:szCs w:val="28"/>
        </w:rPr>
        <w:t xml:space="preserve">ыводы и предложения по результатам </w:t>
      </w:r>
      <w:r w:rsidR="009817E9" w:rsidRPr="00D93B1E">
        <w:rPr>
          <w:b/>
          <w:sz w:val="28"/>
          <w:szCs w:val="28"/>
        </w:rPr>
        <w:t>регионального государственного</w:t>
      </w:r>
      <w:r w:rsidR="00E25EB1">
        <w:rPr>
          <w:b/>
          <w:sz w:val="28"/>
          <w:szCs w:val="28"/>
        </w:rPr>
        <w:t xml:space="preserve"> экологического</w:t>
      </w:r>
      <w:r w:rsidR="009817E9" w:rsidRPr="00D93B1E">
        <w:rPr>
          <w:b/>
          <w:sz w:val="28"/>
          <w:szCs w:val="28"/>
        </w:rPr>
        <w:t xml:space="preserve"> контроля (надзора)</w:t>
      </w:r>
      <w:r w:rsidR="009817E9">
        <w:rPr>
          <w:b/>
          <w:sz w:val="28"/>
          <w:szCs w:val="28"/>
        </w:rPr>
        <w:t>.</w:t>
      </w:r>
    </w:p>
    <w:p w:rsidR="009817E9" w:rsidRPr="009817E9" w:rsidRDefault="009817E9" w:rsidP="009817E9">
      <w:pPr>
        <w:pStyle w:val="a7"/>
        <w:autoSpaceDE w:val="0"/>
        <w:autoSpaceDN w:val="0"/>
        <w:adjustRightInd w:val="0"/>
        <w:spacing w:line="360" w:lineRule="auto"/>
        <w:ind w:left="539"/>
        <w:jc w:val="both"/>
        <w:rPr>
          <w:b/>
          <w:sz w:val="28"/>
          <w:szCs w:val="28"/>
        </w:rPr>
      </w:pPr>
    </w:p>
    <w:p w:rsidR="00455C6C" w:rsidRPr="009817E9" w:rsidRDefault="00455C6C" w:rsidP="00530D2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817E9">
        <w:rPr>
          <w:sz w:val="28"/>
          <w:szCs w:val="28"/>
        </w:rPr>
        <w:t xml:space="preserve">Анализ деятельности </w:t>
      </w:r>
      <w:r w:rsidR="009817E9" w:rsidRPr="009817E9">
        <w:rPr>
          <w:bCs/>
          <w:sz w:val="28"/>
          <w:szCs w:val="28"/>
        </w:rPr>
        <w:t>отдела административного, экологического и муниципального контроля администрации городского округа Кинель</w:t>
      </w:r>
      <w:r w:rsidRPr="009817E9">
        <w:rPr>
          <w:sz w:val="28"/>
          <w:szCs w:val="28"/>
        </w:rPr>
        <w:t xml:space="preserve"> по исполнению функции </w:t>
      </w:r>
      <w:r w:rsidR="002D17C0">
        <w:rPr>
          <w:sz w:val="28"/>
          <w:szCs w:val="28"/>
        </w:rPr>
        <w:t xml:space="preserve">регионального </w:t>
      </w:r>
      <w:r w:rsidR="009817E9" w:rsidRPr="009817E9">
        <w:rPr>
          <w:sz w:val="28"/>
          <w:szCs w:val="28"/>
        </w:rPr>
        <w:t>государственного</w:t>
      </w:r>
      <w:r w:rsidR="00E25EB1">
        <w:rPr>
          <w:sz w:val="28"/>
          <w:szCs w:val="28"/>
        </w:rPr>
        <w:t xml:space="preserve"> экологического</w:t>
      </w:r>
      <w:r w:rsidR="009817E9" w:rsidRPr="009817E9">
        <w:rPr>
          <w:sz w:val="28"/>
          <w:szCs w:val="28"/>
        </w:rPr>
        <w:t xml:space="preserve"> контроля (надзора)</w:t>
      </w:r>
      <w:r w:rsidR="00E25EB1">
        <w:rPr>
          <w:sz w:val="28"/>
          <w:szCs w:val="28"/>
        </w:rPr>
        <w:t xml:space="preserve"> </w:t>
      </w:r>
      <w:r w:rsidRPr="009817E9">
        <w:rPr>
          <w:sz w:val="28"/>
          <w:szCs w:val="28"/>
        </w:rPr>
        <w:t xml:space="preserve">позволяет сделать следующие </w:t>
      </w:r>
      <w:r w:rsidR="00807000" w:rsidRPr="009817E9">
        <w:rPr>
          <w:sz w:val="28"/>
          <w:szCs w:val="28"/>
        </w:rPr>
        <w:t>выводы</w:t>
      </w:r>
      <w:r w:rsidR="00E25EB1">
        <w:rPr>
          <w:sz w:val="28"/>
          <w:szCs w:val="28"/>
        </w:rPr>
        <w:t>, что необходимо вносить</w:t>
      </w:r>
      <w:r w:rsidR="00807000" w:rsidRPr="009817E9">
        <w:rPr>
          <w:sz w:val="28"/>
          <w:szCs w:val="28"/>
        </w:rPr>
        <w:t xml:space="preserve"> </w:t>
      </w:r>
      <w:r w:rsidRPr="009817E9">
        <w:rPr>
          <w:sz w:val="28"/>
          <w:szCs w:val="28"/>
        </w:rPr>
        <w:t xml:space="preserve">предложения по совершенствованию нормативно-правового регулирования </w:t>
      </w:r>
      <w:r w:rsidR="00E25EB1">
        <w:rPr>
          <w:sz w:val="28"/>
          <w:szCs w:val="28"/>
        </w:rPr>
        <w:t>пр</w:t>
      </w:r>
      <w:r w:rsidRPr="009817E9">
        <w:rPr>
          <w:sz w:val="28"/>
          <w:szCs w:val="28"/>
        </w:rPr>
        <w:t>и осуществлени</w:t>
      </w:r>
      <w:r w:rsidR="00E25EB1">
        <w:rPr>
          <w:sz w:val="28"/>
          <w:szCs w:val="28"/>
        </w:rPr>
        <w:t>и</w:t>
      </w:r>
      <w:r w:rsidRPr="009817E9">
        <w:rPr>
          <w:sz w:val="28"/>
          <w:szCs w:val="28"/>
        </w:rPr>
        <w:t xml:space="preserve"> </w:t>
      </w:r>
      <w:r w:rsidR="002D17C0">
        <w:rPr>
          <w:sz w:val="28"/>
          <w:szCs w:val="28"/>
        </w:rPr>
        <w:t xml:space="preserve">регионального </w:t>
      </w:r>
      <w:r w:rsidR="002D17C0" w:rsidRPr="009817E9">
        <w:rPr>
          <w:sz w:val="28"/>
          <w:szCs w:val="28"/>
        </w:rPr>
        <w:t>государственного</w:t>
      </w:r>
      <w:r w:rsidR="00E25EB1">
        <w:rPr>
          <w:sz w:val="28"/>
          <w:szCs w:val="28"/>
        </w:rPr>
        <w:t xml:space="preserve"> экологического</w:t>
      </w:r>
      <w:r w:rsidR="002D17C0" w:rsidRPr="009817E9">
        <w:rPr>
          <w:sz w:val="28"/>
          <w:szCs w:val="28"/>
        </w:rPr>
        <w:t xml:space="preserve"> контроля (надзора)</w:t>
      </w:r>
      <w:r w:rsidR="00D42B64">
        <w:rPr>
          <w:sz w:val="28"/>
          <w:szCs w:val="28"/>
        </w:rPr>
        <w:t>.</w:t>
      </w:r>
    </w:p>
    <w:p w:rsidR="00807000" w:rsidRDefault="00807000" w:rsidP="00530D2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D35F9">
        <w:rPr>
          <w:sz w:val="28"/>
          <w:szCs w:val="28"/>
        </w:rPr>
        <w:t xml:space="preserve">План проведения проверок соблюдения </w:t>
      </w:r>
      <w:r w:rsidR="002D17C0">
        <w:rPr>
          <w:sz w:val="28"/>
          <w:szCs w:val="28"/>
        </w:rPr>
        <w:t>природоохранного</w:t>
      </w:r>
      <w:r w:rsidRPr="001D35F9">
        <w:rPr>
          <w:sz w:val="28"/>
          <w:szCs w:val="28"/>
        </w:rPr>
        <w:t xml:space="preserve"> законодательства в </w:t>
      </w:r>
      <w:r w:rsidRPr="001D35F9">
        <w:rPr>
          <w:bCs/>
          <w:sz w:val="28"/>
          <w:szCs w:val="28"/>
        </w:rPr>
        <w:t>отношении юридических лиц, индивидуальных предпринимателей и граждан на территории муниципального образования город</w:t>
      </w:r>
      <w:r w:rsidR="0009572B" w:rsidRPr="001D35F9">
        <w:rPr>
          <w:bCs/>
          <w:sz w:val="28"/>
          <w:szCs w:val="28"/>
        </w:rPr>
        <w:t>ской округ город Кинель</w:t>
      </w:r>
      <w:r w:rsidRPr="001D35F9">
        <w:rPr>
          <w:bCs/>
          <w:sz w:val="28"/>
          <w:szCs w:val="28"/>
        </w:rPr>
        <w:t xml:space="preserve"> за 201</w:t>
      </w:r>
      <w:r w:rsidR="002D17C0">
        <w:rPr>
          <w:bCs/>
          <w:sz w:val="28"/>
          <w:szCs w:val="28"/>
        </w:rPr>
        <w:t>2</w:t>
      </w:r>
      <w:r w:rsidRPr="001D35F9">
        <w:rPr>
          <w:bCs/>
          <w:sz w:val="28"/>
          <w:szCs w:val="28"/>
        </w:rPr>
        <w:t xml:space="preserve"> год  выполнен</w:t>
      </w:r>
      <w:r w:rsidR="006543F3" w:rsidRPr="001D35F9">
        <w:rPr>
          <w:bCs/>
          <w:sz w:val="28"/>
          <w:szCs w:val="28"/>
        </w:rPr>
        <w:t xml:space="preserve"> </w:t>
      </w:r>
      <w:r w:rsidR="0009572B" w:rsidRPr="001D35F9">
        <w:rPr>
          <w:bCs/>
          <w:sz w:val="28"/>
          <w:szCs w:val="28"/>
        </w:rPr>
        <w:t>на 100 %.</w:t>
      </w:r>
    </w:p>
    <w:p w:rsidR="00D42B64" w:rsidRPr="001D35F9" w:rsidRDefault="00D42B64" w:rsidP="00530D25">
      <w:pPr>
        <w:widowControl w:val="0"/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</w:t>
      </w:r>
      <w:r w:rsidR="0062628B">
        <w:rPr>
          <w:bCs/>
          <w:sz w:val="28"/>
          <w:szCs w:val="28"/>
        </w:rPr>
        <w:t xml:space="preserve"> з</w:t>
      </w:r>
      <w:r w:rsidR="0062628B" w:rsidRPr="00DD127E">
        <w:rPr>
          <w:bCs/>
          <w:sz w:val="28"/>
          <w:szCs w:val="28"/>
        </w:rPr>
        <w:t>акон</w:t>
      </w:r>
      <w:r>
        <w:rPr>
          <w:bCs/>
          <w:sz w:val="28"/>
          <w:szCs w:val="28"/>
        </w:rPr>
        <w:t>а</w:t>
      </w:r>
      <w:r w:rsidR="0062628B" w:rsidRPr="00DD127E">
        <w:rPr>
          <w:bCs/>
          <w:sz w:val="28"/>
          <w:szCs w:val="28"/>
        </w:rPr>
        <w:t xml:space="preserve"> Самарской области от 06.04.2010 г.  № 36-ГД «О наделении органов местного самоуправления отдельными государственными полномочиями в сфере охраны окружающей среды»</w:t>
      </w:r>
      <w:r>
        <w:rPr>
          <w:bCs/>
          <w:sz w:val="28"/>
          <w:szCs w:val="28"/>
        </w:rPr>
        <w:t xml:space="preserve"> и в </w:t>
      </w:r>
      <w:r w:rsidRPr="00D42B64">
        <w:rPr>
          <w:bCs/>
          <w:sz w:val="28"/>
          <w:szCs w:val="28"/>
        </w:rPr>
        <w:t xml:space="preserve">соответствии </w:t>
      </w:r>
      <w:r w:rsidR="0062628B" w:rsidRPr="00D42B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</w:t>
      </w:r>
      <w:r w:rsidRPr="00D42B64">
        <w:rPr>
          <w:sz w:val="28"/>
          <w:szCs w:val="28"/>
        </w:rPr>
        <w:t xml:space="preserve">планом проверок </w:t>
      </w:r>
      <w:r w:rsidR="00B22316">
        <w:rPr>
          <w:sz w:val="28"/>
          <w:szCs w:val="28"/>
        </w:rPr>
        <w:t>хозяйствующих субъектов</w:t>
      </w:r>
      <w:r w:rsidRPr="00D42B64">
        <w:rPr>
          <w:sz w:val="28"/>
          <w:szCs w:val="28"/>
        </w:rPr>
        <w:t xml:space="preserve"> на 201</w:t>
      </w:r>
      <w:r>
        <w:rPr>
          <w:sz w:val="28"/>
          <w:szCs w:val="28"/>
        </w:rPr>
        <w:t>3</w:t>
      </w:r>
      <w:r w:rsidRPr="00D42B64">
        <w:rPr>
          <w:sz w:val="28"/>
          <w:szCs w:val="28"/>
        </w:rPr>
        <w:t xml:space="preserve"> год</w:t>
      </w:r>
      <w:r w:rsidR="00B22316">
        <w:rPr>
          <w:sz w:val="28"/>
          <w:szCs w:val="28"/>
        </w:rPr>
        <w:t>,</w:t>
      </w:r>
      <w:r w:rsidRPr="00D42B64">
        <w:rPr>
          <w:sz w:val="28"/>
          <w:szCs w:val="28"/>
        </w:rPr>
        <w:t xml:space="preserve"> согласованным с Поволжской межрегиональной природоохранной прокуратурой</w:t>
      </w:r>
      <w:r w:rsidR="00B22316">
        <w:rPr>
          <w:sz w:val="28"/>
          <w:szCs w:val="28"/>
        </w:rPr>
        <w:t xml:space="preserve">, </w:t>
      </w:r>
      <w:r w:rsidR="00B22316">
        <w:rPr>
          <w:bCs/>
          <w:sz w:val="28"/>
          <w:szCs w:val="28"/>
        </w:rPr>
        <w:t>отделом</w:t>
      </w:r>
      <w:r w:rsidR="00B22316" w:rsidRPr="009817E9">
        <w:rPr>
          <w:bCs/>
          <w:sz w:val="28"/>
          <w:szCs w:val="28"/>
        </w:rPr>
        <w:t xml:space="preserve"> административного, экологического и муниципального контроля администрации городского округа Кинель</w:t>
      </w:r>
      <w:r w:rsidR="00B2231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запланировано 30 проверок</w:t>
      </w:r>
      <w:r w:rsidRPr="00D42B64">
        <w:rPr>
          <w:bCs/>
          <w:sz w:val="28"/>
          <w:szCs w:val="28"/>
        </w:rPr>
        <w:t xml:space="preserve"> </w:t>
      </w:r>
      <w:r w:rsidRPr="001D35F9">
        <w:rPr>
          <w:bCs/>
          <w:sz w:val="28"/>
          <w:szCs w:val="28"/>
        </w:rPr>
        <w:t>в отношении юридических лиц и индивидуальных предпринимателей.</w:t>
      </w:r>
    </w:p>
    <w:p w:rsidR="004A77FB" w:rsidRDefault="00B22316" w:rsidP="00594013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22316">
        <w:rPr>
          <w:sz w:val="28"/>
          <w:szCs w:val="28"/>
        </w:rPr>
        <w:t>ч. 5 ст. 9 Федерального закона от 26.12.2008 № 294- ФЗ</w:t>
      </w:r>
      <w:r>
        <w:rPr>
          <w:sz w:val="28"/>
          <w:szCs w:val="28"/>
        </w:rPr>
        <w:t xml:space="preserve"> </w:t>
      </w:r>
      <w:r w:rsidRPr="00B22316"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сводный план проведения плановых проверок в отношении юридических лиц и индивидуальных предпринимателей на 201</w:t>
      </w:r>
      <w:r>
        <w:rPr>
          <w:sz w:val="28"/>
          <w:szCs w:val="28"/>
        </w:rPr>
        <w:t>3</w:t>
      </w:r>
      <w:r w:rsidRPr="00B22316">
        <w:rPr>
          <w:sz w:val="28"/>
          <w:szCs w:val="28"/>
        </w:rPr>
        <w:t xml:space="preserve"> год размещен на </w:t>
      </w:r>
      <w:r w:rsidR="00E25EB1">
        <w:rPr>
          <w:sz w:val="28"/>
          <w:szCs w:val="28"/>
        </w:rPr>
        <w:t xml:space="preserve">официальном </w:t>
      </w:r>
      <w:r w:rsidRPr="00B22316">
        <w:rPr>
          <w:sz w:val="28"/>
          <w:szCs w:val="28"/>
        </w:rPr>
        <w:t>сайте</w:t>
      </w:r>
      <w:r w:rsidR="00E25EB1">
        <w:rPr>
          <w:sz w:val="28"/>
          <w:szCs w:val="28"/>
        </w:rPr>
        <w:t xml:space="preserve"> </w:t>
      </w:r>
      <w:r w:rsidRPr="00B22316">
        <w:rPr>
          <w:sz w:val="28"/>
          <w:szCs w:val="28"/>
        </w:rPr>
        <w:t>городского округа Кинель, а так же на сайте Поволжской межрегиональной природоохранной прокуратуры.</w:t>
      </w:r>
      <w:bookmarkEnd w:id="8"/>
    </w:p>
    <w:sectPr w:rsidR="004A77FB" w:rsidSect="00007046">
      <w:pgSz w:w="11906" w:h="16838"/>
      <w:pgMar w:top="900" w:right="719" w:bottom="18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E59" w:rsidRDefault="000F4E59" w:rsidP="007D6A76">
      <w:r>
        <w:separator/>
      </w:r>
    </w:p>
  </w:endnote>
  <w:endnote w:type="continuationSeparator" w:id="0">
    <w:p w:rsidR="000F4E59" w:rsidRDefault="000F4E59" w:rsidP="007D6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E59" w:rsidRDefault="000F4E59" w:rsidP="007D6A76">
      <w:r>
        <w:separator/>
      </w:r>
    </w:p>
  </w:footnote>
  <w:footnote w:type="continuationSeparator" w:id="0">
    <w:p w:rsidR="000F4E59" w:rsidRDefault="000F4E59" w:rsidP="007D6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AF2"/>
    <w:rsid w:val="00007046"/>
    <w:rsid w:val="000159F6"/>
    <w:rsid w:val="000257C3"/>
    <w:rsid w:val="00032DA3"/>
    <w:rsid w:val="00037D2C"/>
    <w:rsid w:val="000447EE"/>
    <w:rsid w:val="000500B4"/>
    <w:rsid w:val="00056BF6"/>
    <w:rsid w:val="00064FE8"/>
    <w:rsid w:val="00073DA8"/>
    <w:rsid w:val="0007531D"/>
    <w:rsid w:val="0009572B"/>
    <w:rsid w:val="000971B4"/>
    <w:rsid w:val="000A5CBA"/>
    <w:rsid w:val="000C0EE1"/>
    <w:rsid w:val="000D0492"/>
    <w:rsid w:val="000D383F"/>
    <w:rsid w:val="000E6556"/>
    <w:rsid w:val="000F291A"/>
    <w:rsid w:val="000F4E59"/>
    <w:rsid w:val="00103599"/>
    <w:rsid w:val="001109D2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7028D"/>
    <w:rsid w:val="00272ADD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C67C8"/>
    <w:rsid w:val="00403AE1"/>
    <w:rsid w:val="00432CF3"/>
    <w:rsid w:val="00436178"/>
    <w:rsid w:val="00436D4A"/>
    <w:rsid w:val="00441863"/>
    <w:rsid w:val="00444885"/>
    <w:rsid w:val="004476C5"/>
    <w:rsid w:val="00455C6C"/>
    <w:rsid w:val="00462CE0"/>
    <w:rsid w:val="0048074E"/>
    <w:rsid w:val="004964C8"/>
    <w:rsid w:val="004A77FB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55CF7"/>
    <w:rsid w:val="005817E9"/>
    <w:rsid w:val="005850EB"/>
    <w:rsid w:val="00594013"/>
    <w:rsid w:val="005A1061"/>
    <w:rsid w:val="005A26A7"/>
    <w:rsid w:val="005C4624"/>
    <w:rsid w:val="005E0DC9"/>
    <w:rsid w:val="005E1CAE"/>
    <w:rsid w:val="005F1B67"/>
    <w:rsid w:val="005F303A"/>
    <w:rsid w:val="0062628B"/>
    <w:rsid w:val="00626B87"/>
    <w:rsid w:val="00642379"/>
    <w:rsid w:val="00645581"/>
    <w:rsid w:val="00650B9A"/>
    <w:rsid w:val="006543F3"/>
    <w:rsid w:val="0068315D"/>
    <w:rsid w:val="00695E08"/>
    <w:rsid w:val="006C5D55"/>
    <w:rsid w:val="006D475C"/>
    <w:rsid w:val="006D78CF"/>
    <w:rsid w:val="006E031C"/>
    <w:rsid w:val="006E479D"/>
    <w:rsid w:val="007013B1"/>
    <w:rsid w:val="00741265"/>
    <w:rsid w:val="0074401E"/>
    <w:rsid w:val="007471CE"/>
    <w:rsid w:val="00750CD4"/>
    <w:rsid w:val="0075169F"/>
    <w:rsid w:val="00766166"/>
    <w:rsid w:val="00775C28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F4138"/>
    <w:rsid w:val="00A67A94"/>
    <w:rsid w:val="00A71D58"/>
    <w:rsid w:val="00A91AF2"/>
    <w:rsid w:val="00A96952"/>
    <w:rsid w:val="00AA7733"/>
    <w:rsid w:val="00AB29D9"/>
    <w:rsid w:val="00AD2476"/>
    <w:rsid w:val="00AF59D6"/>
    <w:rsid w:val="00B0505F"/>
    <w:rsid w:val="00B071E4"/>
    <w:rsid w:val="00B075A3"/>
    <w:rsid w:val="00B22316"/>
    <w:rsid w:val="00B35EA4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736D"/>
    <w:rsid w:val="00C468B1"/>
    <w:rsid w:val="00C47CF0"/>
    <w:rsid w:val="00C63033"/>
    <w:rsid w:val="00C74095"/>
    <w:rsid w:val="00C87DAC"/>
    <w:rsid w:val="00C90F58"/>
    <w:rsid w:val="00C923DD"/>
    <w:rsid w:val="00C97923"/>
    <w:rsid w:val="00CA02A2"/>
    <w:rsid w:val="00CA4496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27D2"/>
    <w:rsid w:val="00E53389"/>
    <w:rsid w:val="00E60489"/>
    <w:rsid w:val="00E60FFA"/>
    <w:rsid w:val="00E629BD"/>
    <w:rsid w:val="00E75761"/>
    <w:rsid w:val="00E972EE"/>
    <w:rsid w:val="00EA67D5"/>
    <w:rsid w:val="00EC3440"/>
    <w:rsid w:val="00ED078A"/>
    <w:rsid w:val="00ED103C"/>
    <w:rsid w:val="00ED1355"/>
    <w:rsid w:val="00F206EC"/>
    <w:rsid w:val="00F416D9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E5E45"/>
    <w:rsid w:val="00FF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23695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Admin</cp:lastModifiedBy>
  <cp:revision>2</cp:revision>
  <cp:lastPrinted>2013-03-14T06:04:00Z</cp:lastPrinted>
  <dcterms:created xsi:type="dcterms:W3CDTF">2013-03-19T05:50:00Z</dcterms:created>
  <dcterms:modified xsi:type="dcterms:W3CDTF">2013-03-19T05:50:00Z</dcterms:modified>
</cp:coreProperties>
</file>