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</w:t>
      </w:r>
      <w:proofErr w:type="spellStart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>«</w:t>
      </w:r>
      <w:bookmarkStart w:id="0" w:name="_Hlk481644312"/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утверждении административного регламента предоставления </w:t>
      </w:r>
      <w:r w:rsidR="001133B2" w:rsidRPr="001133B2">
        <w:rPr>
          <w:rFonts w:ascii="Times New Roman" w:hAnsi="Times New Roman"/>
          <w:b/>
          <w:color w:val="191919"/>
          <w:sz w:val="28"/>
          <w:szCs w:val="28"/>
        </w:rPr>
        <w:t xml:space="preserve">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1133B2" w:rsidRPr="001133B2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1133B2" w:rsidRPr="001133B2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области»</w:t>
      </w:r>
      <w:bookmarkEnd w:id="0"/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</w:t>
      </w:r>
      <w:proofErr w:type="spellStart"/>
      <w:r w:rsidR="000C7F41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0C7F41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– руководитель Комитета по управлению муниципальным имуществом городского округа </w:t>
      </w:r>
      <w:proofErr w:type="spellStart"/>
      <w:r w:rsidR="00C51585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C51585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Комитета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FA3CFC">
        <w:rPr>
          <w:rFonts w:ascii="Times New Roman" w:hAnsi="Times New Roman"/>
          <w:b/>
          <w:sz w:val="28"/>
          <w:szCs w:val="28"/>
        </w:rPr>
        <w:t>03.05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Pr="007827A4">
        <w:rPr>
          <w:rFonts w:ascii="Times New Roman" w:hAnsi="Times New Roman"/>
          <w:b/>
          <w:sz w:val="28"/>
          <w:szCs w:val="28"/>
        </w:rPr>
        <w:t>201</w:t>
      </w:r>
      <w:r w:rsidR="00FC0171" w:rsidRPr="007827A4">
        <w:rPr>
          <w:rFonts w:ascii="Times New Roman" w:hAnsi="Times New Roman"/>
          <w:b/>
          <w:sz w:val="28"/>
          <w:szCs w:val="28"/>
        </w:rPr>
        <w:t>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FA3CFC">
        <w:rPr>
          <w:rFonts w:ascii="Times New Roman" w:hAnsi="Times New Roman"/>
          <w:b/>
          <w:sz w:val="28"/>
          <w:szCs w:val="28"/>
        </w:rPr>
        <w:t>23</w:t>
      </w:r>
      <w:bookmarkStart w:id="1" w:name="_GoBack"/>
      <w:bookmarkEnd w:id="1"/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7409C3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2017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proofErr w:type="spellStart"/>
      <w:r w:rsidR="00B05033" w:rsidRPr="00B05033">
        <w:rPr>
          <w:rFonts w:ascii="Times New Roman" w:hAnsi="Times New Roman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sz w:val="28"/>
          <w:szCs w:val="28"/>
        </w:rPr>
        <w:t>«</w:t>
      </w:r>
      <w:r w:rsidR="001133B2" w:rsidRPr="001133B2">
        <w:rPr>
          <w:rFonts w:ascii="Times New Roman" w:hAnsi="Times New Roman"/>
          <w:color w:val="191919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1133B2" w:rsidRPr="001133B2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1133B2" w:rsidRPr="001133B2">
        <w:rPr>
          <w:rFonts w:ascii="Times New Roman" w:hAnsi="Times New Roman"/>
          <w:color w:val="191919"/>
          <w:sz w:val="28"/>
          <w:szCs w:val="28"/>
        </w:rPr>
        <w:t xml:space="preserve"> Самарской области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rFonts w:ascii="Times New Roman" w:hAnsi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133B2"/>
    <w:rsid w:val="001C068C"/>
    <w:rsid w:val="001C4392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B05033"/>
    <w:rsid w:val="00C51585"/>
    <w:rsid w:val="00D316CB"/>
    <w:rsid w:val="00E43E0E"/>
    <w:rsid w:val="00FA3CFC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D079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8</cp:revision>
  <dcterms:created xsi:type="dcterms:W3CDTF">2017-03-15T06:16:00Z</dcterms:created>
  <dcterms:modified xsi:type="dcterms:W3CDTF">2017-05-04T03:00:00Z</dcterms:modified>
</cp:coreProperties>
</file>