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DF7287">
        <w:rPr>
          <w:b/>
          <w:szCs w:val="28"/>
        </w:rPr>
        <w:t>р</w:t>
      </w:r>
      <w:r w:rsidR="002C25B6">
        <w:rPr>
          <w:b/>
          <w:szCs w:val="28"/>
        </w:rPr>
        <w:t xml:space="preserve">ешения </w:t>
      </w:r>
      <w:r w:rsidR="00DF7287">
        <w:rPr>
          <w:b/>
          <w:szCs w:val="28"/>
        </w:rPr>
        <w:t>Д</w:t>
      </w:r>
      <w:r w:rsidR="002C25B6">
        <w:rPr>
          <w:b/>
          <w:szCs w:val="28"/>
        </w:rPr>
        <w:t xml:space="preserve">умы </w:t>
      </w:r>
      <w:r w:rsidRPr="009B0914">
        <w:rPr>
          <w:rStyle w:val="a5"/>
          <w:szCs w:val="28"/>
        </w:rPr>
        <w:t xml:space="preserve">городского округа </w:t>
      </w:r>
      <w:proofErr w:type="spellStart"/>
      <w:r w:rsidRPr="009B0914">
        <w:rPr>
          <w:rStyle w:val="a5"/>
          <w:szCs w:val="28"/>
        </w:rPr>
        <w:t>Кинель</w:t>
      </w:r>
      <w:proofErr w:type="spellEnd"/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B6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</w:t>
      </w:r>
      <w:proofErr w:type="spellStart"/>
      <w:r w:rsidRPr="002C25B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C25B6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</w:t>
      </w:r>
      <w:r>
        <w:rPr>
          <w:rFonts w:ascii="Times New Roman" w:hAnsi="Times New Roman" w:cs="Times New Roman"/>
          <w:sz w:val="28"/>
          <w:szCs w:val="28"/>
        </w:rPr>
        <w:t xml:space="preserve">ейдовых) осмотров, обследований </w:t>
      </w:r>
      <w:r w:rsidR="00D00241" w:rsidRPr="009B09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241"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="00D00241"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DF7287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 xml:space="preserve">, 3 этаж,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>. 310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DF7287">
        <w:rPr>
          <w:rFonts w:ascii="Times New Roman" w:hAnsi="Times New Roman" w:cs="Times New Roman"/>
          <w:sz w:val="28"/>
          <w:szCs w:val="28"/>
        </w:rPr>
        <w:t>8 (84663) 63207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9B0914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Срок приема предложений заинтер</w:t>
      </w:r>
      <w:r w:rsidR="00DF7287">
        <w:rPr>
          <w:rFonts w:ascii="Times New Roman" w:hAnsi="Times New Roman" w:cs="Times New Roman"/>
          <w:sz w:val="28"/>
          <w:szCs w:val="28"/>
        </w:rPr>
        <w:t xml:space="preserve">есованных лиц  с 09.03.2017г. по </w:t>
      </w:r>
      <w:r w:rsidR="002C25B6">
        <w:rPr>
          <w:rFonts w:ascii="Times New Roman" w:hAnsi="Times New Roman" w:cs="Times New Roman"/>
          <w:sz w:val="28"/>
          <w:szCs w:val="28"/>
        </w:rPr>
        <w:t>29.03.2017г.</w:t>
      </w:r>
    </w:p>
    <w:p w:rsidR="00D00241" w:rsidRPr="009B0914" w:rsidRDefault="00D00241" w:rsidP="00D002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BE39E7" w:rsidRPr="00157A0B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 о</w:t>
      </w:r>
      <w:r w:rsidR="00157A0B" w:rsidRPr="00157A0B">
        <w:rPr>
          <w:rFonts w:ascii="Times New Roman" w:hAnsi="Times New Roman" w:cs="Times New Roman"/>
          <w:sz w:val="28"/>
          <w:szCs w:val="28"/>
        </w:rPr>
        <w:t>тсутствие</w:t>
      </w:r>
      <w:r w:rsidR="00157A0B">
        <w:rPr>
          <w:rFonts w:ascii="Times New Roman" w:hAnsi="Times New Roman" w:cs="Times New Roman"/>
          <w:sz w:val="28"/>
          <w:szCs w:val="28"/>
        </w:rPr>
        <w:t xml:space="preserve"> регламентированного </w:t>
      </w:r>
      <w:r w:rsidR="00157A0B" w:rsidRPr="00157A0B">
        <w:rPr>
          <w:rFonts w:ascii="Times New Roman" w:hAnsi="Times New Roman" w:cs="Times New Roman"/>
          <w:sz w:val="28"/>
          <w:szCs w:val="28"/>
        </w:rPr>
        <w:t xml:space="preserve">Порядка оформления и требований к содержанию плановых (рейдовых) заданий на проведение </w:t>
      </w:r>
      <w:r w:rsidR="00157A0B" w:rsidRPr="00157A0B">
        <w:rPr>
          <w:rFonts w:ascii="Times New Roman" w:hAnsi="Times New Roman" w:cs="Times New Roman"/>
          <w:sz w:val="28"/>
          <w:szCs w:val="28"/>
        </w:rPr>
        <w:lastRenderedPageBreak/>
        <w:t>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обследований»</w:t>
      </w:r>
      <w:r w:rsidR="00157A0B">
        <w:rPr>
          <w:rFonts w:ascii="Times New Roman" w:hAnsi="Times New Roman" w:cs="Times New Roman"/>
          <w:sz w:val="28"/>
          <w:szCs w:val="28"/>
        </w:rPr>
        <w:t>.</w:t>
      </w:r>
      <w:r w:rsidR="00157A0B" w:rsidRPr="00157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0241" w:rsidRPr="009B0914" w:rsidRDefault="006F29C7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Субъектами</w:t>
      </w:r>
      <w:r w:rsidR="00D00241"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>
        <w:rPr>
          <w:rFonts w:ascii="Times New Roman" w:hAnsi="Times New Roman" w:cs="Times New Roman"/>
          <w:sz w:val="28"/>
          <w:szCs w:val="28"/>
        </w:rPr>
        <w:t xml:space="preserve"> являются физические лица, юридический лица и индивидуальные предприн</w:t>
      </w:r>
      <w:r w:rsidR="00157A0B">
        <w:rPr>
          <w:rFonts w:ascii="Times New Roman" w:hAnsi="Times New Roman" w:cs="Times New Roman"/>
          <w:sz w:val="28"/>
          <w:szCs w:val="28"/>
        </w:rPr>
        <w:t>иматели.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A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действие  проекта   </w:t>
      </w:r>
      <w:r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Pr="006F29C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6F29C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F29C7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(рейдовых) осмотров, обследований»</w:t>
      </w:r>
      <w:r>
        <w:rPr>
          <w:rFonts w:ascii="Times New Roman" w:hAnsi="Times New Roman" w:cs="Times New Roman"/>
          <w:sz w:val="28"/>
          <w:szCs w:val="28"/>
        </w:rPr>
        <w:t xml:space="preserve">   в   случае   его   принятия отсутствует.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6F29C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F29C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42А, юридический отдел аппа</w:t>
      </w:r>
      <w:r w:rsidR="00C11E28">
        <w:rPr>
          <w:rFonts w:ascii="Times New Roman" w:hAnsi="Times New Roman" w:cs="Times New Roman"/>
          <w:sz w:val="28"/>
          <w:szCs w:val="28"/>
        </w:rPr>
        <w:t xml:space="preserve">рата администрации городского округа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1E28">
        <w:rPr>
          <w:rFonts w:ascii="Times New Roman" w:hAnsi="Times New Roman" w:cs="Times New Roman"/>
          <w:sz w:val="28"/>
          <w:szCs w:val="28"/>
        </w:rPr>
        <w:t>, 3 эт</w:t>
      </w:r>
      <w:r w:rsidR="002C6E74">
        <w:rPr>
          <w:rFonts w:ascii="Times New Roman" w:hAnsi="Times New Roman" w:cs="Times New Roman"/>
          <w:sz w:val="28"/>
          <w:szCs w:val="28"/>
        </w:rPr>
        <w:t xml:space="preserve">аж, </w:t>
      </w:r>
      <w:proofErr w:type="spellStart"/>
      <w:r w:rsidR="002C6E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C6E74">
        <w:rPr>
          <w:rFonts w:ascii="Times New Roman" w:hAnsi="Times New Roman" w:cs="Times New Roman"/>
          <w:sz w:val="28"/>
          <w:szCs w:val="28"/>
        </w:rPr>
        <w:t>. 310</w:t>
      </w:r>
      <w:r w:rsidR="00C11E28">
        <w:rPr>
          <w:rFonts w:ascii="Times New Roman" w:hAnsi="Times New Roman" w:cs="Times New Roman"/>
          <w:sz w:val="28"/>
          <w:szCs w:val="28"/>
        </w:rPr>
        <w:t>.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2C6E74">
        <w:rPr>
          <w:rFonts w:ascii="Times New Roman" w:hAnsi="Times New Roman" w:cs="Times New Roman"/>
          <w:sz w:val="28"/>
          <w:szCs w:val="28"/>
        </w:rPr>
        <w:t>лефон (телефоны) 8 (84663) 63207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2C6E74">
        <w:rPr>
          <w:rFonts w:ascii="Times New Roman" w:hAnsi="Times New Roman" w:cs="Times New Roman"/>
          <w:sz w:val="28"/>
          <w:szCs w:val="28"/>
        </w:rPr>
        <w:t>нормати</w:t>
      </w:r>
      <w:r w:rsidR="009E5052">
        <w:rPr>
          <w:rFonts w:ascii="Times New Roman" w:hAnsi="Times New Roman" w:cs="Times New Roman"/>
          <w:sz w:val="28"/>
          <w:szCs w:val="28"/>
        </w:rPr>
        <w:t>вного акта:</w:t>
      </w:r>
      <w:bookmarkStart w:id="0" w:name="_GoBack"/>
      <w:bookmarkEnd w:id="0"/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157A0B"/>
    <w:rsid w:val="002C25B6"/>
    <w:rsid w:val="002C6E74"/>
    <w:rsid w:val="00585ED5"/>
    <w:rsid w:val="00630B8F"/>
    <w:rsid w:val="006F29C7"/>
    <w:rsid w:val="009E5052"/>
    <w:rsid w:val="00B50F7E"/>
    <w:rsid w:val="00BE39E7"/>
    <w:rsid w:val="00C11E28"/>
    <w:rsid w:val="00D00241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10</cp:revision>
  <dcterms:created xsi:type="dcterms:W3CDTF">2017-03-10T05:59:00Z</dcterms:created>
  <dcterms:modified xsi:type="dcterms:W3CDTF">2017-03-10T07:42:00Z</dcterms:modified>
</cp:coreProperties>
</file>