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</w:t>
      </w:r>
      <w:proofErr w:type="spellStart"/>
      <w:r w:rsidRPr="009B0914">
        <w:rPr>
          <w:rStyle w:val="a3"/>
          <w:szCs w:val="28"/>
        </w:rPr>
        <w:t>Кинель</w:t>
      </w:r>
      <w:proofErr w:type="spellEnd"/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 xml:space="preserve">Заместитель Главы городского округа </w:t>
      </w:r>
      <w:proofErr w:type="spellStart"/>
      <w:r w:rsidR="0095029A" w:rsidRPr="0095029A">
        <w:rPr>
          <w:u w:val="single"/>
        </w:rPr>
        <w:t>Кинель</w:t>
      </w:r>
      <w:proofErr w:type="spellEnd"/>
      <w:r w:rsidR="0095029A" w:rsidRPr="0095029A">
        <w:rPr>
          <w:u w:val="single"/>
        </w:rPr>
        <w:t xml:space="preserve">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FA532B" w:rsidRDefault="009F6ECA" w:rsidP="00FA532B">
      <w:pPr>
        <w:contextualSpacing/>
        <w:jc w:val="both"/>
      </w:pPr>
      <w:r w:rsidRPr="00FA532B">
        <w:t>извещает о начале обсуждения проекта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rPr>
          <w:rFonts w:eastAsiaTheme="minorEastAsia"/>
          <w:u w:val="single"/>
        </w:rPr>
        <w:t xml:space="preserve">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</w:t>
      </w:r>
      <w:r w:rsidRPr="00FA532B">
        <w:rPr>
          <w:u w:val="single"/>
        </w:rPr>
        <w:t xml:space="preserve">городского округа </w:t>
      </w:r>
      <w:proofErr w:type="spellStart"/>
      <w:r w:rsidRPr="00FA532B">
        <w:rPr>
          <w:u w:val="single"/>
        </w:rPr>
        <w:t>Кинель</w:t>
      </w:r>
      <w:proofErr w:type="spellEnd"/>
      <w:r w:rsidRPr="00FA532B">
        <w:rPr>
          <w:u w:val="single"/>
        </w:rPr>
        <w:t xml:space="preserve"> Самарской области</w:t>
      </w:r>
      <w:r w:rsidR="00FA532B">
        <w:t>_____________________________________________</w:t>
      </w:r>
      <w:r w:rsidRPr="00FA532B">
        <w:t>___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Предложения  принимаются по адресу: ___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>а также по адресу электронной почты: ___</w:t>
      </w:r>
      <w:r w:rsidRPr="00FA532B">
        <w:rPr>
          <w:u w:val="single"/>
        </w:rPr>
        <w:t>kineladmin@yandex.ru</w:t>
      </w:r>
      <w:r w:rsidRPr="00FA532B">
        <w:t>________.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Получить информацию можно по телефону: _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6D0D7B" w:rsidRDefault="009F6ECA" w:rsidP="00FA532B">
      <w:pPr>
        <w:ind w:firstLine="709"/>
        <w:contextualSpacing/>
        <w:jc w:val="both"/>
      </w:pPr>
      <w:r w:rsidRPr="00FA532B">
        <w:t xml:space="preserve">Срок приема предложений заинтересованных лиц  </w:t>
      </w:r>
      <w:r w:rsidR="006D0D7B" w:rsidRPr="006D0D7B">
        <w:rPr>
          <w:u w:val="single"/>
        </w:rPr>
        <w:t>до 13.03.2017г.</w:t>
      </w:r>
      <w:r w:rsidR="006D0D7B">
        <w:t xml:space="preserve"> </w:t>
      </w:r>
    </w:p>
    <w:p w:rsidR="009F6ECA" w:rsidRPr="00FA532B" w:rsidRDefault="00FA532B" w:rsidP="00FA532B">
      <w:pPr>
        <w:ind w:firstLine="709"/>
        <w:contextualSpacing/>
        <w:jc w:val="both"/>
      </w:pPr>
      <w:r>
        <w:t>П</w:t>
      </w:r>
      <w:r w:rsidR="009F6ECA" w:rsidRPr="00FA532B">
        <w:t>редложения   вносятся  относительно  содержания  проекта  нормативного акта,  возможных  последствий  его  применения  и  альтернативных вариантов правового  регулирования,  а  также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 срок (дата) вступления в силу проекта нормативного акта в случае  его 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  <w:bookmarkStart w:id="0" w:name="_GoBack"/>
      <w:bookmarkEnd w:id="0"/>
    </w:p>
    <w:p w:rsidR="009F6ECA" w:rsidRPr="00FA532B" w:rsidRDefault="009F6ECA" w:rsidP="00FA532B">
      <w:pPr>
        <w:ind w:firstLine="709"/>
        <w:contextualSpacing/>
        <w:jc w:val="both"/>
      </w:pPr>
      <w:r w:rsidRPr="00FA532B">
        <w:t>Цель предлагаемого правового регулирования ____</w:t>
      </w:r>
      <w:r w:rsidR="00D96F07" w:rsidRPr="00FA532B">
        <w:rPr>
          <w:rFonts w:eastAsiaTheme="minorEastAsia"/>
          <w:u w:val="single"/>
        </w:rPr>
        <w:t xml:space="preserve">повышение качества и эффективности исполнения муниципальной функции по осуществлению муниципального контроля за сохранностью автомобильных дорог местного значения </w:t>
      </w:r>
      <w:r w:rsidR="00D96F07" w:rsidRPr="00FA532B">
        <w:rPr>
          <w:u w:val="single"/>
        </w:rPr>
        <w:t xml:space="preserve">городского округа </w:t>
      </w:r>
      <w:proofErr w:type="spellStart"/>
      <w:r w:rsidR="00D96F07" w:rsidRPr="00FA532B">
        <w:rPr>
          <w:u w:val="single"/>
        </w:rPr>
        <w:t>Кинель</w:t>
      </w:r>
      <w:proofErr w:type="spellEnd"/>
      <w:r w:rsidR="00D96F07" w:rsidRPr="00FA532B">
        <w:rPr>
          <w:u w:val="single"/>
        </w:rPr>
        <w:t xml:space="preserve"> Самарской области</w:t>
      </w:r>
      <w:r w:rsidRPr="00FA532B">
        <w:t>________________</w:t>
      </w:r>
      <w:r w:rsidR="00FA532B">
        <w:t>__________________________________________</w:t>
      </w:r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(указывается  цель  и  краткое  обоснование необходимости разработки проекта нормативного акта)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>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применения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__</w:t>
      </w:r>
      <w:r w:rsidR="00D96F07" w:rsidRPr="00FA532B">
        <w:rPr>
          <w:rFonts w:eastAsiaTheme="minorEastAsia"/>
          <w:u w:val="single"/>
        </w:rPr>
        <w:t xml:space="preserve">проверка соблюдения юридическими лицами, индивидуальными предпринимателями, физическими лицами, использующими автомобильные дороги при осуществлении хозяйственной или иной деятельности, установленных законодательством Российской Федерации, законодательством Самарской области и другими нормативными </w:t>
      </w:r>
      <w:r w:rsidR="00D96F07" w:rsidRPr="00FA532B">
        <w:rPr>
          <w:rFonts w:eastAsiaTheme="minorEastAsia"/>
          <w:u w:val="single"/>
        </w:rPr>
        <w:lastRenderedPageBreak/>
        <w:t xml:space="preserve">правовыми актами требований о сохранности автомобильных дорог местного значения </w:t>
      </w:r>
      <w:r w:rsidR="00D96F07" w:rsidRPr="00FA532B">
        <w:rPr>
          <w:u w:val="single"/>
        </w:rPr>
        <w:t xml:space="preserve">городского округа </w:t>
      </w:r>
      <w:proofErr w:type="spellStart"/>
      <w:r w:rsidR="00D96F07" w:rsidRPr="00FA532B">
        <w:rPr>
          <w:u w:val="single"/>
        </w:rPr>
        <w:t>Кинель</w:t>
      </w:r>
      <w:proofErr w:type="spellEnd"/>
      <w:r w:rsidRPr="00FA532B">
        <w:t>_________________________</w:t>
      </w:r>
    </w:p>
    <w:p w:rsidR="00D96F07" w:rsidRPr="00FA532B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9F6ECA" w:rsidRPr="00FA532B">
        <w:t>Круг  субъектов,  на  которых будет распространено действие проекта нормативного  акта  в случае его принятия, а также сведения о необходимости или 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D96F07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FA532B">
        <w:rPr>
          <w:u w:val="single"/>
        </w:rPr>
        <w:t>- владельцы объектов дорожного сервиса;</w:t>
      </w:r>
    </w:p>
    <w:p w:rsidR="00D96F07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FA532B">
        <w:rPr>
          <w:u w:val="single"/>
        </w:rPr>
        <w:t>- организации, осуществляющие работы в полосе отвода автомобильных дорог и придорожной полосе;</w:t>
      </w:r>
    </w:p>
    <w:p w:rsidR="00D96F07" w:rsidRPr="00FA532B" w:rsidRDefault="00D96F07" w:rsidP="00FA532B">
      <w:pPr>
        <w:ind w:firstLine="709"/>
        <w:contextualSpacing/>
        <w:jc w:val="both"/>
      </w:pPr>
      <w:r w:rsidRPr="00FA532B">
        <w:rPr>
          <w:u w:val="single"/>
        </w:rPr>
        <w:t>- пользователи автомобильных дорог, в части соблюдения обязанностей пользователей автомобильными дорогами (статья 29 Федерального закона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Федерации») и правил перевозки грузов</w:t>
      </w:r>
      <w:r w:rsidRPr="00FA532B">
        <w:t>.</w:t>
      </w:r>
      <w:r w:rsidR="009F6ECA" w:rsidRPr="00FA532B">
        <w:t>__</w:t>
      </w:r>
      <w:r w:rsidRPr="00FA532B">
        <w:t>_</w:t>
      </w:r>
      <w:r w:rsidR="009F6ECA" w:rsidRPr="00FA532B">
        <w:t>________________________________________</w:t>
      </w:r>
    </w:p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FA532B">
        <w:rPr>
          <w:u w:val="single"/>
        </w:rPr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Наименование __</w:t>
      </w:r>
      <w:r w:rsidR="0095029A" w:rsidRPr="0095029A">
        <w:rPr>
          <w:u w:val="single"/>
        </w:rPr>
        <w:t xml:space="preserve">Заместитель Главы городского округа </w:t>
      </w:r>
      <w:proofErr w:type="spellStart"/>
      <w:r w:rsidR="0095029A" w:rsidRPr="0095029A">
        <w:rPr>
          <w:u w:val="single"/>
        </w:rPr>
        <w:t>Кинель</w:t>
      </w:r>
      <w:proofErr w:type="spellEnd"/>
      <w:r w:rsidR="0095029A" w:rsidRPr="0095029A">
        <w:rPr>
          <w:u w:val="single"/>
        </w:rPr>
        <w:t xml:space="preserve">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контактный телефон (телефоны) ___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EB"/>
    <w:rsid w:val="00347ED9"/>
    <w:rsid w:val="00382211"/>
    <w:rsid w:val="00671B2E"/>
    <w:rsid w:val="006D0D7B"/>
    <w:rsid w:val="0095029A"/>
    <w:rsid w:val="009F6ECA"/>
    <w:rsid w:val="00A605EB"/>
    <w:rsid w:val="00D3500F"/>
    <w:rsid w:val="00D96F07"/>
    <w:rsid w:val="00FA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D8AF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2017-02-08T06:50:00Z</dcterms:created>
  <dcterms:modified xsi:type="dcterms:W3CDTF">2017-02-20T08:34:00Z</dcterms:modified>
</cp:coreProperties>
</file>