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392" w:rsidRDefault="00B7023F" w:rsidP="00142EEF">
      <w:pPr>
        <w:spacing w:after="0" w:line="240" w:lineRule="auto"/>
        <w:jc w:val="center"/>
        <w:rPr>
          <w:b/>
          <w:szCs w:val="28"/>
        </w:rPr>
      </w:pPr>
      <w:r w:rsidRPr="00630615">
        <w:rPr>
          <w:b/>
          <w:szCs w:val="28"/>
        </w:rPr>
        <w:t>Финансово-экономическое обоснование</w:t>
      </w:r>
    </w:p>
    <w:p w:rsidR="00142EEF" w:rsidRDefault="00142EEF" w:rsidP="00142EEF">
      <w:pPr>
        <w:spacing w:after="0" w:line="240" w:lineRule="auto"/>
        <w:jc w:val="center"/>
        <w:rPr>
          <w:b/>
          <w:szCs w:val="28"/>
        </w:rPr>
      </w:pPr>
      <w:proofErr w:type="gramStart"/>
      <w:r>
        <w:rPr>
          <w:b/>
          <w:szCs w:val="28"/>
        </w:rPr>
        <w:t xml:space="preserve">к </w:t>
      </w:r>
      <w:r w:rsidRPr="00142EEF">
        <w:rPr>
          <w:b/>
          <w:szCs w:val="28"/>
        </w:rPr>
        <w:t>проект</w:t>
      </w:r>
      <w:r>
        <w:rPr>
          <w:b/>
          <w:szCs w:val="28"/>
        </w:rPr>
        <w:t xml:space="preserve">у </w:t>
      </w:r>
      <w:r w:rsidRPr="00142EEF">
        <w:rPr>
          <w:b/>
          <w:szCs w:val="28"/>
        </w:rPr>
        <w:t>постановления администрации городского округа Кинель «Об утверждении Порядка предоставления за счет средств бюджета городского округа Кинель Самарской области на безвозмездной и безвозвратной основе субсидий юридическим лицам (за исключением субсидий государственным (муниципальным) учреждениям), индивидуальным предпринимателям, осуществляющим деятельность на территории городского округа Кинель Самарской области, в целях частичного возмещения указанным лицам затрат по установке коллективных (общедомовых) приборов учета холодной, горячей</w:t>
      </w:r>
      <w:proofErr w:type="gramEnd"/>
      <w:r w:rsidRPr="00142EEF">
        <w:rPr>
          <w:b/>
          <w:szCs w:val="28"/>
        </w:rPr>
        <w:t xml:space="preserve"> воды, тепловой энергии в многоквартирных домах»</w:t>
      </w:r>
    </w:p>
    <w:p w:rsidR="00142EEF" w:rsidRPr="00630615" w:rsidRDefault="00142EEF" w:rsidP="00142EEF">
      <w:pPr>
        <w:spacing w:after="0" w:line="240" w:lineRule="auto"/>
        <w:jc w:val="center"/>
        <w:rPr>
          <w:b/>
          <w:szCs w:val="28"/>
        </w:rPr>
      </w:pPr>
    </w:p>
    <w:p w:rsidR="00142EEF" w:rsidRDefault="00142EEF" w:rsidP="0014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bCs/>
          <w:szCs w:val="28"/>
        </w:rPr>
        <w:t xml:space="preserve">Настоящий </w:t>
      </w:r>
      <w:r w:rsidR="00447653">
        <w:rPr>
          <w:szCs w:val="28"/>
        </w:rPr>
        <w:t>п</w:t>
      </w:r>
      <w:r w:rsidR="00447653" w:rsidRPr="004A64A0">
        <w:rPr>
          <w:szCs w:val="28"/>
        </w:rPr>
        <w:t>роект</w:t>
      </w:r>
      <w:r>
        <w:rPr>
          <w:szCs w:val="28"/>
        </w:rPr>
        <w:t xml:space="preserve"> </w:t>
      </w:r>
      <w:r w:rsidR="00447653" w:rsidRPr="004A64A0">
        <w:rPr>
          <w:szCs w:val="28"/>
        </w:rPr>
        <w:t xml:space="preserve">постановления администрации </w:t>
      </w:r>
      <w:r w:rsidR="00447653">
        <w:rPr>
          <w:szCs w:val="28"/>
        </w:rPr>
        <w:t>городского округа Кинель Самарской области</w:t>
      </w:r>
      <w:r w:rsidR="00447653" w:rsidRPr="004A64A0">
        <w:rPr>
          <w:szCs w:val="28"/>
        </w:rPr>
        <w:t xml:space="preserve"> </w:t>
      </w:r>
      <w:r>
        <w:rPr>
          <w:szCs w:val="28"/>
        </w:rPr>
        <w:t xml:space="preserve">разработан в целях реализации программных мероприятий </w:t>
      </w:r>
      <w:r w:rsidRPr="00F95DCF">
        <w:rPr>
          <w:szCs w:val="28"/>
        </w:rPr>
        <w:t>муниципальной программ</w:t>
      </w:r>
      <w:r>
        <w:rPr>
          <w:szCs w:val="28"/>
        </w:rPr>
        <w:t xml:space="preserve">ы </w:t>
      </w:r>
      <w:r w:rsidRPr="00F95DCF">
        <w:rPr>
          <w:szCs w:val="28"/>
        </w:rPr>
        <w:t>городского округа Кинель Самарской области «Энергосбережение и повышение энергетической эффективности в городском округе Кинель на 2016</w:t>
      </w:r>
      <w:r>
        <w:rPr>
          <w:szCs w:val="28"/>
        </w:rPr>
        <w:t> </w:t>
      </w:r>
      <w:r w:rsidRPr="00F95DCF">
        <w:rPr>
          <w:szCs w:val="28"/>
        </w:rPr>
        <w:t>–</w:t>
      </w:r>
      <w:r>
        <w:rPr>
          <w:szCs w:val="28"/>
        </w:rPr>
        <w:t> </w:t>
      </w:r>
      <w:r w:rsidRPr="00F95DCF">
        <w:rPr>
          <w:szCs w:val="28"/>
        </w:rPr>
        <w:t>2020 годы», утвержденной постановлением администрации городского округа Кинель от 14.10.2015 г. № 3250</w:t>
      </w:r>
      <w:r>
        <w:rPr>
          <w:szCs w:val="28"/>
        </w:rPr>
        <w:t>.</w:t>
      </w:r>
    </w:p>
    <w:p w:rsidR="00142EEF" w:rsidRDefault="00142EEF" w:rsidP="00142EE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Пунктом 17 Решения Думы городского округа Кинель о бюджете определено, что за счет средств бюджета городского округа Кинель Самарской области предоставляются субсидии в сфере </w:t>
      </w:r>
      <w:r w:rsidRPr="008B0663">
        <w:rPr>
          <w:szCs w:val="28"/>
        </w:rPr>
        <w:t>жилищно-коммунальн</w:t>
      </w:r>
      <w:r>
        <w:rPr>
          <w:szCs w:val="28"/>
        </w:rPr>
        <w:t xml:space="preserve">ого </w:t>
      </w:r>
      <w:r w:rsidRPr="008B0663">
        <w:rPr>
          <w:szCs w:val="28"/>
        </w:rPr>
        <w:t>хозяйств</w:t>
      </w:r>
      <w:r>
        <w:rPr>
          <w:szCs w:val="28"/>
        </w:rPr>
        <w:t>а и благоустройства.</w:t>
      </w:r>
    </w:p>
    <w:p w:rsidR="00142EEF" w:rsidRDefault="00142EEF" w:rsidP="00142EE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Объем финансирования по предоставлению субсидий установлен решением Думы городского округа Кинель Самарской области «</w:t>
      </w:r>
      <w:r w:rsidRPr="00F95DCF">
        <w:rPr>
          <w:szCs w:val="28"/>
        </w:rPr>
        <w:t>О бюджете городского округа Кинель на 2016 год и на плановый период 2017 и 2018 годов</w:t>
      </w:r>
      <w:r>
        <w:rPr>
          <w:szCs w:val="28"/>
        </w:rPr>
        <w:t>», а также муниципальной программой и составляет в 2016 году 1 000,0 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ублей.</w:t>
      </w:r>
    </w:p>
    <w:p w:rsidR="00142EEF" w:rsidRDefault="00142EEF" w:rsidP="0014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/>
          <w:color w:val="000000"/>
          <w:szCs w:val="28"/>
        </w:rPr>
      </w:pPr>
      <w:r w:rsidRPr="003057FA">
        <w:rPr>
          <w:szCs w:val="28"/>
        </w:rPr>
        <w:t>Проект</w:t>
      </w:r>
      <w:r>
        <w:rPr>
          <w:szCs w:val="28"/>
        </w:rPr>
        <w:t xml:space="preserve"> </w:t>
      </w:r>
      <w:r w:rsidRPr="003057FA">
        <w:rPr>
          <w:szCs w:val="28"/>
        </w:rPr>
        <w:t xml:space="preserve">нормативного правого акта устанавливает, что </w:t>
      </w:r>
      <w:r w:rsidR="00FC14E3">
        <w:rPr>
          <w:szCs w:val="28"/>
        </w:rPr>
        <w:t>главный распорядитель бюджетных сре</w:t>
      </w:r>
      <w:proofErr w:type="gramStart"/>
      <w:r w:rsidR="00FC14E3">
        <w:rPr>
          <w:szCs w:val="28"/>
        </w:rPr>
        <w:t xml:space="preserve">дств </w:t>
      </w:r>
      <w:r w:rsidRPr="003057FA">
        <w:rPr>
          <w:szCs w:val="28"/>
        </w:rPr>
        <w:t>пр</w:t>
      </w:r>
      <w:proofErr w:type="gramEnd"/>
      <w:r w:rsidRPr="003057FA">
        <w:rPr>
          <w:szCs w:val="28"/>
        </w:rPr>
        <w:t xml:space="preserve">инимает решение о предоставлении субсидий </w:t>
      </w:r>
      <w:r w:rsidR="00FC14E3">
        <w:rPr>
          <w:szCs w:val="28"/>
        </w:rPr>
        <w:t>на основании заявок и представленных подтверждающих документов организациями</w:t>
      </w:r>
      <w:r w:rsidRPr="003057FA">
        <w:rPr>
          <w:szCs w:val="28"/>
        </w:rPr>
        <w:t>.</w:t>
      </w:r>
      <w:r>
        <w:rPr>
          <w:szCs w:val="28"/>
        </w:rPr>
        <w:t xml:space="preserve"> </w:t>
      </w:r>
      <w:r w:rsidRPr="003057FA">
        <w:rPr>
          <w:szCs w:val="28"/>
        </w:rPr>
        <w:t xml:space="preserve">При этом субсидии предоставляются в размере, не превышающем фактически понесенных </w:t>
      </w:r>
      <w:r w:rsidR="00FC14E3">
        <w:rPr>
          <w:szCs w:val="28"/>
        </w:rPr>
        <w:t xml:space="preserve">Получателями </w:t>
      </w:r>
      <w:r w:rsidRPr="003057FA">
        <w:rPr>
          <w:szCs w:val="28"/>
        </w:rPr>
        <w:t xml:space="preserve">затрат на </w:t>
      </w:r>
      <w:r w:rsidR="00FC14E3">
        <w:rPr>
          <w:szCs w:val="28"/>
        </w:rPr>
        <w:t xml:space="preserve">установку коллективных (общедомовых) приборов учета, а также в пределах </w:t>
      </w:r>
      <w:r w:rsidR="00FC14E3" w:rsidRPr="00FC14E3">
        <w:rPr>
          <w:szCs w:val="28"/>
        </w:rPr>
        <w:t xml:space="preserve">объема бюджетных ассигнований, предусмотренных главному распорядителю бюджетных средств на </w:t>
      </w:r>
      <w:r w:rsidR="00FC14E3">
        <w:rPr>
          <w:szCs w:val="28"/>
        </w:rPr>
        <w:t>цели предоставления субсидий</w:t>
      </w:r>
      <w:r w:rsidRPr="003057FA">
        <w:rPr>
          <w:szCs w:val="28"/>
        </w:rPr>
        <w:t>.</w:t>
      </w:r>
    </w:p>
    <w:p w:rsidR="00357C4D" w:rsidRDefault="00FC14E3" w:rsidP="00FC1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Таким образом, принятие проекта постановления </w:t>
      </w:r>
      <w:r w:rsidR="00447653">
        <w:rPr>
          <w:szCs w:val="28"/>
        </w:rPr>
        <w:t xml:space="preserve">не </w:t>
      </w:r>
      <w:r w:rsidR="00447653" w:rsidRPr="004A64A0">
        <w:rPr>
          <w:szCs w:val="28"/>
        </w:rPr>
        <w:t xml:space="preserve">потребует </w:t>
      </w:r>
      <w:r>
        <w:rPr>
          <w:szCs w:val="28"/>
        </w:rPr>
        <w:t xml:space="preserve">выделения </w:t>
      </w:r>
      <w:r w:rsidR="00447653" w:rsidRPr="004A64A0">
        <w:rPr>
          <w:szCs w:val="28"/>
        </w:rPr>
        <w:t xml:space="preserve">дополнительных </w:t>
      </w:r>
      <w:r>
        <w:rPr>
          <w:szCs w:val="28"/>
        </w:rPr>
        <w:t xml:space="preserve">ассигнований из </w:t>
      </w:r>
      <w:r w:rsidR="00447653">
        <w:rPr>
          <w:bCs/>
          <w:szCs w:val="28"/>
        </w:rPr>
        <w:t xml:space="preserve">бюджета </w:t>
      </w:r>
      <w:r w:rsidR="00447653">
        <w:rPr>
          <w:szCs w:val="28"/>
        </w:rPr>
        <w:t>городского округа Кинель Самарской области.</w:t>
      </w:r>
    </w:p>
    <w:p w:rsidR="00FC14E3" w:rsidRDefault="00FC14E3" w:rsidP="00FC14E3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32396F" w:rsidRDefault="0032396F" w:rsidP="00FC14E3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tbl>
      <w:tblPr>
        <w:tblW w:w="9606" w:type="dxa"/>
        <w:tblLayout w:type="fixed"/>
        <w:tblLook w:val="01E0"/>
      </w:tblPr>
      <w:tblGrid>
        <w:gridCol w:w="4786"/>
        <w:gridCol w:w="4820"/>
      </w:tblGrid>
      <w:tr w:rsidR="0032396F" w:rsidRPr="00731CE3" w:rsidTr="0032396F">
        <w:trPr>
          <w:trHeight w:val="353"/>
        </w:trPr>
        <w:tc>
          <w:tcPr>
            <w:tcW w:w="4786" w:type="dxa"/>
            <w:shd w:val="clear" w:color="auto" w:fill="auto"/>
          </w:tcPr>
          <w:p w:rsidR="0032396F" w:rsidRPr="00731CE3" w:rsidRDefault="0032396F" w:rsidP="0032396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Руководитель Управления экономического развития, инвестиций и потребительского рынка </w:t>
            </w:r>
            <w:r w:rsidRPr="00731CE3">
              <w:rPr>
                <w:szCs w:val="28"/>
              </w:rPr>
              <w:t>администрации город</w:t>
            </w:r>
            <w:r>
              <w:rPr>
                <w:szCs w:val="28"/>
              </w:rPr>
              <w:t>ского округа Кинель Самарской области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32396F" w:rsidRPr="00731CE3" w:rsidRDefault="0032396F" w:rsidP="0032396F">
            <w:pPr>
              <w:spacing w:after="0" w:line="24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Л.Г.Фокина</w:t>
            </w:r>
          </w:p>
        </w:tc>
      </w:tr>
    </w:tbl>
    <w:p w:rsidR="00FC14E3" w:rsidRPr="0032396F" w:rsidRDefault="00FC14E3" w:rsidP="0032396F">
      <w:pPr>
        <w:autoSpaceDE w:val="0"/>
        <w:autoSpaceDN w:val="0"/>
        <w:adjustRightInd w:val="0"/>
        <w:spacing w:after="0" w:line="240" w:lineRule="auto"/>
        <w:jc w:val="both"/>
        <w:rPr>
          <w:sz w:val="2"/>
          <w:szCs w:val="28"/>
        </w:rPr>
      </w:pPr>
    </w:p>
    <w:sectPr w:rsidR="00FC14E3" w:rsidRPr="0032396F" w:rsidSect="00FC14E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7023F"/>
    <w:rsid w:val="000109BB"/>
    <w:rsid w:val="00045C96"/>
    <w:rsid w:val="00080B83"/>
    <w:rsid w:val="00142EEF"/>
    <w:rsid w:val="001C4392"/>
    <w:rsid w:val="0032396F"/>
    <w:rsid w:val="00357C4D"/>
    <w:rsid w:val="003954D2"/>
    <w:rsid w:val="00447653"/>
    <w:rsid w:val="004E0631"/>
    <w:rsid w:val="00630615"/>
    <w:rsid w:val="00727686"/>
    <w:rsid w:val="00751CAD"/>
    <w:rsid w:val="00847607"/>
    <w:rsid w:val="009035F5"/>
    <w:rsid w:val="00955E29"/>
    <w:rsid w:val="00B7023F"/>
    <w:rsid w:val="00C9330C"/>
    <w:rsid w:val="00FC1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392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3954D2"/>
    <w:rPr>
      <w:b/>
      <w:bCs/>
      <w:color w:val="106BBE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Admin</cp:lastModifiedBy>
  <cp:revision>2</cp:revision>
  <dcterms:created xsi:type="dcterms:W3CDTF">2016-10-21T07:37:00Z</dcterms:created>
  <dcterms:modified xsi:type="dcterms:W3CDTF">2016-10-21T07:37:00Z</dcterms:modified>
</cp:coreProperties>
</file>