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4E4" w:rsidRPr="007E3403" w:rsidRDefault="008E14E4" w:rsidP="007E3403">
      <w:pPr>
        <w:ind w:firstLine="709"/>
        <w:contextualSpacing/>
        <w:jc w:val="center"/>
      </w:pPr>
      <w:r w:rsidRPr="007E3403">
        <w:t>Пояснительн</w:t>
      </w:r>
      <w:r w:rsidR="007E3403">
        <w:t>ая</w:t>
      </w:r>
      <w:r w:rsidRPr="007E3403">
        <w:t xml:space="preserve"> записк</w:t>
      </w:r>
      <w:r w:rsidR="007E3403">
        <w:t>а</w:t>
      </w:r>
    </w:p>
    <w:p w:rsidR="008E14E4" w:rsidRPr="007E3403" w:rsidRDefault="008E14E4" w:rsidP="007E3403">
      <w:pPr>
        <w:ind w:firstLine="709"/>
        <w:contextualSpacing/>
        <w:jc w:val="center"/>
      </w:pPr>
      <w:r w:rsidRPr="007E3403">
        <w:t xml:space="preserve">к проекту постановления администрации городского округа Кинель Самарской области </w:t>
      </w:r>
      <w:r w:rsidR="00692B0A" w:rsidRPr="00AE4102">
        <w:rPr>
          <w:bCs/>
          <w:szCs w:val="28"/>
        </w:rPr>
        <w:t>«</w:t>
      </w:r>
      <w:r w:rsidR="00D67AEA" w:rsidRPr="00743758">
        <w:rPr>
          <w:bCs/>
          <w:color w:val="000000"/>
          <w:szCs w:val="28"/>
        </w:rPr>
        <w:t>О внесении изменений и дополнения в</w:t>
      </w:r>
      <w:r w:rsidR="00D67AEA" w:rsidRPr="00AE4102">
        <w:rPr>
          <w:bCs/>
          <w:color w:val="000000"/>
          <w:szCs w:val="28"/>
        </w:rPr>
        <w:t xml:space="preserve"> административный регламент предоставления муниципальной услуги «</w:t>
      </w:r>
      <w:r w:rsidR="00D67AEA">
        <w:rPr>
          <w:szCs w:val="28"/>
        </w:rPr>
        <w:t>Выдача</w:t>
      </w:r>
      <w:r w:rsidR="00D67AEA" w:rsidRPr="00CE4A47">
        <w:rPr>
          <w:szCs w:val="28"/>
        </w:rPr>
        <w:t xml:space="preserve"> </w:t>
      </w:r>
      <w:r w:rsidR="00D67AEA">
        <w:rPr>
          <w:szCs w:val="28"/>
        </w:rPr>
        <w:t>документов (</w:t>
      </w:r>
      <w:r w:rsidR="00D67AEA" w:rsidRPr="0004635C">
        <w:rPr>
          <w:szCs w:val="28"/>
        </w:rPr>
        <w:t>выписки из поквартирной карточки (выписка из домовой книги), справок и иных документов, предусмотренных законодательством Российской Федерации</w:t>
      </w:r>
      <w:r w:rsidR="00D67AEA">
        <w:rPr>
          <w:szCs w:val="28"/>
        </w:rPr>
        <w:t>)</w:t>
      </w:r>
      <w:r w:rsidR="00D67AEA" w:rsidRPr="00AE4102">
        <w:rPr>
          <w:bCs/>
          <w:color w:val="000000"/>
          <w:szCs w:val="28"/>
        </w:rPr>
        <w:t>», утверждённый постановлением администрации городского округа Кинель Самарской области от 31.03.2016г. №1228 (с изменениями от 05.05.2016г., 14.02.2017г., 25.05.2017г.)</w:t>
      </w:r>
      <w:r w:rsidR="00692B0A" w:rsidRPr="00AE4102">
        <w:rPr>
          <w:bCs/>
          <w:color w:val="000000"/>
          <w:szCs w:val="28"/>
        </w:rPr>
        <w:t>»</w:t>
      </w:r>
    </w:p>
    <w:p w:rsidR="008E14E4" w:rsidRDefault="008E14E4" w:rsidP="000B715F">
      <w:pPr>
        <w:spacing w:line="480" w:lineRule="auto"/>
        <w:ind w:firstLine="709"/>
        <w:contextualSpacing/>
        <w:jc w:val="both"/>
      </w:pPr>
      <w:r w:rsidRPr="007E3403">
        <w:tab/>
      </w:r>
    </w:p>
    <w:p w:rsidR="00736EFC" w:rsidRPr="00BA1962" w:rsidRDefault="008E14E4" w:rsidP="00736EFC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36EF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Проект постановления администрации городского округа Кинель Самарской области </w:t>
      </w:r>
      <w:r w:rsidR="00692B0A" w:rsidRPr="00D67AEA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D67AEA" w:rsidRPr="00D67AE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 внесении изменений и дополнения в административный регламент предоставления муниципальной услуги «</w:t>
      </w:r>
      <w:r w:rsidR="00D67AEA" w:rsidRPr="00D67AEA">
        <w:rPr>
          <w:rFonts w:ascii="Times New Roman" w:hAnsi="Times New Roman" w:cs="Times New Roman"/>
          <w:b w:val="0"/>
          <w:color w:val="auto"/>
          <w:sz w:val="28"/>
          <w:szCs w:val="28"/>
        </w:rPr>
        <w:t>Выдача документов (выписки из поквартирной карточки (выписка из домовой книги), справок и иных документов, предусмотренных законодательством Российской Федерации)</w:t>
      </w:r>
      <w:r w:rsidR="00D67AEA" w:rsidRPr="00D67AE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», утверждённый постановлением администрации городского округа Кинель Самарской области от 31.03.2016г. №1228 (с изменениями от 05.05.2016г., 14.02.2017г., 25.05.2017г.)</w:t>
      </w:r>
      <w:r w:rsidR="00692B0A" w:rsidRPr="00D67AE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» </w:t>
      </w:r>
      <w:r w:rsidRPr="00D67AEA">
        <w:rPr>
          <w:rFonts w:ascii="Times New Roman" w:hAnsi="Times New Roman" w:cs="Times New Roman"/>
          <w:b w:val="0"/>
          <w:color w:val="auto"/>
          <w:sz w:val="28"/>
          <w:szCs w:val="28"/>
        </w:rPr>
        <w:t>(далее - проект постанов</w:t>
      </w:r>
      <w:r w:rsidRPr="00736EFC">
        <w:rPr>
          <w:rFonts w:ascii="Times New Roman" w:hAnsi="Times New Roman" w:cs="Times New Roman"/>
          <w:b w:val="0"/>
          <w:color w:val="auto"/>
          <w:sz w:val="28"/>
          <w:szCs w:val="28"/>
        </w:rPr>
        <w:t>ления администрации) разработан в соответствии с</w:t>
      </w:r>
      <w:r w:rsidR="000B715F" w:rsidRPr="000B715F">
        <w:rPr>
          <w:szCs w:val="28"/>
        </w:rPr>
        <w:t xml:space="preserve"> </w:t>
      </w:r>
      <w:r w:rsidR="000B715F" w:rsidRPr="000B715F">
        <w:rPr>
          <w:rFonts w:ascii="Times New Roman" w:hAnsi="Times New Roman" w:cs="Times New Roman"/>
          <w:b w:val="0"/>
          <w:color w:val="auto"/>
          <w:sz w:val="28"/>
          <w:szCs w:val="28"/>
        </w:rPr>
        <w:t>Федеральным законом от 29.12.2017г. №479-ФЗ «О внесении изменений в Федеральный закон «Об организации предоставления государственных и муниципальных услуг», Федеральным законом от 27.02.2010г. №210-ФЗ «Об организации предоставления государственных и муниципальных услуг»</w:t>
      </w:r>
      <w:r w:rsidR="00D92B5E" w:rsidRPr="000B715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Pr="00736EFC">
        <w:rPr>
          <w:rFonts w:ascii="Times New Roman" w:hAnsi="Times New Roman" w:cs="Times New Roman"/>
          <w:b w:val="0"/>
          <w:color w:val="auto"/>
          <w:sz w:val="28"/>
          <w:szCs w:val="28"/>
        </w:rPr>
        <w:t>Уставом городского округа Кинель Самарской области</w:t>
      </w:r>
      <w:r w:rsidR="000D031D" w:rsidRPr="00736EFC">
        <w:rPr>
          <w:rFonts w:ascii="Times New Roman" w:hAnsi="Times New Roman" w:cs="Times New Roman"/>
          <w:b w:val="0"/>
          <w:color w:val="auto"/>
          <w:sz w:val="28"/>
          <w:szCs w:val="28"/>
        </w:rPr>
        <w:t>, в</w:t>
      </w:r>
      <w:r w:rsidR="00BA196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целях в приведения в соответствие с законодательством Российской Федерации</w:t>
      </w:r>
      <w:r w:rsidR="00736EFC" w:rsidRPr="00BA196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</w:p>
    <w:p w:rsidR="0081645D" w:rsidRDefault="008E14E4" w:rsidP="0081645D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36EFC">
        <w:rPr>
          <w:rFonts w:ascii="Times New Roman" w:hAnsi="Times New Roman" w:cs="Times New Roman"/>
          <w:b w:val="0"/>
          <w:color w:val="auto"/>
          <w:sz w:val="28"/>
          <w:szCs w:val="28"/>
        </w:rPr>
        <w:t>Настоящий проект постановления администрации реализует</w:t>
      </w:r>
      <w:r w:rsidR="000B715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право юридических и физических лиц на приостановление предоставления муниципальной услуги и на обжалование решений и действи</w:t>
      </w:r>
      <w:r w:rsidR="00D67AEA">
        <w:rPr>
          <w:rFonts w:ascii="Times New Roman" w:hAnsi="Times New Roman" w:cs="Times New Roman"/>
          <w:b w:val="0"/>
          <w:color w:val="auto"/>
          <w:sz w:val="28"/>
          <w:szCs w:val="28"/>
        </w:rPr>
        <w:t>й</w:t>
      </w:r>
      <w:r w:rsidR="000B715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(бездействия) органов, предоставляющих муниципальную услугу</w:t>
      </w:r>
      <w:r w:rsidR="00D92B5E" w:rsidRPr="00736EFC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81645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BA1962" w:rsidRDefault="00BA1962" w:rsidP="0081645D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63CE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Так, Федеральный закон от 29.12.2017г. №479-ФЗ «О внесении изменений в Федеральный закон «Об организации предоставления государственных и муниципальных услуг» внёс изменения в Федеральным законом от 27.02.2010г. №210-ФЗ «Об организации предоставления </w:t>
      </w:r>
      <w:r w:rsidRPr="00263CE3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государственных и муниципальных услуг»</w:t>
      </w:r>
      <w:r w:rsidR="0081645D" w:rsidRPr="00263CE3">
        <w:rPr>
          <w:rFonts w:ascii="Times New Roman" w:hAnsi="Times New Roman" w:cs="Times New Roman"/>
          <w:b w:val="0"/>
          <w:color w:val="auto"/>
          <w:sz w:val="28"/>
          <w:szCs w:val="28"/>
        </w:rPr>
        <w:t>, касающиеся обязательного включения в стандарт предоставления муниципальных услуг оснований для</w:t>
      </w:r>
      <w:r w:rsidR="00D67AEA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D67AEA" w:rsidRPr="00BB790D" w:rsidRDefault="00D67AEA" w:rsidP="00D67AEA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B790D">
        <w:rPr>
          <w:rFonts w:ascii="Times New Roman" w:hAnsi="Times New Roman" w:cs="Times New Roman"/>
          <w:b w:val="0"/>
          <w:color w:val="auto"/>
          <w:sz w:val="28"/>
          <w:szCs w:val="28"/>
        </w:rPr>
        <w:t>- приостановления предоставления муниципальных услуг,</w:t>
      </w:r>
    </w:p>
    <w:p w:rsidR="00D67AEA" w:rsidRPr="00BB790D" w:rsidRDefault="00D67AEA" w:rsidP="00D67AEA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B790D">
        <w:rPr>
          <w:rFonts w:ascii="Times New Roman" w:hAnsi="Times New Roman" w:cs="Times New Roman"/>
          <w:b w:val="0"/>
          <w:color w:val="auto"/>
          <w:sz w:val="28"/>
          <w:szCs w:val="28"/>
        </w:rPr>
        <w:t>- досудебного (внесудебного) обжалования заявителем решений и действий (бездействия) не только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либо государственного или муниципального служащего, но и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работников.</w:t>
      </w:r>
    </w:p>
    <w:p w:rsidR="00D67AEA" w:rsidRPr="00D67AEA" w:rsidRDefault="00D67AEA" w:rsidP="00D67AEA">
      <w:pPr>
        <w:rPr>
          <w:lang w:eastAsia="en-US"/>
        </w:rPr>
      </w:pPr>
    </w:p>
    <w:p w:rsidR="008E14E4" w:rsidRDefault="008E14E4" w:rsidP="007E3403">
      <w:pPr>
        <w:ind w:firstLine="709"/>
        <w:contextualSpacing/>
        <w:jc w:val="both"/>
      </w:pPr>
    </w:p>
    <w:p w:rsidR="000D031D" w:rsidRDefault="000D031D" w:rsidP="007E3403">
      <w:pPr>
        <w:ind w:firstLine="709"/>
        <w:contextualSpacing/>
        <w:jc w:val="both"/>
      </w:pPr>
    </w:p>
    <w:tbl>
      <w:tblPr>
        <w:tblW w:w="10173" w:type="dxa"/>
        <w:tblInd w:w="-993" w:type="dxa"/>
        <w:tblLayout w:type="fixed"/>
        <w:tblLook w:val="01E0" w:firstRow="1" w:lastRow="1" w:firstColumn="1" w:lastColumn="1" w:noHBand="0" w:noVBand="0"/>
      </w:tblPr>
      <w:tblGrid>
        <w:gridCol w:w="6768"/>
        <w:gridCol w:w="3405"/>
      </w:tblGrid>
      <w:tr w:rsidR="007E3403" w:rsidRPr="007E3403" w:rsidTr="003F151B">
        <w:trPr>
          <w:trHeight w:val="353"/>
        </w:trPr>
        <w:tc>
          <w:tcPr>
            <w:tcW w:w="6768" w:type="dxa"/>
            <w:shd w:val="clear" w:color="auto" w:fill="auto"/>
          </w:tcPr>
          <w:p w:rsidR="008E14E4" w:rsidRDefault="00F51D4F" w:rsidP="007E3403">
            <w:pPr>
              <w:ind w:firstLine="709"/>
              <w:contextualSpacing/>
              <w:jc w:val="both"/>
            </w:pPr>
            <w:bookmarkStart w:id="0" w:name="_GoBack"/>
            <w:bookmarkEnd w:id="0"/>
            <w:r>
              <w:t>Заместитель Главы городского округ</w:t>
            </w:r>
            <w:r w:rsidR="006350EA">
              <w:t>а</w:t>
            </w:r>
          </w:p>
          <w:p w:rsidR="00F51D4F" w:rsidRPr="007E3403" w:rsidRDefault="00F51D4F" w:rsidP="007E3403">
            <w:pPr>
              <w:ind w:firstLine="709"/>
              <w:contextualSpacing/>
              <w:jc w:val="both"/>
            </w:pPr>
            <w:r>
              <w:t xml:space="preserve">по жилищно-коммунальному хозяйству                                   </w:t>
            </w:r>
          </w:p>
        </w:tc>
        <w:tc>
          <w:tcPr>
            <w:tcW w:w="3405" w:type="dxa"/>
            <w:shd w:val="clear" w:color="auto" w:fill="auto"/>
          </w:tcPr>
          <w:p w:rsidR="008E14E4" w:rsidRPr="007E3403" w:rsidRDefault="00F51D4F" w:rsidP="007E3403">
            <w:pPr>
              <w:ind w:firstLine="709"/>
              <w:contextualSpacing/>
              <w:jc w:val="both"/>
            </w:pPr>
            <w:r>
              <w:t xml:space="preserve">            С.Н. Федотов</w:t>
            </w:r>
          </w:p>
        </w:tc>
      </w:tr>
    </w:tbl>
    <w:p w:rsidR="008E14E4" w:rsidRPr="007E3403" w:rsidRDefault="008E14E4" w:rsidP="007E3403">
      <w:pPr>
        <w:ind w:firstLine="709"/>
        <w:contextualSpacing/>
        <w:jc w:val="both"/>
      </w:pPr>
    </w:p>
    <w:p w:rsidR="008E14E4" w:rsidRPr="007E3403" w:rsidRDefault="008E14E4" w:rsidP="007E3403">
      <w:pPr>
        <w:ind w:firstLine="709"/>
        <w:contextualSpacing/>
        <w:jc w:val="both"/>
      </w:pPr>
    </w:p>
    <w:p w:rsidR="00382211" w:rsidRPr="007E3403" w:rsidRDefault="00382211" w:rsidP="007E3403">
      <w:pPr>
        <w:ind w:firstLine="709"/>
        <w:contextualSpacing/>
        <w:jc w:val="both"/>
      </w:pPr>
    </w:p>
    <w:sectPr w:rsidR="00382211" w:rsidRPr="007E3403" w:rsidSect="00263CE3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B5B"/>
    <w:rsid w:val="000B715F"/>
    <w:rsid w:val="000D031D"/>
    <w:rsid w:val="00263CE3"/>
    <w:rsid w:val="00382211"/>
    <w:rsid w:val="003F151B"/>
    <w:rsid w:val="003F4178"/>
    <w:rsid w:val="006350EA"/>
    <w:rsid w:val="00692B0A"/>
    <w:rsid w:val="00736EFC"/>
    <w:rsid w:val="007A797E"/>
    <w:rsid w:val="007E3403"/>
    <w:rsid w:val="0081645D"/>
    <w:rsid w:val="008A0BD1"/>
    <w:rsid w:val="008E14E4"/>
    <w:rsid w:val="00902B5B"/>
    <w:rsid w:val="00A96372"/>
    <w:rsid w:val="00AA5BEF"/>
    <w:rsid w:val="00BA1962"/>
    <w:rsid w:val="00C545DD"/>
    <w:rsid w:val="00D67AEA"/>
    <w:rsid w:val="00D92B5E"/>
    <w:rsid w:val="00F5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47076"/>
  <w15:chartTrackingRefBased/>
  <w15:docId w15:val="{E503DD39-D8AA-477B-A376-978A7201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14E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6EF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8E14E4"/>
    <w:rPr>
      <w:rFonts w:cs="Times New Roman"/>
      <w:color w:val="106BBE"/>
    </w:rPr>
  </w:style>
  <w:style w:type="character" w:styleId="a4">
    <w:name w:val="Hyperlink"/>
    <w:basedOn w:val="a0"/>
    <w:uiPriority w:val="99"/>
    <w:unhideWhenUsed/>
    <w:rsid w:val="008E14E4"/>
    <w:rPr>
      <w:color w:val="0563C1" w:themeColor="hyperlink"/>
      <w:u w:val="single"/>
    </w:rPr>
  </w:style>
  <w:style w:type="character" w:customStyle="1" w:styleId="a5">
    <w:name w:val="Цветовое выделение"/>
    <w:uiPriority w:val="99"/>
    <w:rsid w:val="00AA5BEF"/>
    <w:rPr>
      <w:b/>
      <w:bCs/>
      <w:color w:val="26282F"/>
    </w:rPr>
  </w:style>
  <w:style w:type="paragraph" w:customStyle="1" w:styleId="a6">
    <w:name w:val="Заголовок статьи"/>
    <w:basedOn w:val="a"/>
    <w:next w:val="a"/>
    <w:uiPriority w:val="99"/>
    <w:rsid w:val="00AA5BEF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">
    <w:name w:val="Прижатый влево"/>
    <w:basedOn w:val="a"/>
    <w:next w:val="a"/>
    <w:uiPriority w:val="99"/>
    <w:rsid w:val="00736EFC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736EFC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2017-02-08T07:25:00Z</dcterms:created>
  <dcterms:modified xsi:type="dcterms:W3CDTF">2018-06-01T07:05:00Z</dcterms:modified>
</cp:coreProperties>
</file>