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</w:t>
      </w:r>
      <w:r w:rsidR="00D37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решения Думы городского округа Кинель Самарской области «Об утверждении Правил благоустройства территории городского округа Кинель Самарской области»</w:t>
      </w:r>
      <w:r w:rsidRPr="00FC5118">
        <w:rPr>
          <w:rFonts w:ascii="Times New Roman" w:hAnsi="Times New Roman" w:cs="Times New Roman"/>
          <w:b/>
          <w:sz w:val="28"/>
          <w:szCs w:val="28"/>
        </w:rPr>
        <w:t>,</w:t>
      </w:r>
      <w:r w:rsidRPr="00E44267">
        <w:rPr>
          <w:rFonts w:ascii="Times New Roman" w:hAnsi="Times New Roman" w:cs="Times New Roman"/>
          <w:b/>
          <w:sz w:val="28"/>
          <w:szCs w:val="28"/>
        </w:rPr>
        <w:t xml:space="preserve"> предлагаемых к обсуждению в ходе публичных консультаций, составленный разработчиком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 xml:space="preserve">срок </w:t>
      </w:r>
      <w:r w:rsidR="00FC07BF" w:rsidRPr="00FC07BF">
        <w:rPr>
          <w:rFonts w:ascii="Times New Roman" w:hAnsi="Times New Roman" w:cs="Times New Roman"/>
          <w:sz w:val="28"/>
          <w:szCs w:val="28"/>
        </w:rPr>
        <w:t xml:space="preserve">с </w:t>
      </w:r>
      <w:r w:rsidR="005C0ABB">
        <w:rPr>
          <w:rFonts w:ascii="Times New Roman" w:hAnsi="Times New Roman" w:cs="Times New Roman"/>
          <w:sz w:val="28"/>
          <w:szCs w:val="28"/>
        </w:rPr>
        <w:t>15 мая</w:t>
      </w:r>
      <w:r w:rsidR="00FC07BF" w:rsidRPr="00FC07BF">
        <w:rPr>
          <w:rFonts w:ascii="Times New Roman" w:hAnsi="Times New Roman" w:cs="Times New Roman"/>
          <w:sz w:val="28"/>
          <w:szCs w:val="28"/>
        </w:rPr>
        <w:t xml:space="preserve"> 2018г. до </w:t>
      </w:r>
      <w:r w:rsidR="005C0ABB">
        <w:rPr>
          <w:rFonts w:ascii="Times New Roman" w:hAnsi="Times New Roman" w:cs="Times New Roman"/>
          <w:sz w:val="28"/>
          <w:szCs w:val="28"/>
        </w:rPr>
        <w:t xml:space="preserve">28 мая </w:t>
      </w:r>
      <w:bookmarkStart w:id="0" w:name="_GoBack"/>
      <w:bookmarkEnd w:id="0"/>
      <w:r w:rsidR="00FC07BF" w:rsidRPr="00FC07BF">
        <w:rPr>
          <w:rFonts w:ascii="Times New Roman" w:hAnsi="Times New Roman" w:cs="Times New Roman"/>
          <w:sz w:val="28"/>
          <w:szCs w:val="28"/>
        </w:rPr>
        <w:t xml:space="preserve">2018г. </w:t>
      </w:r>
      <w:r w:rsidRPr="00FC07BF">
        <w:rPr>
          <w:rFonts w:ascii="Times New Roman" w:hAnsi="Times New Roman" w:cs="Times New Roman"/>
          <w:sz w:val="28"/>
          <w:szCs w:val="28"/>
        </w:rPr>
        <w:t>по</w:t>
      </w:r>
      <w:r w:rsidRPr="0000300D">
        <w:rPr>
          <w:rFonts w:ascii="Times New Roman" w:hAnsi="Times New Roman" w:cs="Times New Roman"/>
          <w:sz w:val="28"/>
          <w:szCs w:val="28"/>
        </w:rPr>
        <w:t xml:space="preserve">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</w:t>
      </w:r>
      <w:r w:rsidR="00D37EFB" w:rsidRPr="00644B2C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«Об утверждении Правил благоустройства территории городского округа Кинель Самарской области» </w:t>
      </w:r>
      <w:r w:rsidRPr="00FC5118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</w:t>
      </w:r>
      <w:r w:rsidRPr="001531DF">
        <w:rPr>
          <w:rFonts w:ascii="Times New Roman" w:hAnsi="Times New Roman" w:cs="Times New Roman"/>
          <w:sz w:val="28"/>
          <w:szCs w:val="28"/>
        </w:rPr>
        <w:t xml:space="preserve">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382211"/>
    <w:rsid w:val="005C0ABB"/>
    <w:rsid w:val="00680BB4"/>
    <w:rsid w:val="007578E6"/>
    <w:rsid w:val="007678D0"/>
    <w:rsid w:val="008547CA"/>
    <w:rsid w:val="00922B36"/>
    <w:rsid w:val="00955510"/>
    <w:rsid w:val="009574F5"/>
    <w:rsid w:val="00A54C68"/>
    <w:rsid w:val="00C80788"/>
    <w:rsid w:val="00C83B18"/>
    <w:rsid w:val="00D37EFB"/>
    <w:rsid w:val="00D7252A"/>
    <w:rsid w:val="00D85B7D"/>
    <w:rsid w:val="00E006D2"/>
    <w:rsid w:val="00E2058C"/>
    <w:rsid w:val="00E44267"/>
    <w:rsid w:val="00E7211A"/>
    <w:rsid w:val="00FB0D5C"/>
    <w:rsid w:val="00FC07BF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7B92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2018-08-03T10:38:00Z</cp:lastPrinted>
  <dcterms:created xsi:type="dcterms:W3CDTF">2017-02-08T08:17:00Z</dcterms:created>
  <dcterms:modified xsi:type="dcterms:W3CDTF">2018-08-03T10:38:00Z</dcterms:modified>
</cp:coreProperties>
</file>