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475A3C" w:rsidRPr="00475A3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2C0D5E" w:rsidRPr="002C0D5E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собственности», утвержденный постановлением администрации городского округа Кинель Самарской области от 31.03.2016г. № 1238»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75A3C">
        <w:rPr>
          <w:rFonts w:ascii="Times New Roman" w:hAnsi="Times New Roman" w:cs="Times New Roman"/>
          <w:b/>
          <w:sz w:val="28"/>
          <w:szCs w:val="28"/>
        </w:rPr>
        <w:t>2</w:t>
      </w:r>
      <w:r w:rsidR="00A97CFC">
        <w:rPr>
          <w:rFonts w:ascii="Times New Roman" w:hAnsi="Times New Roman" w:cs="Times New Roman"/>
          <w:b/>
          <w:sz w:val="28"/>
          <w:szCs w:val="28"/>
        </w:rPr>
        <w:t>8</w:t>
      </w:r>
      <w:r w:rsidR="006B497F">
        <w:rPr>
          <w:rFonts w:ascii="Times New Roman" w:hAnsi="Times New Roman" w:cs="Times New Roman"/>
          <w:b/>
          <w:sz w:val="28"/>
          <w:szCs w:val="28"/>
        </w:rPr>
        <w:t>.</w:t>
      </w:r>
      <w:r w:rsidR="00475A3C">
        <w:rPr>
          <w:rFonts w:ascii="Times New Roman" w:hAnsi="Times New Roman" w:cs="Times New Roman"/>
          <w:b/>
          <w:sz w:val="28"/>
          <w:szCs w:val="28"/>
        </w:rPr>
        <w:t>01</w:t>
      </w:r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201</w:t>
      </w:r>
      <w:r w:rsidR="00475A3C">
        <w:rPr>
          <w:rFonts w:ascii="Times New Roman" w:hAnsi="Times New Roman" w:cs="Times New Roman"/>
          <w:b/>
          <w:sz w:val="28"/>
          <w:szCs w:val="28"/>
        </w:rPr>
        <w:t>8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09E" w:rsidRPr="0001709E">
        <w:rPr>
          <w:rFonts w:ascii="Times New Roman" w:hAnsi="Times New Roman" w:cs="Times New Roman"/>
          <w:sz w:val="28"/>
          <w:szCs w:val="28"/>
        </w:rPr>
        <w:t>Исполнение полномочий, определенных Федеральным законом от 27.07.2010 № 210</w:t>
      </w:r>
      <w:r w:rsidR="006B497F">
        <w:rPr>
          <w:rFonts w:ascii="Times New Roman" w:hAnsi="Times New Roman" w:cs="Times New Roman"/>
          <w:sz w:val="28"/>
          <w:szCs w:val="28"/>
        </w:rPr>
        <w:t>-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475A3C" w:rsidRPr="00475A3C">
        <w:rPr>
          <w:rFonts w:ascii="Times New Roman" w:hAnsi="Times New Roman" w:cs="Times New Roman"/>
          <w:sz w:val="28"/>
          <w:szCs w:val="28"/>
        </w:rPr>
        <w:t>сокращени</w:t>
      </w:r>
      <w:r w:rsidR="00475A3C">
        <w:rPr>
          <w:rFonts w:ascii="Times New Roman" w:hAnsi="Times New Roman" w:cs="Times New Roman"/>
          <w:sz w:val="28"/>
          <w:szCs w:val="28"/>
        </w:rPr>
        <w:t>е</w:t>
      </w:r>
      <w:r w:rsidR="00475A3C" w:rsidRPr="00475A3C">
        <w:rPr>
          <w:rFonts w:ascii="Times New Roman" w:hAnsi="Times New Roman" w:cs="Times New Roman"/>
          <w:sz w:val="28"/>
          <w:szCs w:val="28"/>
        </w:rPr>
        <w:t xml:space="preserve"> сроков оказания муниципальных услуг по утверждению схемы расположения земельных участков на кадастровом плане территории</w:t>
      </w:r>
      <w:r w:rsidR="0001709E" w:rsidRPr="0001709E">
        <w:rPr>
          <w:rFonts w:ascii="Times New Roman" w:hAnsi="Times New Roman" w:cs="Times New Roman"/>
          <w:sz w:val="28"/>
          <w:szCs w:val="28"/>
        </w:rPr>
        <w:t>, в части нормативного правового регулировани</w:t>
      </w:r>
      <w:r w:rsidR="0001709E">
        <w:rPr>
          <w:rFonts w:ascii="Times New Roman" w:hAnsi="Times New Roman" w:cs="Times New Roman"/>
          <w:sz w:val="28"/>
          <w:szCs w:val="28"/>
        </w:rPr>
        <w:t>я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отношений, возникающих в связи с предоставлением муниципальных услуг.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>Круг  субъектов,  на  которых будет распространено действие проекта нормативного  акта  в случае его принятия, а также сведения о необходимости или 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612"/>
    <w:rsid w:val="0001709E"/>
    <w:rsid w:val="00045C96"/>
    <w:rsid w:val="00080B83"/>
    <w:rsid w:val="000D6F1D"/>
    <w:rsid w:val="00132D5F"/>
    <w:rsid w:val="001A21D6"/>
    <w:rsid w:val="001C4392"/>
    <w:rsid w:val="002C0D5E"/>
    <w:rsid w:val="002F2418"/>
    <w:rsid w:val="0032039B"/>
    <w:rsid w:val="003D5F14"/>
    <w:rsid w:val="00475A3C"/>
    <w:rsid w:val="004A65B0"/>
    <w:rsid w:val="004E0631"/>
    <w:rsid w:val="00506064"/>
    <w:rsid w:val="005866F9"/>
    <w:rsid w:val="005B7E8F"/>
    <w:rsid w:val="00692E72"/>
    <w:rsid w:val="006B497F"/>
    <w:rsid w:val="00727686"/>
    <w:rsid w:val="00751CAD"/>
    <w:rsid w:val="007602BB"/>
    <w:rsid w:val="007912A8"/>
    <w:rsid w:val="008E0939"/>
    <w:rsid w:val="009035F5"/>
    <w:rsid w:val="00A97CFC"/>
    <w:rsid w:val="00BB2849"/>
    <w:rsid w:val="00BB42FD"/>
    <w:rsid w:val="00C9330C"/>
    <w:rsid w:val="00CA1612"/>
    <w:rsid w:val="00CF6149"/>
    <w:rsid w:val="00E9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2</cp:revision>
  <cp:lastPrinted>2016-09-05T10:43:00Z</cp:lastPrinted>
  <dcterms:created xsi:type="dcterms:W3CDTF">2018-01-17T11:02:00Z</dcterms:created>
  <dcterms:modified xsi:type="dcterms:W3CDTF">2018-01-17T11:02:00Z</dcterms:modified>
</cp:coreProperties>
</file>