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1" w:rsidRPr="001531D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00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37D22">
        <w:rPr>
          <w:rFonts w:ascii="Times New Roman" w:hAnsi="Times New Roman" w:cs="Times New Roman"/>
          <w:b/>
          <w:sz w:val="28"/>
          <w:szCs w:val="28"/>
        </w:rPr>
        <w:t xml:space="preserve">вопросов </w:t>
      </w:r>
      <w:r w:rsidR="002A3E4A" w:rsidRPr="00737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  <w:r w:rsidRPr="00737D22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737D22" w:rsidRPr="00737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737D22" w:rsidRPr="00737D22">
        <w:rPr>
          <w:rFonts w:ascii="Times New Roman" w:hAnsi="Times New Roman" w:cs="Times New Roman"/>
          <w:b/>
          <w:sz w:val="28"/>
          <w:szCs w:val="28"/>
        </w:rPr>
        <w:t>«Согласование номенклатур дел, положений об архивах,</w:t>
      </w:r>
      <w:r w:rsidR="0073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D22" w:rsidRPr="00737D22">
        <w:rPr>
          <w:rFonts w:ascii="Times New Roman" w:hAnsi="Times New Roman" w:cs="Times New Roman"/>
          <w:b/>
          <w:sz w:val="28"/>
          <w:szCs w:val="28"/>
        </w:rPr>
        <w:t>об экспертных комиссиях»</w:t>
      </w:r>
      <w:r w:rsidR="00737D22" w:rsidRPr="00737D22">
        <w:rPr>
          <w:rFonts w:ascii="Times New Roman" w:hAnsi="Times New Roman" w:cs="Times New Roman"/>
          <w:b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737D22" w:rsidRPr="00737D22">
        <w:rPr>
          <w:rFonts w:ascii="Times New Roman" w:hAnsi="Times New Roman" w:cs="Times New Roman"/>
          <w:b/>
          <w:sz w:val="28"/>
          <w:szCs w:val="28"/>
        </w:rPr>
        <w:t xml:space="preserve"> 28.03.2016 года   № 1164</w:t>
      </w:r>
      <w:r w:rsidR="00737D22" w:rsidRPr="00737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D22" w:rsidRPr="00737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 изменениями от 05.07.2017 года)</w:t>
      </w:r>
      <w:r w:rsidRPr="00737D22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</w:t>
      </w:r>
      <w:proofErr w:type="gramEnd"/>
      <w:r w:rsidRPr="00737D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737D22">
        <w:rPr>
          <w:rFonts w:ascii="Times New Roman" w:hAnsi="Times New Roman" w:cs="Times New Roman"/>
          <w:b/>
          <w:sz w:val="28"/>
          <w:szCs w:val="28"/>
        </w:rPr>
        <w:t>составленный</w:t>
      </w:r>
      <w:proofErr w:type="gramEnd"/>
      <w:r w:rsidRPr="00737D22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 исходя из специфики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  <w:r w:rsidR="002A3E4A"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="002A3E4A"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E4A"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Евдокимова Е.Н.</w:t>
      </w:r>
      <w:r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="00C5455A" w:rsidRPr="002A3E4A">
        <w:rPr>
          <w:rFonts w:ascii="Times New Roman" w:hAnsi="Times New Roman" w:cs="Times New Roman"/>
          <w:sz w:val="28"/>
          <w:szCs w:val="28"/>
        </w:rPr>
        <w:t>97</w:t>
      </w:r>
      <w:r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C5455A">
        <w:rPr>
          <w:rFonts w:ascii="Times New Roman" w:hAnsi="Times New Roman" w:cs="Times New Roman"/>
          <w:sz w:val="28"/>
          <w:szCs w:val="28"/>
        </w:rPr>
        <w:t xml:space="preserve"> 2</w:t>
      </w:r>
      <w:r w:rsidR="00BC2096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.0</w:t>
      </w:r>
      <w:r w:rsidR="00C5455A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C2096">
        <w:rPr>
          <w:rFonts w:ascii="Times New Roman" w:hAnsi="Times New Roman" w:cs="Times New Roman"/>
          <w:sz w:val="28"/>
          <w:szCs w:val="28"/>
        </w:rPr>
        <w:t>31.05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42А, юридический отдел аппарата администрации городского округа Кинель Самарской области, 3 этаж, каб.308.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консультаций,</w:t>
      </w: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A3E4A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22">
        <w:rPr>
          <w:rFonts w:ascii="Times New Roman" w:hAnsi="Times New Roman" w:cs="Times New Roman"/>
          <w:sz w:val="28"/>
          <w:szCs w:val="28"/>
        </w:rPr>
        <w:lastRenderedPageBreak/>
        <w:t>1. Считаете ли Вы, что проект постановления администрации городского округа Кинель Самарской области</w:t>
      </w:r>
      <w:r w:rsidR="00E7211A" w:rsidRPr="00737D22">
        <w:rPr>
          <w:rFonts w:ascii="Times New Roman" w:hAnsi="Times New Roman" w:cs="Times New Roman"/>
          <w:sz w:val="28"/>
          <w:szCs w:val="28"/>
        </w:rPr>
        <w:t xml:space="preserve"> «</w:t>
      </w:r>
      <w:r w:rsidR="00737D22" w:rsidRPr="00737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737D22" w:rsidRPr="00737D22">
        <w:rPr>
          <w:rFonts w:ascii="Times New Roman" w:hAnsi="Times New Roman" w:cs="Times New Roman"/>
          <w:sz w:val="28"/>
          <w:szCs w:val="28"/>
        </w:rPr>
        <w:t>«Согласование номенклатур дел, положений об архивах,</w:t>
      </w:r>
      <w:r w:rsidR="00737D22">
        <w:rPr>
          <w:rFonts w:ascii="Times New Roman" w:hAnsi="Times New Roman" w:cs="Times New Roman"/>
          <w:sz w:val="28"/>
          <w:szCs w:val="28"/>
        </w:rPr>
        <w:t xml:space="preserve"> </w:t>
      </w:r>
      <w:r w:rsidR="00737D22" w:rsidRPr="00737D22">
        <w:rPr>
          <w:rFonts w:ascii="Times New Roman" w:hAnsi="Times New Roman" w:cs="Times New Roman"/>
          <w:sz w:val="28"/>
          <w:szCs w:val="28"/>
        </w:rPr>
        <w:t>об экспертных комиссиях»</w:t>
      </w:r>
      <w:r w:rsidR="00737D22" w:rsidRPr="00737D22">
        <w:rPr>
          <w:rFonts w:ascii="Times New Roman" w:hAnsi="Times New Roman" w:cs="Times New Roman"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737D22" w:rsidRPr="00737D22">
        <w:rPr>
          <w:rFonts w:ascii="Times New Roman" w:hAnsi="Times New Roman" w:cs="Times New Roman"/>
          <w:sz w:val="28"/>
          <w:szCs w:val="28"/>
        </w:rPr>
        <w:t xml:space="preserve"> 28.03.2016 года   № 1164</w:t>
      </w:r>
      <w:r w:rsidR="00737D22" w:rsidRPr="00737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D22" w:rsidRPr="00737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05.07.2017 года)</w:t>
      </w:r>
      <w:r w:rsidR="00E7211A" w:rsidRPr="00737D2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737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7D22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1531DF"/>
    <w:rsid w:val="001B22C9"/>
    <w:rsid w:val="001E580D"/>
    <w:rsid w:val="002025C7"/>
    <w:rsid w:val="002A3E4A"/>
    <w:rsid w:val="00382211"/>
    <w:rsid w:val="00680BB4"/>
    <w:rsid w:val="006A2006"/>
    <w:rsid w:val="00737D22"/>
    <w:rsid w:val="007678D0"/>
    <w:rsid w:val="008547CA"/>
    <w:rsid w:val="00A672B6"/>
    <w:rsid w:val="00BC2096"/>
    <w:rsid w:val="00BD5B8F"/>
    <w:rsid w:val="00C5455A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cp:lastPrinted>2017-02-20T08:37:00Z</cp:lastPrinted>
  <dcterms:created xsi:type="dcterms:W3CDTF">2018-05-31T09:20:00Z</dcterms:created>
  <dcterms:modified xsi:type="dcterms:W3CDTF">2018-05-31T09:31:00Z</dcterms:modified>
</cp:coreProperties>
</file>