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>«</w:t>
      </w:r>
      <w:bookmarkStart w:id="0" w:name="_Hlk484111119"/>
      <w:r w:rsidR="00AC2D71" w:rsidRPr="00853E9B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bookmarkEnd w:id="0"/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A8554C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  <w:u w:val="single"/>
        </w:rPr>
        <w:t>повышение</w:t>
      </w:r>
      <w:r w:rsidR="00BC0C79" w:rsidRPr="008D6DAB">
        <w:rPr>
          <w:rFonts w:ascii="Times New Roman" w:hAnsi="Times New Roman"/>
          <w:sz w:val="28"/>
          <w:szCs w:val="28"/>
          <w:u w:val="single"/>
        </w:rPr>
        <w:t xml:space="preserve"> качества предоставления муниципальной услуги </w:t>
      </w:r>
      <w:r w:rsidR="00AC2D71">
        <w:rPr>
          <w:rFonts w:ascii="Times New Roman" w:hAnsi="Times New Roman"/>
          <w:sz w:val="28"/>
          <w:szCs w:val="28"/>
          <w:u w:val="single"/>
        </w:rPr>
        <w:t>по в</w:t>
      </w:r>
      <w:r w:rsidR="00AC2D71" w:rsidRPr="00AC2D71">
        <w:rPr>
          <w:rFonts w:ascii="Times New Roman" w:hAnsi="Times New Roman"/>
          <w:sz w:val="28"/>
          <w:szCs w:val="28"/>
          <w:u w:val="single"/>
        </w:rPr>
        <w:t>ыдач</w:t>
      </w:r>
      <w:r w:rsidR="00AC2D71">
        <w:rPr>
          <w:rFonts w:ascii="Times New Roman" w:hAnsi="Times New Roman"/>
          <w:sz w:val="28"/>
          <w:szCs w:val="28"/>
          <w:u w:val="single"/>
        </w:rPr>
        <w:t>е</w:t>
      </w:r>
      <w:r w:rsidR="00AC2D71" w:rsidRPr="00AC2D71">
        <w:rPr>
          <w:rFonts w:ascii="Times New Roman" w:hAnsi="Times New Roman"/>
          <w:sz w:val="28"/>
          <w:szCs w:val="28"/>
          <w:u w:val="single"/>
        </w:rPr>
        <w:t xml:space="preserve">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E66AB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>
        <w:rPr>
          <w:rFonts w:ascii="Times New Roman" w:hAnsi="Times New Roman" w:cs="Times New Roman"/>
          <w:sz w:val="28"/>
          <w:szCs w:val="28"/>
        </w:rPr>
        <w:t>о</w:t>
      </w:r>
      <w:r w:rsidR="007E66AB" w:rsidRPr="002A713B">
        <w:rPr>
          <w:rFonts w:ascii="Times New Roman" w:hAnsi="Times New Roman" w:cs="Times New Roman"/>
          <w:sz w:val="28"/>
          <w:szCs w:val="28"/>
        </w:rPr>
        <w:t xml:space="preserve">тсутствие регламентированных процедур при </w:t>
      </w:r>
      <w:r w:rsidR="003F226F" w:rsidRPr="003F226F">
        <w:rPr>
          <w:rFonts w:ascii="Times New Roman" w:hAnsi="Times New Roman" w:cs="Times New Roman"/>
          <w:sz w:val="28"/>
          <w:szCs w:val="28"/>
        </w:rPr>
        <w:t>заключении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 xml:space="preserve">, не определены </w:t>
      </w:r>
      <w:proofErr w:type="gramStart"/>
      <w:r w:rsidR="007E66AB">
        <w:rPr>
          <w:rFonts w:ascii="Times New Roman" w:hAnsi="Times New Roman" w:cs="Times New Roman"/>
          <w:sz w:val="28"/>
          <w:szCs w:val="28"/>
        </w:rPr>
        <w:t>сроки</w:t>
      </w:r>
      <w:r w:rsidR="003F226F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proofErr w:type="gramEnd"/>
      <w:r w:rsidR="003F226F">
        <w:rPr>
          <w:rFonts w:ascii="Times New Roman" w:hAnsi="Times New Roman" w:cs="Times New Roman"/>
          <w:sz w:val="28"/>
          <w:szCs w:val="28"/>
        </w:rPr>
        <w:t xml:space="preserve"> </w:t>
      </w:r>
      <w:r w:rsidR="00A8554C">
        <w:rPr>
          <w:rFonts w:ascii="Times New Roman" w:hAnsi="Times New Roman" w:cs="Times New Roman"/>
          <w:sz w:val="28"/>
          <w:szCs w:val="28"/>
        </w:rPr>
        <w:t>указанной услуги</w:t>
      </w:r>
      <w:r w:rsidR="007E66AB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8554C" w:rsidRPr="00A8554C">
        <w:rPr>
          <w:rFonts w:ascii="Times New Roman" w:hAnsi="Times New Roman" w:cs="Times New Roman"/>
          <w:sz w:val="28"/>
          <w:szCs w:val="28"/>
        </w:rPr>
        <w:t>03.05.2017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8554C">
        <w:rPr>
          <w:rFonts w:ascii="Times New Roman" w:hAnsi="Times New Roman" w:cs="Times New Roman"/>
          <w:sz w:val="28"/>
          <w:szCs w:val="28"/>
        </w:rPr>
        <w:t>2</w:t>
      </w:r>
      <w:r w:rsidR="00A8554C" w:rsidRPr="00A8554C">
        <w:rPr>
          <w:rFonts w:ascii="Times New Roman" w:hAnsi="Times New Roman" w:cs="Times New Roman"/>
          <w:sz w:val="28"/>
          <w:szCs w:val="28"/>
        </w:rPr>
        <w:t>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8554C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8554C">
        <w:rPr>
          <w:rFonts w:ascii="Times New Roman" w:hAnsi="Times New Roman" w:cs="Times New Roman"/>
          <w:sz w:val="28"/>
          <w:szCs w:val="28"/>
        </w:rPr>
        <w:t>1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принятие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05AE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E1">
        <w:rPr>
          <w:rFonts w:ascii="Times New Roman" w:hAnsi="Times New Roman"/>
          <w:sz w:val="28"/>
          <w:szCs w:val="28"/>
          <w:u w:val="single"/>
        </w:rPr>
        <w:t>юридические лица независимо от их организационно-правовых форм, индивидуальные предприниматели и иные физические лица, планирующие использование земель или земельных участков без предоставления земельных участков и установления сервитута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05AE1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E1">
        <w:rPr>
          <w:rFonts w:ascii="Times New Roman" w:hAnsi="Times New Roman" w:cs="Times New Roman"/>
          <w:sz w:val="28"/>
          <w:szCs w:val="28"/>
          <w:u w:val="single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10CD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</w:t>
            </w:r>
            <w:r w:rsidR="00C76D5D" w:rsidRPr="00C76D5D">
              <w:rPr>
                <w:rFonts w:ascii="Times New Roman" w:hAnsi="Times New Roman"/>
                <w:sz w:val="22"/>
                <w:szCs w:val="22"/>
              </w:rPr>
              <w:t xml:space="preserve"> качества предоставления муниципальной услуги </w:t>
            </w:r>
            <w:r w:rsidR="00A23CDA">
              <w:rPr>
                <w:rFonts w:ascii="Times New Roman" w:hAnsi="Times New Roman"/>
                <w:sz w:val="22"/>
                <w:szCs w:val="22"/>
              </w:rPr>
              <w:t>по выдаче</w:t>
            </w:r>
            <w:r w:rsidR="00A23CDA" w:rsidRPr="00A23CDA">
              <w:rPr>
                <w:rFonts w:ascii="Times New Roman" w:hAnsi="Times New Roman"/>
                <w:sz w:val="22"/>
                <w:szCs w:val="22"/>
              </w:rPr>
              <w:t xml:space="preserve"> разрешений на использование земель или земельных участков, государственная </w:t>
            </w:r>
            <w:r w:rsidR="00A23CDA" w:rsidRPr="00A23CDA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85D03" w:rsidRPr="008D6DAB" w:rsidRDefault="00385D03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67">
        <w:rPr>
          <w:rFonts w:ascii="Times New Roman" w:eastAsia="Times New Roman" w:hAnsi="Times New Roman" w:cs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Закон Самарской области от 11.03.2005 № 94-ГД «О земле»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6246F" w:rsidP="00ED5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</w:t>
            </w: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предоставления муниципальной услуги </w:t>
            </w:r>
            <w:r w:rsidR="00A23CDA" w:rsidRPr="00A23CDA">
              <w:rPr>
                <w:rFonts w:ascii="Times New Roman" w:hAnsi="Times New Roman"/>
                <w:sz w:val="24"/>
                <w:szCs w:val="24"/>
              </w:rPr>
              <w:t>по выдаче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      </w: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EB15BA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Кинель Самарской области «</w:t>
            </w:r>
            <w:bookmarkStart w:id="1" w:name="_Hlk484010502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bookmarkStart w:id="2" w:name="_Hlk484113712"/>
            <w:r w:rsidR="00A23C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3CDA" w:rsidRPr="00A23CDA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="00A23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3CDA"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</w:t>
            </w:r>
            <w:r w:rsidR="00A23CDA" w:rsidRPr="00A2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сервитута на территории городского округа Кинель Самарской области</w:t>
            </w:r>
            <w:bookmarkEnd w:id="1"/>
            <w:bookmarkEnd w:id="2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E021F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Принятие/ не принятие постановления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6168E9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9">
        <w:rPr>
          <w:rFonts w:ascii="Times New Roman" w:hAnsi="Times New Roman" w:cs="Times New Roman"/>
          <w:sz w:val="28"/>
          <w:szCs w:val="28"/>
          <w:u w:val="single"/>
        </w:rPr>
        <w:t>Подписание Главой городского 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3" w:name="_Hlk484011942"/>
      <w:r w:rsidRPr="006168E9">
        <w:rPr>
          <w:rFonts w:ascii="Times New Roman" w:hAnsi="Times New Roman" w:cs="Times New Roman"/>
          <w:sz w:val="28"/>
          <w:szCs w:val="28"/>
          <w:u w:val="single"/>
        </w:rPr>
        <w:t>постановления «</w:t>
      </w:r>
      <w:r w:rsidR="00DC487B" w:rsidRPr="00DC487B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bookmarkStart w:id="4" w:name="_Hlk484113905"/>
      <w:r w:rsidR="00A23CDA" w:rsidRPr="00A23CDA">
        <w:rPr>
          <w:rFonts w:ascii="Times New Roman" w:hAnsi="Times New Roman" w:cs="Times New Roman"/>
          <w:sz w:val="28"/>
          <w:szCs w:val="28"/>
          <w:u w:val="single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bookmarkEnd w:id="4"/>
      <w:r w:rsidRPr="006168E9">
        <w:rPr>
          <w:rFonts w:ascii="Times New Roman" w:hAnsi="Times New Roman" w:cs="Times New Roman"/>
          <w:sz w:val="28"/>
          <w:szCs w:val="28"/>
          <w:u w:val="single"/>
        </w:rPr>
        <w:t>»</w:t>
      </w:r>
      <w:bookmarkEnd w:id="3"/>
      <w:r w:rsidR="005F1814">
        <w:rPr>
          <w:rFonts w:ascii="Times New Roman" w:hAnsi="Times New Roman" w:cs="Times New Roman"/>
          <w:sz w:val="28"/>
          <w:szCs w:val="28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Par412"/>
            <w:bookmarkEnd w:id="5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03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1:</w:t>
            </w:r>
          </w:p>
          <w:p w:rsidR="007C6B43" w:rsidRPr="00FC0AFD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03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97743B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CDA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Default="00A23CDA" w:rsidP="00A23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2:</w:t>
            </w:r>
          </w:p>
          <w:p w:rsidR="00A23CDA" w:rsidRDefault="00A23CDA" w:rsidP="00A23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  <w:p w:rsidR="00A23CDA" w:rsidRPr="00DC487B" w:rsidRDefault="00A23CDA" w:rsidP="00A23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Pr="000F6221" w:rsidRDefault="0097743B" w:rsidP="00A23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Pr="00957D1D" w:rsidRDefault="00A23CDA" w:rsidP="00A2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CDA" w:rsidRPr="00957D1D" w:rsidRDefault="00A23CDA" w:rsidP="00A23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A23CDA" w:rsidRPr="005F1814" w:rsidRDefault="00A23CDA" w:rsidP="00A23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CDA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Default="00A23CDA" w:rsidP="00A23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3:</w:t>
            </w:r>
          </w:p>
          <w:p w:rsidR="00A23CDA" w:rsidRPr="00DC487B" w:rsidRDefault="00A23CDA" w:rsidP="00A23C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5D0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Pr="000F6221" w:rsidRDefault="0097743B" w:rsidP="00A23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DA" w:rsidRPr="00957D1D" w:rsidRDefault="00A23CDA" w:rsidP="00A2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CDA" w:rsidRPr="00957D1D" w:rsidRDefault="00A23CDA" w:rsidP="00A23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управления экономического развития инвестиций и потребительского рынка </w:t>
            </w: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городского округа Кинель Самарской области</w:t>
            </w:r>
          </w:p>
          <w:p w:rsidR="00A23CDA" w:rsidRPr="005F1814" w:rsidRDefault="00A23CDA" w:rsidP="00A23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2017г.: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2017г.: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889" w:type="dxa"/>
        <w:tblCellSpacing w:w="5" w:type="nil"/>
        <w:tblInd w:w="-2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"/>
        <w:gridCol w:w="2608"/>
        <w:gridCol w:w="9"/>
        <w:gridCol w:w="2925"/>
        <w:gridCol w:w="128"/>
        <w:gridCol w:w="2268"/>
        <w:gridCol w:w="1643"/>
      </w:tblGrid>
      <w:tr w:rsidR="007C6B43" w:rsidRPr="00957D1D" w:rsidTr="0097743B">
        <w:trPr>
          <w:gridBefore w:val="1"/>
          <w:wBefore w:w="308" w:type="dxa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EB15BA" w:rsidRPr="00957D1D" w:rsidTr="00C5060F">
        <w:trPr>
          <w:gridBefore w:val="1"/>
          <w:wBefore w:w="308" w:type="dxa"/>
          <w:trHeight w:val="274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5BA" w:rsidRDefault="00EB15BA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1:</w:t>
            </w:r>
          </w:p>
          <w:p w:rsidR="00EB15BA" w:rsidRPr="00957D1D" w:rsidRDefault="00385D03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EB15BA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957D1D" w:rsidRDefault="0097743B" w:rsidP="00EB1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документов, необходимых для выдачи разрешения в соответствии со статьей 39.34 Земельного кодекса РФ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97743B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территории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97743B" w:rsidP="00EB15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7743B" w:rsidRPr="00957D1D" w:rsidTr="0097743B">
        <w:trPr>
          <w:gridBefore w:val="1"/>
          <w:wBefore w:w="308" w:type="dxa"/>
          <w:trHeight w:val="111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3B" w:rsidRDefault="0097743B" w:rsidP="0097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B" w:rsidRDefault="0097743B" w:rsidP="0097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2:</w:t>
            </w:r>
          </w:p>
          <w:p w:rsidR="0097743B" w:rsidRPr="00957D1D" w:rsidRDefault="0097743B" w:rsidP="0097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3B" w:rsidRPr="00957D1D" w:rsidRDefault="0097743B" w:rsidP="0097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документов, необходимых для выдачи разрешения в соответствии со статьей 39.34 Земельного кодекса РФ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3B" w:rsidRDefault="0097743B" w:rsidP="009774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3B" w:rsidRDefault="0097743B" w:rsidP="0097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B" w:rsidRDefault="0097743B" w:rsidP="009774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7743B" w:rsidRPr="00957D1D" w:rsidTr="0097743B">
        <w:trPr>
          <w:gridBefore w:val="1"/>
          <w:wBefore w:w="308" w:type="dxa"/>
          <w:trHeight w:val="987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3B" w:rsidRDefault="0097743B" w:rsidP="0097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3:</w:t>
            </w:r>
          </w:p>
          <w:p w:rsidR="0097743B" w:rsidRPr="00957D1D" w:rsidRDefault="0097743B" w:rsidP="0097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3B" w:rsidRPr="00957D1D" w:rsidRDefault="0097743B" w:rsidP="0097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документов, необходимых для выдачи разрешения в соответствии со статьей 39.34 Земельного кодекса РФ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3B" w:rsidRDefault="0097743B" w:rsidP="009774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743B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3B" w:rsidRDefault="0097743B" w:rsidP="0097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3B" w:rsidRDefault="0097743B" w:rsidP="009774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7743B" w:rsidTr="0097743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039" w:type="dxa"/>
          <w:trHeight w:val="100"/>
        </w:trPr>
        <w:tc>
          <w:tcPr>
            <w:tcW w:w="2925" w:type="dxa"/>
            <w:gridSpan w:val="3"/>
          </w:tcPr>
          <w:p w:rsidR="0097743B" w:rsidRDefault="0097743B" w:rsidP="00CB2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97743B" w:rsidRDefault="0097743B" w:rsidP="00CB26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EB15BA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5BA">
              <w:rPr>
                <w:rFonts w:ascii="Times New Roman" w:hAnsi="Times New Roman" w:cs="Times New Roman"/>
              </w:rPr>
              <w:t>Принятие постановления администрации городского округа Кинель Самарской области «</w:t>
            </w:r>
            <w:bookmarkStart w:id="6" w:name="_Hlk484110335"/>
            <w:r w:rsidR="00385D03" w:rsidRPr="00385D03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</w:t>
            </w:r>
            <w:r w:rsidR="00A2151E" w:rsidRPr="00A2151E">
              <w:rPr>
                <w:rFonts w:ascii="Times New Roman" w:hAnsi="Times New Roman" w:cs="Times New Roman"/>
              </w:rPr>
      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      </w:r>
            <w:bookmarkEnd w:id="6"/>
            <w:r w:rsidRPr="00EB15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 xml:space="preserve">8.4. Оценка расходов (доходов) бюджета городского округа Кинель, связанных с введением предлагаемого </w:t>
            </w: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lastRenderedPageBreak/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B10CD8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постановления «</w:t>
      </w:r>
      <w:r w:rsidR="00385D03" w:rsidRPr="00385D03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A2151E" w:rsidRPr="00A2151E">
        <w:rPr>
          <w:rFonts w:ascii="Times New Roman" w:hAnsi="Times New Roman" w:cs="Times New Roman"/>
          <w:sz w:val="28"/>
          <w:szCs w:val="28"/>
          <w:u w:val="single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Кинель Самарской области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10CD8">
        <w:rPr>
          <w:rFonts w:ascii="Times New Roman" w:hAnsi="Times New Roman"/>
          <w:sz w:val="28"/>
          <w:szCs w:val="28"/>
          <w:u w:val="single"/>
        </w:rPr>
        <w:t>определяющего сроки и последовательность действий (административных процедур) при предоставлении указанной муниципальной услуги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97743B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01465F" w:rsidRPr="00E81D51" w:rsidTr="0092690A">
        <w:trPr>
          <w:trHeight w:val="154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5F" w:rsidRDefault="0001465F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0A" w:rsidRDefault="0092690A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2 проекта постановления изложить в следующей редакции: «2. </w:t>
            </w:r>
            <w:bookmarkStart w:id="7" w:name="_Hlk484612173"/>
            <w:r w:rsidRPr="0092690A">
              <w:rPr>
                <w:rFonts w:ascii="Times New Roman" w:hAnsi="Times New Roman" w:cs="Times New Roman"/>
              </w:rPr>
      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      </w:r>
            <w:proofErr w:type="spellStart"/>
            <w:r w:rsidRPr="0092690A">
              <w:rPr>
                <w:rFonts w:ascii="Times New Roman" w:hAnsi="Times New Roman" w:cs="Times New Roman"/>
              </w:rPr>
              <w:t>Кинельгород.рф</w:t>
            </w:r>
            <w:proofErr w:type="spellEnd"/>
            <w:r w:rsidRPr="0092690A">
              <w:rPr>
                <w:rFonts w:ascii="Times New Roman" w:hAnsi="Times New Roman" w:cs="Times New Roman"/>
              </w:rPr>
              <w:t>) в подразделе «Официальное опуб</w:t>
            </w:r>
            <w:r>
              <w:rPr>
                <w:rFonts w:ascii="Times New Roman" w:hAnsi="Times New Roman" w:cs="Times New Roman"/>
              </w:rPr>
              <w:t>ликование» раздела «Информация</w:t>
            </w:r>
            <w:bookmarkEnd w:id="7"/>
            <w:r>
              <w:rPr>
                <w:rFonts w:ascii="Times New Roman" w:hAnsi="Times New Roman" w:cs="Times New Roman"/>
              </w:rPr>
              <w:t>»</w:t>
            </w:r>
          </w:p>
          <w:p w:rsidR="0092690A" w:rsidRDefault="0092690A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690A" w:rsidRDefault="0092690A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1465F" w:rsidRPr="00E81D51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Pr="00E81D51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_Hlk484611864"/>
            <w:r w:rsidRPr="00E81D51">
              <w:rPr>
                <w:rFonts w:ascii="Times New Roman" w:hAnsi="Times New Roman" w:cs="Times New Roman"/>
              </w:rPr>
              <w:t>учтено</w:t>
            </w:r>
            <w:bookmarkEnd w:id="8"/>
          </w:p>
        </w:tc>
      </w:tr>
      <w:tr w:rsidR="0092690A" w:rsidRPr="00E81D51" w:rsidTr="0043406C">
        <w:trPr>
          <w:trHeight w:val="276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0A" w:rsidRDefault="0092690A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0A" w:rsidRDefault="0092690A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11 пункта 2.5 </w:t>
            </w:r>
            <w:r w:rsidRPr="00C5060F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5060F">
              <w:rPr>
                <w:rFonts w:ascii="Times New Roman" w:hAnsi="Times New Roman" w:cs="Times New Roman"/>
              </w:rPr>
              <w:t xml:space="preserve"> нормативного акта</w:t>
            </w:r>
            <w:r>
              <w:rPr>
                <w:rFonts w:ascii="Times New Roman" w:hAnsi="Times New Roman" w:cs="Times New Roman"/>
              </w:rPr>
              <w:t xml:space="preserve"> дополнить словами: «</w:t>
            </w:r>
            <w:r w:rsidRPr="00C5060F">
              <w:rPr>
                <w:rFonts w:ascii="Times New Roman" w:hAnsi="Times New Roman" w:cs="Times New Roman"/>
              </w:rPr>
              <w:t>28.01.2016г., 26.05.2016г., 15.12.2016г.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0A" w:rsidRPr="00E81D51" w:rsidRDefault="00DC05DA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5DA">
              <w:rPr>
                <w:rFonts w:ascii="Times New Roman" w:hAnsi="Times New Roman" w:cs="Times New Roman"/>
              </w:rPr>
              <w:t>Учтено</w:t>
            </w:r>
            <w:bookmarkStart w:id="9" w:name="_GoBack"/>
            <w:bookmarkEnd w:id="9"/>
          </w:p>
        </w:tc>
      </w:tr>
      <w:tr w:rsidR="0001465F" w:rsidRPr="00E81D51" w:rsidTr="0043406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Default="0001465F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12 пункта 2.15 проекта нормативного акта изложить в следующей редакции: «</w:t>
            </w:r>
            <w:bookmarkStart w:id="10" w:name="_Hlk484611686"/>
            <w:r w:rsidRPr="00C5060F">
              <w:rPr>
                <w:rFonts w:ascii="Times New Roman" w:hAnsi="Times New Roman" w:cs="Times New Roman"/>
              </w:rPr>
      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60F">
              <w:rPr>
                <w:rFonts w:ascii="Times New Roman" w:hAnsi="Times New Roman" w:cs="Times New Roman"/>
              </w:rPr>
              <w:t>городского округа</w:t>
            </w:r>
            <w:r>
              <w:rPr>
                <w:rFonts w:ascii="Times New Roman" w:hAnsi="Times New Roman" w:cs="Times New Roman"/>
              </w:rPr>
              <w:t xml:space="preserve"> Кинель Самарской области</w:t>
            </w:r>
            <w:r w:rsidRPr="00C5060F">
              <w:rPr>
                <w:rFonts w:ascii="Times New Roman" w:hAnsi="Times New Roman" w:cs="Times New Roman"/>
              </w:rPr>
      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      </w:r>
            <w:bookmarkEnd w:id="10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Pr="00E81D51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01465F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Default="0001465F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3.25 проекта нормативного акта изложить в следующей редакции: «3.25. </w:t>
            </w:r>
            <w:r w:rsidRPr="0001465F">
              <w:rPr>
                <w:rFonts w:ascii="Times New Roman" w:hAnsi="Times New Roman" w:cs="Times New Roman"/>
              </w:rPr>
              <w:t xml:space="preserve">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</w:t>
            </w:r>
            <w:r w:rsidRPr="0001465F">
              <w:rPr>
                <w:rFonts w:ascii="Times New Roman" w:hAnsi="Times New Roman" w:cs="Times New Roman"/>
              </w:rPr>
              <w:lastRenderedPageBreak/>
              <w:t>документов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5F" w:rsidRPr="00E81D51" w:rsidRDefault="0001465F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______________2017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1465F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F1814"/>
    <w:rsid w:val="005F3074"/>
    <w:rsid w:val="006168E9"/>
    <w:rsid w:val="00672095"/>
    <w:rsid w:val="00674E61"/>
    <w:rsid w:val="006F7C96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96CB5"/>
    <w:rsid w:val="008A4CE2"/>
    <w:rsid w:val="008D6DAB"/>
    <w:rsid w:val="00917519"/>
    <w:rsid w:val="0092690A"/>
    <w:rsid w:val="00935361"/>
    <w:rsid w:val="00947559"/>
    <w:rsid w:val="00955269"/>
    <w:rsid w:val="00957D1D"/>
    <w:rsid w:val="0097743B"/>
    <w:rsid w:val="009E44F4"/>
    <w:rsid w:val="009F705B"/>
    <w:rsid w:val="00A2151E"/>
    <w:rsid w:val="00A23CDA"/>
    <w:rsid w:val="00A74B39"/>
    <w:rsid w:val="00A76C15"/>
    <w:rsid w:val="00A85172"/>
    <w:rsid w:val="00A8554C"/>
    <w:rsid w:val="00AA3183"/>
    <w:rsid w:val="00AC2D71"/>
    <w:rsid w:val="00B06C96"/>
    <w:rsid w:val="00B10CD8"/>
    <w:rsid w:val="00B23166"/>
    <w:rsid w:val="00B77272"/>
    <w:rsid w:val="00B83C8A"/>
    <w:rsid w:val="00BB794B"/>
    <w:rsid w:val="00BC0C79"/>
    <w:rsid w:val="00BC37EB"/>
    <w:rsid w:val="00BC5588"/>
    <w:rsid w:val="00C4737A"/>
    <w:rsid w:val="00C5060F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C05DA"/>
    <w:rsid w:val="00DC487B"/>
    <w:rsid w:val="00E021F6"/>
    <w:rsid w:val="00E05AE1"/>
    <w:rsid w:val="00E32136"/>
    <w:rsid w:val="00E45FE4"/>
    <w:rsid w:val="00E81D51"/>
    <w:rsid w:val="00EB15BA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50D9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7810-D457-4F47-A241-D52982C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3</cp:revision>
  <cp:lastPrinted>2017-05-16T09:46:00Z</cp:lastPrinted>
  <dcterms:created xsi:type="dcterms:W3CDTF">2017-06-07T11:21:00Z</dcterms:created>
  <dcterms:modified xsi:type="dcterms:W3CDTF">2017-06-07T11:23:00Z</dcterms:modified>
</cp:coreProperties>
</file>