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4428FA44" w:rsidR="00F46D4D" w:rsidRDefault="00F46D4D" w:rsidP="00A74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A74965" w:rsidRPr="00A74965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эксплуатацию»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5C4EAB5" w14:textId="0D2C1CEE" w:rsidR="00A74965" w:rsidRPr="00BA2B21" w:rsidRDefault="00A74965" w:rsidP="00A74965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 w:rsidRPr="00BA2B21"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>
        <w:rPr>
          <w:sz w:val="28"/>
          <w:szCs w:val="28"/>
          <w:lang w:val="ru-RU"/>
        </w:rPr>
        <w:t xml:space="preserve">Самарской области </w:t>
      </w:r>
      <w:r w:rsidRPr="00BA2B21">
        <w:rPr>
          <w:sz w:val="28"/>
          <w:szCs w:val="28"/>
        </w:rPr>
        <w:t xml:space="preserve">от </w:t>
      </w:r>
      <w:r w:rsidR="00967E0E">
        <w:rPr>
          <w:spacing w:val="4"/>
          <w:sz w:val="28"/>
          <w:szCs w:val="28"/>
          <w:lang w:val="ru-RU"/>
        </w:rPr>
        <w:t>12</w:t>
      </w:r>
      <w:r>
        <w:rPr>
          <w:spacing w:val="4"/>
          <w:sz w:val="28"/>
          <w:szCs w:val="28"/>
          <w:lang w:val="ru-RU"/>
        </w:rPr>
        <w:t xml:space="preserve"> </w:t>
      </w:r>
      <w:r w:rsidR="00967E0E">
        <w:rPr>
          <w:spacing w:val="4"/>
          <w:sz w:val="28"/>
          <w:szCs w:val="28"/>
          <w:lang w:val="ru-RU"/>
        </w:rPr>
        <w:t>октября</w:t>
      </w:r>
      <w:r>
        <w:rPr>
          <w:spacing w:val="4"/>
          <w:sz w:val="28"/>
          <w:szCs w:val="28"/>
          <w:lang w:val="ru-RU"/>
        </w:rPr>
        <w:t xml:space="preserve"> </w:t>
      </w:r>
      <w:r w:rsidR="00967E0E">
        <w:rPr>
          <w:spacing w:val="4"/>
          <w:sz w:val="28"/>
          <w:szCs w:val="28"/>
        </w:rPr>
        <w:t>20</w:t>
      </w:r>
      <w:r w:rsidR="00967E0E">
        <w:rPr>
          <w:spacing w:val="4"/>
          <w:sz w:val="28"/>
          <w:szCs w:val="28"/>
          <w:lang w:val="ru-RU"/>
        </w:rPr>
        <w:t>22</w:t>
      </w:r>
      <w:r w:rsidRPr="00A870A1">
        <w:rPr>
          <w:spacing w:val="4"/>
          <w:sz w:val="28"/>
          <w:szCs w:val="28"/>
        </w:rPr>
        <w:t xml:space="preserve"> № </w:t>
      </w:r>
      <w:r w:rsidR="00967E0E">
        <w:rPr>
          <w:spacing w:val="4"/>
          <w:sz w:val="28"/>
          <w:szCs w:val="28"/>
          <w:lang w:val="ru-RU"/>
        </w:rPr>
        <w:t>3022</w:t>
      </w:r>
      <w:bookmarkStart w:id="1" w:name="_GoBack"/>
      <w:bookmarkEnd w:id="1"/>
      <w:r w:rsidRPr="00BA2B21">
        <w:rPr>
          <w:sz w:val="28"/>
          <w:szCs w:val="28"/>
        </w:rPr>
        <w:t xml:space="preserve"> «Об утверждении </w:t>
      </w:r>
      <w:r w:rsidRPr="009A329E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A329E">
        <w:rPr>
          <w:sz w:val="28"/>
          <w:szCs w:val="28"/>
        </w:rPr>
        <w:t xml:space="preserve"> регламен</w:t>
      </w:r>
      <w:r>
        <w:rPr>
          <w:sz w:val="28"/>
          <w:szCs w:val="28"/>
        </w:rPr>
        <w:t>та</w:t>
      </w:r>
      <w:r w:rsidRPr="009A329E">
        <w:rPr>
          <w:sz w:val="28"/>
          <w:szCs w:val="28"/>
        </w:rPr>
        <w:t xml:space="preserve"> </w:t>
      </w:r>
      <w:r w:rsidRPr="009A329E">
        <w:rPr>
          <w:spacing w:val="4"/>
          <w:sz w:val="28"/>
          <w:szCs w:val="28"/>
        </w:rPr>
        <w:t>предоставления администрацией городского округа Кинель</w:t>
      </w:r>
      <w:r w:rsidRPr="009203BC">
        <w:t xml:space="preserve"> </w:t>
      </w:r>
      <w:r w:rsidRPr="009203BC">
        <w:rPr>
          <w:spacing w:val="4"/>
          <w:sz w:val="28"/>
          <w:szCs w:val="28"/>
        </w:rPr>
        <w:t>Самарской области</w:t>
      </w:r>
      <w:r w:rsidRPr="009A329E">
        <w:rPr>
          <w:spacing w:val="4"/>
          <w:sz w:val="28"/>
          <w:szCs w:val="28"/>
        </w:rPr>
        <w:t xml:space="preserve"> муниципальной услуги «</w:t>
      </w:r>
      <w:r w:rsidRPr="00A870A1">
        <w:rPr>
          <w:spacing w:val="4"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</w:r>
      <w:r w:rsidRPr="00BA2B21">
        <w:rPr>
          <w:w w:val="95"/>
          <w:sz w:val="28"/>
          <w:szCs w:val="28"/>
        </w:rPr>
        <w:t>»</w:t>
      </w:r>
      <w:r w:rsidRPr="00BA2B21">
        <w:rPr>
          <w:sz w:val="28"/>
          <w:szCs w:val="28"/>
        </w:rPr>
        <w:t>.</w:t>
      </w:r>
    </w:p>
    <w:p w14:paraId="613A5467" w14:textId="77777777" w:rsidR="00A74965" w:rsidRPr="00A74965" w:rsidRDefault="00A74965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A67C4A7" w14:textId="3E6CDBD3" w:rsidR="00FB75DC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67E0E"/>
    <w:rsid w:val="00984934"/>
    <w:rsid w:val="009E4F3E"/>
    <w:rsid w:val="00A74965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74965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val="x-none"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74965"/>
    <w:rPr>
      <w:rFonts w:ascii="Times New Roman" w:eastAsia="Times New Roman" w:hAnsi="Times New Roman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23</cp:revision>
  <cp:lastPrinted>2022-07-07T07:31:00Z</cp:lastPrinted>
  <dcterms:created xsi:type="dcterms:W3CDTF">2017-02-06T13:54:00Z</dcterms:created>
  <dcterms:modified xsi:type="dcterms:W3CDTF">2023-01-12T10:24:00Z</dcterms:modified>
</cp:coreProperties>
</file>