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A" w:rsidRPr="001C652A" w:rsidRDefault="00EE1B7A" w:rsidP="001C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2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жилищного контроля на территории  городского округа Кинель</w:t>
      </w:r>
      <w:r w:rsidR="001C652A" w:rsidRPr="001C65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2017 год</w:t>
      </w:r>
    </w:p>
    <w:p w:rsidR="001C652A" w:rsidRPr="001C652A" w:rsidRDefault="001C652A" w:rsidP="001C6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B7A" w:rsidRDefault="00464F62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EE1B7A" w:rsidRPr="001C652A">
        <w:rPr>
          <w:rFonts w:ascii="Times New Roman" w:hAnsi="Times New Roman" w:cs="Times New Roman"/>
          <w:sz w:val="28"/>
          <w:szCs w:val="28"/>
        </w:rPr>
        <w:t>дминистрация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в лице отдела административного, экологического и муниципального контроля </w:t>
      </w:r>
      <w:r w:rsidR="00EE1B7A" w:rsidRPr="001C652A">
        <w:rPr>
          <w:rFonts w:ascii="Times New Roman" w:hAnsi="Times New Roman" w:cs="Times New Roman"/>
          <w:sz w:val="28"/>
          <w:szCs w:val="28"/>
        </w:rPr>
        <w:t xml:space="preserve">  выполняет полномочия по муниципальному жилищному контролю,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E529F7" w:rsidRPr="001C652A" w:rsidRDefault="00E529F7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жилищному контролю </w:t>
      </w:r>
      <w:r w:rsidRPr="00E529F7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4040FE">
        <w:rPr>
          <w:rFonts w:ascii="Times New Roman" w:hAnsi="Times New Roman" w:cs="Times New Roman"/>
          <w:sz w:val="28"/>
          <w:szCs w:val="28"/>
        </w:rPr>
        <w:t>онтроля», а также</w:t>
      </w:r>
      <w:bookmarkStart w:id="0" w:name="_GoBack"/>
      <w:bookmarkEnd w:id="0"/>
      <w:r w:rsidR="004040FE">
        <w:rPr>
          <w:rFonts w:ascii="Times New Roman" w:hAnsi="Times New Roman" w:cs="Times New Roman"/>
          <w:sz w:val="28"/>
          <w:szCs w:val="28"/>
        </w:rPr>
        <w:t xml:space="preserve">  </w:t>
      </w:r>
      <w:r w:rsidR="004040FE" w:rsidRPr="004040FE">
        <w:rPr>
          <w:rFonts w:ascii="Times New Roman" w:hAnsi="Times New Roman" w:cs="Times New Roman"/>
          <w:sz w:val="28"/>
          <w:szCs w:val="28"/>
        </w:rPr>
        <w:t>Закон</w:t>
      </w:r>
      <w:r w:rsidR="004040FE">
        <w:rPr>
          <w:rFonts w:ascii="Times New Roman" w:hAnsi="Times New Roman" w:cs="Times New Roman"/>
          <w:sz w:val="28"/>
          <w:szCs w:val="28"/>
        </w:rPr>
        <w:t>а</w:t>
      </w:r>
      <w:r w:rsidR="004040FE" w:rsidRPr="004040FE">
        <w:rPr>
          <w:rFonts w:ascii="Times New Roman" w:hAnsi="Times New Roman" w:cs="Times New Roman"/>
          <w:sz w:val="28"/>
          <w:szCs w:val="28"/>
        </w:rPr>
        <w:t xml:space="preserve"> Самарской области от 9 ноября 2012 года №111-ГД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>Основной функцией муниципально</w:t>
      </w:r>
      <w:r w:rsidR="00253652" w:rsidRPr="001C652A">
        <w:rPr>
          <w:rFonts w:ascii="Times New Roman" w:hAnsi="Times New Roman" w:cs="Times New Roman"/>
          <w:sz w:val="28"/>
          <w:szCs w:val="28"/>
        </w:rPr>
        <w:t>го жилищного контроля является</w:t>
      </w:r>
      <w:r w:rsidRPr="001C65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>1)</w:t>
      </w:r>
      <w:r w:rsidR="00464F6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3652" w:rsidRPr="001C652A">
        <w:rPr>
          <w:rFonts w:ascii="Times New Roman" w:hAnsi="Times New Roman" w:cs="Times New Roman"/>
          <w:sz w:val="28"/>
          <w:szCs w:val="28"/>
        </w:rPr>
        <w:t xml:space="preserve">за </w:t>
      </w:r>
      <w:r w:rsidRPr="001C652A">
        <w:rPr>
          <w:rFonts w:ascii="Times New Roman" w:hAnsi="Times New Roman" w:cs="Times New Roman"/>
          <w:sz w:val="28"/>
          <w:szCs w:val="28"/>
        </w:rPr>
        <w:t xml:space="preserve">соблюдением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2) предупреждение, выявление и пресечение  нарушений требований  физическими и юридическими лицами, индивидуальными предпринимателями, установленных в соответствии с жилищным законодательством;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а) к 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lastRenderedPageBreak/>
        <w:t xml:space="preserve">б) к предоставлению коммунальных услуг нанимателям помещений муниципального жилищного фонда;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в)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направлять их  на рассмотрение в суд и  принимать меры по предотвращению таких нарушений;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>В том числе: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>-осуществление информирования юридических лиц, индивидуальных предпринимателей по вопросам соблюдения обязательных требований, административной ответственности за несоблюдение обязательных требований, проведение семинаров, рабочих встреч с управляющими организациями, ведение разъяснительной работы в сфере изменений жилищного законодательства в средствах массовой информации, а так же на официальном сайте  администрации города в сети «Интернет».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ab/>
        <w:t xml:space="preserve">       В 2017 году </w:t>
      </w:r>
      <w:r w:rsidR="00253652" w:rsidRPr="001C652A">
        <w:rPr>
          <w:rFonts w:ascii="Times New Roman" w:hAnsi="Times New Roman" w:cs="Times New Roman"/>
          <w:sz w:val="28"/>
          <w:szCs w:val="28"/>
        </w:rPr>
        <w:t xml:space="preserve"> специалистом по </w:t>
      </w:r>
      <w:r w:rsidRPr="001C652A">
        <w:rPr>
          <w:rFonts w:ascii="Times New Roman" w:hAnsi="Times New Roman" w:cs="Times New Roman"/>
          <w:sz w:val="28"/>
          <w:szCs w:val="28"/>
        </w:rPr>
        <w:t>му</w:t>
      </w:r>
      <w:r w:rsidR="00253652" w:rsidRPr="001C652A">
        <w:rPr>
          <w:rFonts w:ascii="Times New Roman" w:hAnsi="Times New Roman" w:cs="Times New Roman"/>
          <w:sz w:val="28"/>
          <w:szCs w:val="28"/>
        </w:rPr>
        <w:t>ниципальным жилищному контролю</w:t>
      </w:r>
      <w:r w:rsidRPr="001C652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проверок не проводилось, в связи с отсутствием оснований. </w:t>
      </w:r>
    </w:p>
    <w:p w:rsidR="00EE1B7A" w:rsidRPr="001C652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tab/>
        <w:t>В отношении фи</w:t>
      </w:r>
      <w:r w:rsidR="001C652A" w:rsidRPr="001C652A">
        <w:rPr>
          <w:rFonts w:ascii="Times New Roman" w:hAnsi="Times New Roman" w:cs="Times New Roman"/>
          <w:sz w:val="28"/>
          <w:szCs w:val="28"/>
        </w:rPr>
        <w:t>зических лиц было выдано 5 предостережений о недопустимости нарушений обязательных требований, все 5- исполнены.</w:t>
      </w:r>
    </w:p>
    <w:p w:rsidR="00EE1B7A" w:rsidRDefault="00EE1B7A" w:rsidP="001C652A">
      <w:pPr>
        <w:jc w:val="both"/>
        <w:rPr>
          <w:rFonts w:ascii="Times New Roman" w:hAnsi="Times New Roman" w:cs="Times New Roman"/>
          <w:sz w:val="28"/>
          <w:szCs w:val="28"/>
        </w:rPr>
      </w:pPr>
      <w:r w:rsidRPr="001C652A">
        <w:rPr>
          <w:rFonts w:ascii="Times New Roman" w:hAnsi="Times New Roman" w:cs="Times New Roman"/>
          <w:sz w:val="28"/>
          <w:szCs w:val="28"/>
        </w:rPr>
        <w:lastRenderedPageBreak/>
        <w:t>Работа по осуществлению муниципального жилищного контроля на территории города  будет продолжена.</w:t>
      </w:r>
    </w:p>
    <w:p w:rsidR="003A2BD9" w:rsidRDefault="003A2BD9"/>
    <w:sectPr w:rsidR="003A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F0" w:rsidRDefault="00EF63F0" w:rsidP="005803D3">
      <w:pPr>
        <w:spacing w:after="0" w:line="240" w:lineRule="auto"/>
      </w:pPr>
      <w:r>
        <w:separator/>
      </w:r>
    </w:p>
  </w:endnote>
  <w:endnote w:type="continuationSeparator" w:id="0">
    <w:p w:rsidR="00EF63F0" w:rsidRDefault="00EF63F0" w:rsidP="0058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5803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5803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580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F0" w:rsidRDefault="00EF63F0" w:rsidP="005803D3">
      <w:pPr>
        <w:spacing w:after="0" w:line="240" w:lineRule="auto"/>
      </w:pPr>
      <w:r>
        <w:separator/>
      </w:r>
    </w:p>
  </w:footnote>
  <w:footnote w:type="continuationSeparator" w:id="0">
    <w:p w:rsidR="00EF63F0" w:rsidRDefault="00EF63F0" w:rsidP="0058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580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Pr="005803D3" w:rsidRDefault="005803D3" w:rsidP="00580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D3" w:rsidRDefault="00580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98"/>
    <w:rsid w:val="001C652A"/>
    <w:rsid w:val="001D1641"/>
    <w:rsid w:val="00253652"/>
    <w:rsid w:val="003A2BD9"/>
    <w:rsid w:val="004040FE"/>
    <w:rsid w:val="00464F62"/>
    <w:rsid w:val="005803D3"/>
    <w:rsid w:val="00CC061B"/>
    <w:rsid w:val="00D43498"/>
    <w:rsid w:val="00E529F7"/>
    <w:rsid w:val="00EE1B7A"/>
    <w:rsid w:val="00EF63F0"/>
    <w:rsid w:val="00F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3D3"/>
  </w:style>
  <w:style w:type="paragraph" w:styleId="a5">
    <w:name w:val="footer"/>
    <w:basedOn w:val="a"/>
    <w:link w:val="a6"/>
    <w:uiPriority w:val="99"/>
    <w:unhideWhenUsed/>
    <w:rsid w:val="005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3D3"/>
  </w:style>
  <w:style w:type="paragraph" w:styleId="a5">
    <w:name w:val="footer"/>
    <w:basedOn w:val="a"/>
    <w:link w:val="a6"/>
    <w:uiPriority w:val="99"/>
    <w:unhideWhenUsed/>
    <w:rsid w:val="005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КУМИ_межвед</dc:creator>
  <cp:keywords/>
  <dc:description/>
  <cp:lastModifiedBy>КУМИ_межвед</cp:lastModifiedBy>
  <cp:revision>10</cp:revision>
  <dcterms:created xsi:type="dcterms:W3CDTF">2018-08-20T05:11:00Z</dcterms:created>
  <dcterms:modified xsi:type="dcterms:W3CDTF">2018-08-20T06:34:00Z</dcterms:modified>
</cp:coreProperties>
</file>