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240" w:rsidRDefault="00A01240" w:rsidP="00A01240">
      <w:pPr>
        <w:spacing w:after="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A01240" w:rsidRDefault="00A01240" w:rsidP="00A01240">
      <w:pPr>
        <w:spacing w:after="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деятельности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онтрольно – счетной палаты городского округа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Кинель</w:t>
      </w:r>
      <w:proofErr w:type="spellEnd"/>
    </w:p>
    <w:p w:rsidR="00A01240" w:rsidRDefault="000F2C34" w:rsidP="00A01240">
      <w:pPr>
        <w:spacing w:after="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4 квартале 2025</w:t>
      </w:r>
      <w:r w:rsidR="00A01240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A01240" w:rsidRDefault="00A01240" w:rsidP="00A012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01240" w:rsidRDefault="00A01240" w:rsidP="00A012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4 квартале 202</w:t>
      </w:r>
      <w:r w:rsidR="000F2C3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онтрольно – счетной палатой городского округа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Кинель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проведено  </w:t>
      </w:r>
      <w:r w:rsidR="00E24B23">
        <w:rPr>
          <w:rFonts w:ascii="Times New Roman" w:hAnsi="Times New Roman" w:cs="Times New Roman"/>
          <w:sz w:val="28"/>
          <w:szCs w:val="28"/>
        </w:rPr>
        <w:t xml:space="preserve">5 </w:t>
      </w:r>
      <w:r>
        <w:rPr>
          <w:rFonts w:ascii="Times New Roman" w:hAnsi="Times New Roman" w:cs="Times New Roman"/>
          <w:sz w:val="28"/>
          <w:szCs w:val="28"/>
        </w:rPr>
        <w:t xml:space="preserve">контрольных и </w:t>
      </w:r>
      <w:r w:rsidR="00535F19">
        <w:rPr>
          <w:rFonts w:ascii="Times New Roman" w:hAnsi="Times New Roman" w:cs="Times New Roman"/>
          <w:sz w:val="28"/>
          <w:szCs w:val="28"/>
        </w:rPr>
        <w:t>29</w:t>
      </w:r>
      <w:r w:rsidR="00E24B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экспертно – аналитических мероприятий. В  числе </w:t>
      </w:r>
      <w:r w:rsidRPr="00EA6683">
        <w:rPr>
          <w:rFonts w:ascii="Times New Roman" w:hAnsi="Times New Roman" w:cs="Times New Roman"/>
          <w:sz w:val="28"/>
          <w:szCs w:val="28"/>
        </w:rPr>
        <w:t>экспертно – аналитических мероприятий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01240" w:rsidRDefault="00A01240" w:rsidP="00A012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738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173882">
        <w:rPr>
          <w:rFonts w:ascii="Times New Roman" w:hAnsi="Times New Roman" w:cs="Times New Roman"/>
          <w:sz w:val="28"/>
          <w:szCs w:val="28"/>
        </w:rPr>
        <w:t xml:space="preserve"> экспертизы на проекты решений Думы городского округа </w:t>
      </w:r>
      <w:proofErr w:type="spellStart"/>
      <w:r w:rsidRPr="00173882">
        <w:rPr>
          <w:rFonts w:ascii="Times New Roman" w:hAnsi="Times New Roman" w:cs="Times New Roman"/>
          <w:sz w:val="28"/>
          <w:szCs w:val="28"/>
        </w:rPr>
        <w:t>Кинель</w:t>
      </w:r>
      <w:proofErr w:type="spellEnd"/>
      <w:r w:rsidRPr="001738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Самарской области </w:t>
      </w:r>
      <w:r w:rsidRPr="00173882">
        <w:rPr>
          <w:rFonts w:ascii="Times New Roman" w:hAnsi="Times New Roman" w:cs="Times New Roman"/>
          <w:sz w:val="28"/>
          <w:szCs w:val="28"/>
        </w:rPr>
        <w:t xml:space="preserve">о внесении изменений в бюджет городского округа </w:t>
      </w:r>
      <w:proofErr w:type="spellStart"/>
      <w:r w:rsidRPr="00173882">
        <w:rPr>
          <w:rFonts w:ascii="Times New Roman" w:hAnsi="Times New Roman" w:cs="Times New Roman"/>
          <w:sz w:val="28"/>
          <w:szCs w:val="28"/>
        </w:rPr>
        <w:t>Кинель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  <w:r w:rsidRPr="00173882">
        <w:rPr>
          <w:rFonts w:ascii="Times New Roman" w:hAnsi="Times New Roman" w:cs="Times New Roman"/>
          <w:sz w:val="28"/>
          <w:szCs w:val="28"/>
        </w:rPr>
        <w:t>;</w:t>
      </w:r>
    </w:p>
    <w:p w:rsidR="00A01240" w:rsidRDefault="00A01240" w:rsidP="00A012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E24B23">
        <w:rPr>
          <w:rFonts w:ascii="Times New Roman" w:hAnsi="Times New Roman" w:cs="Times New Roman"/>
          <w:sz w:val="28"/>
          <w:szCs w:val="28"/>
        </w:rPr>
        <w:t>2</w:t>
      </w:r>
      <w:r w:rsidR="00535F19">
        <w:rPr>
          <w:rFonts w:ascii="Times New Roman" w:hAnsi="Times New Roman" w:cs="Times New Roman"/>
          <w:sz w:val="28"/>
          <w:szCs w:val="28"/>
        </w:rPr>
        <w:t>3</w:t>
      </w:r>
      <w:r w:rsidRPr="00A30D67">
        <w:rPr>
          <w:rFonts w:ascii="Times New Roman" w:hAnsi="Times New Roman" w:cs="Times New Roman"/>
          <w:sz w:val="28"/>
          <w:szCs w:val="28"/>
        </w:rPr>
        <w:t xml:space="preserve"> экспертиз</w:t>
      </w:r>
      <w:r w:rsidR="00E24B23">
        <w:rPr>
          <w:rFonts w:ascii="Times New Roman" w:hAnsi="Times New Roman" w:cs="Times New Roman"/>
          <w:sz w:val="28"/>
          <w:szCs w:val="28"/>
        </w:rPr>
        <w:t>ы</w:t>
      </w:r>
      <w:r w:rsidRPr="00A30D67">
        <w:rPr>
          <w:rFonts w:ascii="Times New Roman" w:hAnsi="Times New Roman" w:cs="Times New Roman"/>
          <w:sz w:val="28"/>
          <w:szCs w:val="28"/>
        </w:rPr>
        <w:t xml:space="preserve"> муниципальных программ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01240" w:rsidRDefault="00A01240" w:rsidP="00A012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30D67">
        <w:rPr>
          <w:rFonts w:ascii="Times New Roman" w:hAnsi="Times New Roman" w:cs="Times New Roman"/>
          <w:sz w:val="28"/>
          <w:szCs w:val="28"/>
        </w:rPr>
        <w:t xml:space="preserve">мониторинг исполнения бюджета городского  округа </w:t>
      </w:r>
      <w:proofErr w:type="spellStart"/>
      <w:r w:rsidRPr="00A30D67">
        <w:rPr>
          <w:rFonts w:ascii="Times New Roman" w:hAnsi="Times New Roman" w:cs="Times New Roman"/>
          <w:sz w:val="28"/>
          <w:szCs w:val="28"/>
        </w:rPr>
        <w:t>Кинель</w:t>
      </w:r>
      <w:proofErr w:type="spellEnd"/>
      <w:r w:rsidRPr="00A30D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Самарской области </w:t>
      </w:r>
      <w:r w:rsidRPr="00A30D67">
        <w:rPr>
          <w:rFonts w:ascii="Times New Roman" w:hAnsi="Times New Roman" w:cs="Times New Roman"/>
          <w:sz w:val="28"/>
          <w:szCs w:val="28"/>
        </w:rPr>
        <w:t xml:space="preserve">за </w:t>
      </w:r>
      <w:r>
        <w:rPr>
          <w:rFonts w:ascii="Times New Roman" w:hAnsi="Times New Roman" w:cs="Times New Roman"/>
          <w:sz w:val="28"/>
          <w:szCs w:val="28"/>
        </w:rPr>
        <w:t xml:space="preserve">9 месяцев </w:t>
      </w:r>
      <w:r w:rsidRPr="00A30D67">
        <w:rPr>
          <w:rFonts w:ascii="Times New Roman" w:hAnsi="Times New Roman" w:cs="Times New Roman"/>
          <w:sz w:val="28"/>
          <w:szCs w:val="28"/>
        </w:rPr>
        <w:t>202</w:t>
      </w:r>
      <w:r w:rsidR="00E24B23">
        <w:rPr>
          <w:rFonts w:ascii="Times New Roman" w:hAnsi="Times New Roman" w:cs="Times New Roman"/>
          <w:sz w:val="28"/>
          <w:szCs w:val="28"/>
        </w:rPr>
        <w:t>5</w:t>
      </w:r>
      <w:r w:rsidRPr="00A30D67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01240" w:rsidRDefault="00A01240" w:rsidP="00A012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E24B23">
        <w:rPr>
          <w:rFonts w:ascii="Times New Roman" w:hAnsi="Times New Roman" w:cs="Times New Roman"/>
          <w:sz w:val="28"/>
          <w:szCs w:val="28"/>
        </w:rPr>
        <w:t xml:space="preserve">2 </w:t>
      </w:r>
      <w:r>
        <w:rPr>
          <w:rFonts w:ascii="Times New Roman" w:hAnsi="Times New Roman" w:cs="Times New Roman"/>
          <w:sz w:val="28"/>
          <w:szCs w:val="28"/>
        </w:rPr>
        <w:t>экспертиз</w:t>
      </w:r>
      <w:r w:rsidR="00E24B23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проекта бюджета городского округа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Кинель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Самарской области на 202</w:t>
      </w:r>
      <w:r w:rsidR="00E24B23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E24B23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и 202</w:t>
      </w:r>
      <w:r w:rsidR="00E24B23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годов.</w:t>
      </w:r>
    </w:p>
    <w:p w:rsidR="008D083D" w:rsidRDefault="008D083D" w:rsidP="00A012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итогам проведенных экспертно – аналитических мероприятий объектам контроля направлено </w:t>
      </w:r>
      <w:r w:rsidR="00A54BAC">
        <w:rPr>
          <w:rFonts w:ascii="Times New Roman" w:hAnsi="Times New Roman" w:cs="Times New Roman"/>
          <w:sz w:val="28"/>
          <w:szCs w:val="28"/>
        </w:rPr>
        <w:t>70</w:t>
      </w:r>
      <w:bookmarkStart w:id="0" w:name="_GoBack"/>
      <w:bookmarkEnd w:id="0"/>
      <w:r w:rsidR="00E17B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предложений по устранению выявленных нарушений и недостатков.</w:t>
      </w:r>
    </w:p>
    <w:p w:rsidR="00A9192A" w:rsidRDefault="00A01240" w:rsidP="00A919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 результатам контрольного мероприятия «</w:t>
      </w:r>
      <w:r w:rsidR="00FC42B8" w:rsidRPr="00FC42B8">
        <w:rPr>
          <w:rFonts w:ascii="Times New Roman" w:hAnsi="Times New Roman" w:cs="Times New Roman"/>
          <w:sz w:val="28"/>
          <w:szCs w:val="28"/>
        </w:rPr>
        <w:t xml:space="preserve">Проверка использования бюджетных средств на реализацию мероприятия муниципальной программы городского округа </w:t>
      </w:r>
      <w:proofErr w:type="spellStart"/>
      <w:r w:rsidR="00FC42B8" w:rsidRPr="00FC42B8">
        <w:rPr>
          <w:rFonts w:ascii="Times New Roman" w:hAnsi="Times New Roman" w:cs="Times New Roman"/>
          <w:sz w:val="28"/>
          <w:szCs w:val="28"/>
        </w:rPr>
        <w:t>Кинель</w:t>
      </w:r>
      <w:proofErr w:type="spellEnd"/>
      <w:r w:rsidR="00FC42B8" w:rsidRPr="00FC42B8">
        <w:rPr>
          <w:rFonts w:ascii="Times New Roman" w:hAnsi="Times New Roman" w:cs="Times New Roman"/>
          <w:sz w:val="28"/>
          <w:szCs w:val="28"/>
        </w:rPr>
        <w:t xml:space="preserve"> Самарской области «Формирование современной городской среды в городском округе </w:t>
      </w:r>
      <w:proofErr w:type="spellStart"/>
      <w:r w:rsidR="00FC42B8" w:rsidRPr="00FC42B8">
        <w:rPr>
          <w:rFonts w:ascii="Times New Roman" w:hAnsi="Times New Roman" w:cs="Times New Roman"/>
          <w:sz w:val="28"/>
          <w:szCs w:val="28"/>
        </w:rPr>
        <w:t>Кинель</w:t>
      </w:r>
      <w:proofErr w:type="spellEnd"/>
      <w:r w:rsidR="00FC42B8" w:rsidRPr="00FC42B8">
        <w:rPr>
          <w:rFonts w:ascii="Times New Roman" w:hAnsi="Times New Roman" w:cs="Times New Roman"/>
          <w:sz w:val="28"/>
          <w:szCs w:val="28"/>
        </w:rPr>
        <w:t xml:space="preserve"> Самарской области на 2018 – 2030 годы» по благоустройству дворовых территорий многоквартирных домов в рамках федерального проекта «Формирование комфортной городской среды» национального проекта «Инфраструктура для жизни» за истекший период 2025 года</w:t>
      </w:r>
      <w:r>
        <w:rPr>
          <w:rFonts w:ascii="Times New Roman" w:hAnsi="Times New Roman" w:cs="Times New Roman"/>
          <w:sz w:val="28"/>
          <w:szCs w:val="28"/>
        </w:rPr>
        <w:t xml:space="preserve">» установлено </w:t>
      </w:r>
      <w:r w:rsidR="00FC42B8" w:rsidRPr="00FC42B8">
        <w:rPr>
          <w:rFonts w:ascii="Times New Roman" w:hAnsi="Times New Roman" w:cs="Times New Roman"/>
          <w:sz w:val="28"/>
          <w:szCs w:val="28"/>
        </w:rPr>
        <w:t>нарушение части 1</w:t>
      </w:r>
      <w:proofErr w:type="gramEnd"/>
      <w:r w:rsidR="00FC42B8" w:rsidRPr="00FC42B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C42B8" w:rsidRPr="00FC42B8">
        <w:rPr>
          <w:rFonts w:ascii="Times New Roman" w:hAnsi="Times New Roman" w:cs="Times New Roman"/>
          <w:sz w:val="28"/>
          <w:szCs w:val="28"/>
        </w:rPr>
        <w:t>статьи 94 Федерального закона от 05.04.2013 № 44 – ФЗ «О контрактной системе в сфере закупок товаров, работ, услуг для обеспечения государственных и муниципальных нужд», статей 309, 746, 753 Гражданского кодекса Российской Федерации и условий муниципального контракта от 31.03.2025 № 0142200001325003925-3,</w:t>
      </w:r>
      <w:r w:rsidR="00E17B68">
        <w:rPr>
          <w:rFonts w:ascii="Times New Roman" w:hAnsi="Times New Roman" w:cs="Times New Roman"/>
          <w:sz w:val="28"/>
          <w:szCs w:val="28"/>
        </w:rPr>
        <w:t xml:space="preserve"> выразившееся в принятии и оплате </w:t>
      </w:r>
      <w:r w:rsidR="00FC42B8" w:rsidRPr="00FC42B8">
        <w:rPr>
          <w:rFonts w:ascii="Times New Roman" w:hAnsi="Times New Roman" w:cs="Times New Roman"/>
          <w:sz w:val="28"/>
          <w:szCs w:val="28"/>
        </w:rPr>
        <w:t xml:space="preserve"> Управлением </w:t>
      </w:r>
      <w:r w:rsidR="00FC42B8" w:rsidRPr="00FC42B8">
        <w:rPr>
          <w:rFonts w:ascii="Times New Roman" w:hAnsi="Times New Roman" w:cs="Times New Roman"/>
          <w:sz w:val="28"/>
          <w:szCs w:val="28"/>
        </w:rPr>
        <w:lastRenderedPageBreak/>
        <w:t xml:space="preserve">архитектуры и градостроительства  администрации  городского округа </w:t>
      </w:r>
      <w:proofErr w:type="spellStart"/>
      <w:r w:rsidR="00FC42B8" w:rsidRPr="00FC42B8">
        <w:rPr>
          <w:rFonts w:ascii="Times New Roman" w:hAnsi="Times New Roman" w:cs="Times New Roman"/>
          <w:sz w:val="28"/>
          <w:szCs w:val="28"/>
        </w:rPr>
        <w:t>Кинель</w:t>
      </w:r>
      <w:proofErr w:type="spellEnd"/>
      <w:r w:rsidR="00FC42B8" w:rsidRPr="00FC42B8">
        <w:rPr>
          <w:rFonts w:ascii="Times New Roman" w:hAnsi="Times New Roman" w:cs="Times New Roman"/>
          <w:sz w:val="28"/>
          <w:szCs w:val="28"/>
        </w:rPr>
        <w:t xml:space="preserve"> Самарской области невыполненны</w:t>
      </w:r>
      <w:r w:rsidR="00E17B68">
        <w:rPr>
          <w:rFonts w:ascii="Times New Roman" w:hAnsi="Times New Roman" w:cs="Times New Roman"/>
          <w:sz w:val="28"/>
          <w:szCs w:val="28"/>
        </w:rPr>
        <w:t>х</w:t>
      </w:r>
      <w:r w:rsidR="00FC42B8" w:rsidRPr="00FC42B8">
        <w:rPr>
          <w:rFonts w:ascii="Times New Roman" w:hAnsi="Times New Roman" w:cs="Times New Roman"/>
          <w:sz w:val="28"/>
          <w:szCs w:val="28"/>
        </w:rPr>
        <w:t xml:space="preserve"> работ по устройству покрытия из асфальтобетонных</w:t>
      </w:r>
      <w:proofErr w:type="gramEnd"/>
      <w:r w:rsidR="00FC42B8" w:rsidRPr="00FC42B8">
        <w:rPr>
          <w:rFonts w:ascii="Times New Roman" w:hAnsi="Times New Roman" w:cs="Times New Roman"/>
          <w:sz w:val="28"/>
          <w:szCs w:val="28"/>
        </w:rPr>
        <w:t xml:space="preserve"> смесей </w:t>
      </w:r>
      <w:proofErr w:type="spellStart"/>
      <w:r w:rsidR="00FC42B8" w:rsidRPr="00FC42B8">
        <w:rPr>
          <w:rFonts w:ascii="Times New Roman" w:hAnsi="Times New Roman" w:cs="Times New Roman"/>
          <w:sz w:val="28"/>
          <w:szCs w:val="28"/>
        </w:rPr>
        <w:t>асфальтоукладчиками</w:t>
      </w:r>
      <w:proofErr w:type="spellEnd"/>
      <w:r w:rsidR="00FC42B8" w:rsidRPr="00FC42B8">
        <w:rPr>
          <w:rFonts w:ascii="Times New Roman" w:hAnsi="Times New Roman" w:cs="Times New Roman"/>
          <w:sz w:val="28"/>
          <w:szCs w:val="28"/>
        </w:rPr>
        <w:t xml:space="preserve"> второго типоразмера (ширина укладки до 4 см), в объеме 74,4 кв. м., </w:t>
      </w:r>
      <w:r w:rsidR="00E17B68">
        <w:rPr>
          <w:rFonts w:ascii="Times New Roman" w:hAnsi="Times New Roman" w:cs="Times New Roman"/>
          <w:sz w:val="28"/>
          <w:szCs w:val="28"/>
        </w:rPr>
        <w:t>и</w:t>
      </w:r>
      <w:r w:rsidR="00FC42B8" w:rsidRPr="00FC42B8">
        <w:rPr>
          <w:rFonts w:ascii="Times New Roman" w:hAnsi="Times New Roman" w:cs="Times New Roman"/>
          <w:sz w:val="28"/>
          <w:szCs w:val="28"/>
        </w:rPr>
        <w:t xml:space="preserve"> работ по устройству асфальтобетонных покрытий дорожек и </w:t>
      </w:r>
      <w:proofErr w:type="gramStart"/>
      <w:r w:rsidR="00FC42B8" w:rsidRPr="00FC42B8">
        <w:rPr>
          <w:rFonts w:ascii="Times New Roman" w:hAnsi="Times New Roman" w:cs="Times New Roman"/>
          <w:sz w:val="28"/>
          <w:szCs w:val="28"/>
        </w:rPr>
        <w:t>тротуаров</w:t>
      </w:r>
      <w:proofErr w:type="gramEnd"/>
      <w:r w:rsidR="00FC42B8" w:rsidRPr="00FC42B8">
        <w:rPr>
          <w:rFonts w:ascii="Times New Roman" w:hAnsi="Times New Roman" w:cs="Times New Roman"/>
          <w:sz w:val="28"/>
          <w:szCs w:val="28"/>
        </w:rPr>
        <w:t xml:space="preserve"> однослойных из литой мелкозернистой асфальтобетонной смеси толщиной 3 см.  (4 см.) в объеме 19,94 кв. м. Общая стоимость невыполненных работ составила 215250,27 рублей. </w:t>
      </w:r>
      <w:r w:rsidR="00A9192A" w:rsidRPr="00A9192A">
        <w:rPr>
          <w:rFonts w:ascii="Times New Roman" w:hAnsi="Times New Roman" w:cs="Times New Roman"/>
          <w:sz w:val="28"/>
          <w:szCs w:val="28"/>
        </w:rPr>
        <w:t xml:space="preserve">Нарушение устранено в ходе контрольного мероприятия путем выполнения подрядчиком дополнительных работ по устройству покрытия из асфальтобетонных смесей  </w:t>
      </w:r>
      <w:proofErr w:type="spellStart"/>
      <w:r w:rsidR="00A9192A" w:rsidRPr="00A9192A">
        <w:rPr>
          <w:rFonts w:ascii="Times New Roman" w:hAnsi="Times New Roman" w:cs="Times New Roman"/>
          <w:sz w:val="28"/>
          <w:szCs w:val="28"/>
        </w:rPr>
        <w:t>асфальтоукладчиками</w:t>
      </w:r>
      <w:proofErr w:type="spellEnd"/>
      <w:r w:rsidR="00A9192A" w:rsidRPr="00A9192A">
        <w:rPr>
          <w:rFonts w:ascii="Times New Roman" w:hAnsi="Times New Roman" w:cs="Times New Roman"/>
          <w:sz w:val="28"/>
          <w:szCs w:val="28"/>
        </w:rPr>
        <w:t xml:space="preserve"> второго типоразмера (ширина укладки до 4 см.) в объеме 74,4 кв. м. и 28,1 кв. м. на общую сумму 215250,27 рублей.</w:t>
      </w:r>
    </w:p>
    <w:p w:rsidR="00B24690" w:rsidRDefault="00A6058B" w:rsidP="00A919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При проведении</w:t>
      </w:r>
      <w:r w:rsidR="00B24690">
        <w:rPr>
          <w:rFonts w:ascii="Times New Roman" w:hAnsi="Times New Roman" w:cs="Times New Roman"/>
          <w:sz w:val="28"/>
          <w:szCs w:val="28"/>
        </w:rPr>
        <w:t xml:space="preserve"> </w:t>
      </w:r>
      <w:r w:rsidR="00B24690" w:rsidRPr="00B24690">
        <w:rPr>
          <w:rFonts w:ascii="Times New Roman" w:hAnsi="Times New Roman" w:cs="Times New Roman"/>
          <w:sz w:val="28"/>
          <w:szCs w:val="28"/>
        </w:rPr>
        <w:t>контрольного мероприятия</w:t>
      </w:r>
      <w:r w:rsidR="003A6254">
        <w:rPr>
          <w:rFonts w:ascii="Times New Roman" w:hAnsi="Times New Roman" w:cs="Times New Roman"/>
          <w:sz w:val="28"/>
          <w:szCs w:val="28"/>
        </w:rPr>
        <w:t xml:space="preserve"> «</w:t>
      </w:r>
      <w:r w:rsidR="003A6254" w:rsidRPr="003A6254">
        <w:rPr>
          <w:rFonts w:ascii="Times New Roman" w:hAnsi="Times New Roman" w:cs="Times New Roman"/>
          <w:sz w:val="28"/>
          <w:szCs w:val="28"/>
        </w:rPr>
        <w:t xml:space="preserve">Проверка использования бюджетных средств на реализацию муниципальной программы городского округа </w:t>
      </w:r>
      <w:proofErr w:type="spellStart"/>
      <w:r w:rsidR="003A6254" w:rsidRPr="003A6254">
        <w:rPr>
          <w:rFonts w:ascii="Times New Roman" w:hAnsi="Times New Roman" w:cs="Times New Roman"/>
          <w:sz w:val="28"/>
          <w:szCs w:val="28"/>
        </w:rPr>
        <w:t>Кинель</w:t>
      </w:r>
      <w:proofErr w:type="spellEnd"/>
      <w:r w:rsidR="003A6254" w:rsidRPr="003A6254">
        <w:rPr>
          <w:rFonts w:ascii="Times New Roman" w:hAnsi="Times New Roman" w:cs="Times New Roman"/>
          <w:sz w:val="28"/>
          <w:szCs w:val="28"/>
        </w:rPr>
        <w:t xml:space="preserve"> Самарской области «Переселение граждан из аварийного жилищного фонда, признанного таковым до 1 января 2017 года» до 2024 года» за 2024 год</w:t>
      </w:r>
      <w:r w:rsidR="003A6254">
        <w:rPr>
          <w:rFonts w:ascii="Times New Roman" w:hAnsi="Times New Roman" w:cs="Times New Roman"/>
          <w:sz w:val="28"/>
          <w:szCs w:val="28"/>
        </w:rPr>
        <w:t xml:space="preserve">» </w:t>
      </w:r>
      <w:r w:rsidRPr="00A6058B">
        <w:rPr>
          <w:rFonts w:ascii="Times New Roman" w:hAnsi="Times New Roman" w:cs="Times New Roman"/>
          <w:sz w:val="28"/>
          <w:szCs w:val="28"/>
        </w:rPr>
        <w:t>установлено</w:t>
      </w:r>
      <w:r>
        <w:rPr>
          <w:rFonts w:ascii="Times New Roman" w:hAnsi="Times New Roman" w:cs="Times New Roman"/>
          <w:sz w:val="28"/>
          <w:szCs w:val="28"/>
        </w:rPr>
        <w:t>, что в рамках муниципальной программы в 2024 году запланировано расселение 348 человек из площади 7190,3 кв. м., фактически расселено 278 человек (79,9 %) из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площади 5736 </w:t>
      </w:r>
      <w:r w:rsidRPr="00A6058B">
        <w:rPr>
          <w:rFonts w:ascii="Times New Roman" w:hAnsi="Times New Roman" w:cs="Times New Roman"/>
          <w:sz w:val="28"/>
          <w:szCs w:val="28"/>
        </w:rPr>
        <w:t>кв. м.</w:t>
      </w:r>
      <w:r>
        <w:rPr>
          <w:rFonts w:ascii="Times New Roman" w:hAnsi="Times New Roman" w:cs="Times New Roman"/>
          <w:sz w:val="28"/>
          <w:szCs w:val="28"/>
        </w:rPr>
        <w:t>(79,8 %). Причиной неисполнения показателей муниципальной программы в полном объеме явилось нарушение сроков поставки квартир</w:t>
      </w:r>
      <w:r w:rsidR="002E032D">
        <w:rPr>
          <w:rFonts w:ascii="Times New Roman" w:hAnsi="Times New Roman" w:cs="Times New Roman"/>
          <w:sz w:val="28"/>
          <w:szCs w:val="28"/>
        </w:rPr>
        <w:t xml:space="preserve"> застройщиками.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328AD" w:rsidRDefault="00533FC0" w:rsidP="003025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результате контрольного мероприятия «</w:t>
      </w:r>
      <w:r w:rsidRPr="00533FC0">
        <w:rPr>
          <w:rFonts w:ascii="Times New Roman" w:hAnsi="Times New Roman" w:cs="Times New Roman"/>
          <w:sz w:val="28"/>
          <w:szCs w:val="28"/>
        </w:rPr>
        <w:t>Проверка эффективности администрирования неналоговых доходов за 2024 год и истекший период 2025 года (выборочно)</w:t>
      </w:r>
      <w:r>
        <w:rPr>
          <w:rFonts w:ascii="Times New Roman" w:hAnsi="Times New Roman" w:cs="Times New Roman"/>
          <w:sz w:val="28"/>
          <w:szCs w:val="28"/>
        </w:rPr>
        <w:t>» выявлены нарушения при осуществлении</w:t>
      </w:r>
      <w:r w:rsidRPr="00533FC0">
        <w:rPr>
          <w:rFonts w:ascii="Times New Roman" w:hAnsi="Times New Roman" w:cs="Times New Roman"/>
          <w:sz w:val="28"/>
          <w:szCs w:val="28"/>
        </w:rPr>
        <w:t xml:space="preserve"> Комитетом по управлению муниципальным имуществом (далее – КУМИ) полномочий главного администратора доходов, установленных статьей 160.1 Бюджетного Кодекса</w:t>
      </w:r>
      <w:r w:rsidR="00B328AD">
        <w:rPr>
          <w:rFonts w:ascii="Times New Roman" w:hAnsi="Times New Roman" w:cs="Times New Roman"/>
          <w:sz w:val="28"/>
          <w:szCs w:val="28"/>
        </w:rPr>
        <w:t>:</w:t>
      </w:r>
    </w:p>
    <w:p w:rsidR="00B328AD" w:rsidRDefault="00B328AD" w:rsidP="003025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533FC0" w:rsidRPr="00533FC0">
        <w:rPr>
          <w:rFonts w:ascii="Times New Roman" w:hAnsi="Times New Roman" w:cs="Times New Roman"/>
          <w:sz w:val="28"/>
          <w:szCs w:val="28"/>
        </w:rPr>
        <w:t>отсутстви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533FC0" w:rsidRPr="00533FC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33FC0" w:rsidRPr="00533FC0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="00533FC0" w:rsidRPr="00533FC0">
        <w:rPr>
          <w:rFonts w:ascii="Times New Roman" w:hAnsi="Times New Roman" w:cs="Times New Roman"/>
          <w:sz w:val="28"/>
          <w:szCs w:val="28"/>
        </w:rPr>
        <w:t xml:space="preserve"> правильностью исчисления, полнотой и своевременностью поступления в бюджет городского округа </w:t>
      </w:r>
      <w:proofErr w:type="spellStart"/>
      <w:r w:rsidR="00533FC0" w:rsidRPr="00533FC0">
        <w:rPr>
          <w:rFonts w:ascii="Times New Roman" w:hAnsi="Times New Roman" w:cs="Times New Roman"/>
          <w:sz w:val="28"/>
          <w:szCs w:val="28"/>
        </w:rPr>
        <w:t>Кинель</w:t>
      </w:r>
      <w:proofErr w:type="spellEnd"/>
      <w:r w:rsidR="00533FC0" w:rsidRPr="00533FC0">
        <w:rPr>
          <w:rFonts w:ascii="Times New Roman" w:hAnsi="Times New Roman" w:cs="Times New Roman"/>
          <w:sz w:val="28"/>
          <w:szCs w:val="28"/>
        </w:rPr>
        <w:t xml:space="preserve"> платы за пользование жилыми помещениями для нанимателей жилых помещений по </w:t>
      </w:r>
      <w:r w:rsidR="00533FC0" w:rsidRPr="00533FC0">
        <w:rPr>
          <w:rFonts w:ascii="Times New Roman" w:hAnsi="Times New Roman" w:cs="Times New Roman"/>
          <w:sz w:val="28"/>
          <w:szCs w:val="28"/>
        </w:rPr>
        <w:lastRenderedPageBreak/>
        <w:t>договорам социального найма и договорам найма жилых помещений государственного или муниципального жилищного фонда (далее - плата за наем)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328AD" w:rsidRDefault="00B328AD" w:rsidP="00B328A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bCs/>
          <w:sz w:val="28"/>
          <w:szCs w:val="28"/>
        </w:rPr>
        <w:t>отсутствие</w:t>
      </w:r>
      <w:r w:rsidRPr="00B328AD">
        <w:rPr>
          <w:rFonts w:ascii="Times New Roman" w:hAnsi="Times New Roman" w:cs="Times New Roman"/>
          <w:bCs/>
          <w:sz w:val="28"/>
          <w:szCs w:val="28"/>
        </w:rPr>
        <w:t xml:space="preserve"> аналитическ</w:t>
      </w:r>
      <w:r>
        <w:rPr>
          <w:rFonts w:ascii="Times New Roman" w:hAnsi="Times New Roman" w:cs="Times New Roman"/>
          <w:bCs/>
          <w:sz w:val="28"/>
          <w:szCs w:val="28"/>
        </w:rPr>
        <w:t xml:space="preserve">ого </w:t>
      </w:r>
      <w:r w:rsidRPr="00B328AD">
        <w:rPr>
          <w:rFonts w:ascii="Times New Roman" w:hAnsi="Times New Roman" w:cs="Times New Roman"/>
          <w:bCs/>
          <w:sz w:val="28"/>
          <w:szCs w:val="28"/>
        </w:rPr>
        <w:t>учет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B328AD">
        <w:rPr>
          <w:rFonts w:ascii="Times New Roman" w:hAnsi="Times New Roman" w:cs="Times New Roman"/>
          <w:bCs/>
          <w:sz w:val="28"/>
          <w:szCs w:val="28"/>
        </w:rPr>
        <w:t xml:space="preserve"> доходов от платы по договорам на размещение и эксплуатацию нестационарного торгового объекта (далее – плата за размещение НТО) и доходов от платы за наем в разрезе контрагентов (плательщиков доходов), правовых оснований возникновения расчетов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B328AD" w:rsidRDefault="00B328AD" w:rsidP="00B328A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неприменение при ведении бухгалтерского учета платы за наем метода начисления, </w:t>
      </w:r>
      <w:r w:rsidRPr="00B328AD">
        <w:rPr>
          <w:rFonts w:ascii="Times New Roman" w:hAnsi="Times New Roman" w:cs="Times New Roman"/>
          <w:bCs/>
          <w:sz w:val="28"/>
          <w:szCs w:val="28"/>
        </w:rPr>
        <w:t xml:space="preserve"> согласно которому результаты операций признаются по факту их совершения, независимо от того, когда получены денежные средства при расчетах, связанных с осуществлением указанных операций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062865" w:rsidRDefault="00B328AD" w:rsidP="00B328A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не</w:t>
      </w:r>
      <w:r w:rsidR="00062865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проведение в 2024 году инвентаризации расчетов по доходам</w:t>
      </w:r>
      <w:r w:rsidR="00062865">
        <w:rPr>
          <w:rFonts w:ascii="Times New Roman" w:hAnsi="Times New Roman" w:cs="Times New Roman"/>
          <w:bCs/>
          <w:sz w:val="28"/>
          <w:szCs w:val="28"/>
        </w:rPr>
        <w:t xml:space="preserve"> от платы за наем,  концессионной платы, возмещения расходов по коммунальным услугам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062865" w:rsidRDefault="00062865" w:rsidP="00B328A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неправильное применение бюджетной классификации Российской Федерации при отражении доходов от возмещения расходов по оплате коммунальных услуг;</w:t>
      </w:r>
    </w:p>
    <w:p w:rsidR="00062865" w:rsidRDefault="00062865" w:rsidP="00B328A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отсутствие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претензионно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– исковой работы по взысканию дебиторской задолженности по плате за наем;</w:t>
      </w:r>
    </w:p>
    <w:p w:rsidR="00062865" w:rsidRDefault="00062865" w:rsidP="00B328A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искажение показателя в Сведениях по дебиторской и кредиторской задолженности (форма по ОКУД 0503169) на 01.01.2024 года;</w:t>
      </w:r>
    </w:p>
    <w:p w:rsidR="00E63ACC" w:rsidRDefault="00062865" w:rsidP="00B328A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факты не начисления пени </w:t>
      </w:r>
      <w:r w:rsidR="00E63ACC">
        <w:rPr>
          <w:rFonts w:ascii="Times New Roman" w:hAnsi="Times New Roman" w:cs="Times New Roman"/>
          <w:bCs/>
          <w:sz w:val="28"/>
          <w:szCs w:val="28"/>
        </w:rPr>
        <w:t>за несвоевременное перечисление платы за размещение НТО, процентов за просрочку платежей</w:t>
      </w:r>
      <w:r w:rsidR="00A65A94">
        <w:rPr>
          <w:rFonts w:ascii="Times New Roman" w:hAnsi="Times New Roman" w:cs="Times New Roman"/>
          <w:bCs/>
          <w:sz w:val="28"/>
          <w:szCs w:val="28"/>
        </w:rPr>
        <w:t xml:space="preserve"> в счет возмещения расходов по оплате коммунальных услуг; </w:t>
      </w:r>
    </w:p>
    <w:p w:rsidR="00B328AD" w:rsidRPr="00B328AD" w:rsidRDefault="00A65A94" w:rsidP="00B328AD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отсутствие порядка начисления, сбора, взыскания и перечисления платы за наем.</w:t>
      </w:r>
      <w:r w:rsidR="00B328AD" w:rsidRPr="00B328AD">
        <w:rPr>
          <w:rFonts w:ascii="Times New Roman" w:hAnsi="Times New Roman" w:cs="Times New Roman"/>
          <w:bCs/>
          <w:sz w:val="28"/>
          <w:szCs w:val="28"/>
        </w:rPr>
        <w:t xml:space="preserve">   </w:t>
      </w:r>
    </w:p>
    <w:p w:rsidR="003025BF" w:rsidRDefault="003025BF" w:rsidP="003025B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025BF">
        <w:rPr>
          <w:rFonts w:ascii="Times New Roman" w:hAnsi="Times New Roman" w:cs="Times New Roman"/>
          <w:sz w:val="28"/>
          <w:szCs w:val="28"/>
        </w:rPr>
        <w:t xml:space="preserve">В ходе </w:t>
      </w:r>
      <w:r w:rsidR="0087737E">
        <w:rPr>
          <w:rFonts w:ascii="Times New Roman" w:hAnsi="Times New Roman" w:cs="Times New Roman"/>
          <w:sz w:val="28"/>
          <w:szCs w:val="28"/>
        </w:rPr>
        <w:t xml:space="preserve">2-ух </w:t>
      </w:r>
      <w:r w:rsidRPr="003025BF">
        <w:rPr>
          <w:rFonts w:ascii="Times New Roman" w:hAnsi="Times New Roman" w:cs="Times New Roman"/>
          <w:sz w:val="28"/>
          <w:szCs w:val="28"/>
        </w:rPr>
        <w:t>контрольных мероприятий</w:t>
      </w:r>
      <w:r w:rsidR="0087737E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025BF">
        <w:rPr>
          <w:rFonts w:ascii="Times New Roman" w:hAnsi="Times New Roman" w:cs="Times New Roman"/>
          <w:sz w:val="28"/>
          <w:szCs w:val="28"/>
        </w:rPr>
        <w:t>Проверка использования бюджетных средств на выполнение работ  по ремонту дворовых территорий и проездов к дворовым территориям многоквартирного дома по адресу:</w:t>
      </w:r>
      <w:proofErr w:type="gramEnd"/>
      <w:r w:rsidRPr="003025B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025BF">
        <w:rPr>
          <w:rFonts w:ascii="Times New Roman" w:hAnsi="Times New Roman" w:cs="Times New Roman"/>
          <w:sz w:val="28"/>
          <w:szCs w:val="28"/>
        </w:rPr>
        <w:lastRenderedPageBreak/>
        <w:t xml:space="preserve">Самарская область, г. о. </w:t>
      </w:r>
      <w:proofErr w:type="spellStart"/>
      <w:r w:rsidRPr="003025BF">
        <w:rPr>
          <w:rFonts w:ascii="Times New Roman" w:hAnsi="Times New Roman" w:cs="Times New Roman"/>
          <w:sz w:val="28"/>
          <w:szCs w:val="28"/>
        </w:rPr>
        <w:t>Кинель</w:t>
      </w:r>
      <w:proofErr w:type="spellEnd"/>
      <w:r w:rsidRPr="003025BF">
        <w:rPr>
          <w:rFonts w:ascii="Times New Roman" w:hAnsi="Times New Roman" w:cs="Times New Roman"/>
          <w:sz w:val="28"/>
          <w:szCs w:val="28"/>
        </w:rPr>
        <w:t xml:space="preserve">, п. г. т. </w:t>
      </w:r>
      <w:proofErr w:type="spellStart"/>
      <w:r w:rsidRPr="003025BF">
        <w:rPr>
          <w:rFonts w:ascii="Times New Roman" w:hAnsi="Times New Roman" w:cs="Times New Roman"/>
          <w:sz w:val="28"/>
          <w:szCs w:val="28"/>
        </w:rPr>
        <w:t>Усть</w:t>
      </w:r>
      <w:proofErr w:type="spellEnd"/>
      <w:r w:rsidRPr="003025BF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3025BF">
        <w:rPr>
          <w:rFonts w:ascii="Times New Roman" w:hAnsi="Times New Roman" w:cs="Times New Roman"/>
          <w:sz w:val="28"/>
          <w:szCs w:val="28"/>
        </w:rPr>
        <w:t>Кинельский</w:t>
      </w:r>
      <w:proofErr w:type="spellEnd"/>
      <w:r w:rsidRPr="003025BF">
        <w:rPr>
          <w:rFonts w:ascii="Times New Roman" w:hAnsi="Times New Roman" w:cs="Times New Roman"/>
          <w:sz w:val="28"/>
          <w:szCs w:val="28"/>
        </w:rPr>
        <w:t xml:space="preserve">, ул. Спортивная, д. 21 в рамках  муниципальной  программы городского округа </w:t>
      </w:r>
      <w:proofErr w:type="spellStart"/>
      <w:r w:rsidRPr="003025BF">
        <w:rPr>
          <w:rFonts w:ascii="Times New Roman" w:hAnsi="Times New Roman" w:cs="Times New Roman"/>
          <w:sz w:val="28"/>
          <w:szCs w:val="28"/>
        </w:rPr>
        <w:t>Кинель</w:t>
      </w:r>
      <w:proofErr w:type="spellEnd"/>
      <w:r w:rsidRPr="003025BF">
        <w:rPr>
          <w:rFonts w:ascii="Times New Roman" w:hAnsi="Times New Roman" w:cs="Times New Roman"/>
          <w:sz w:val="28"/>
          <w:szCs w:val="28"/>
        </w:rPr>
        <w:t xml:space="preserve"> Самарской области «Развитие и модернизация автомобильной транспортной инфраструктуры на территории городского округа </w:t>
      </w:r>
      <w:proofErr w:type="spellStart"/>
      <w:r w:rsidRPr="003025BF">
        <w:rPr>
          <w:rFonts w:ascii="Times New Roman" w:hAnsi="Times New Roman" w:cs="Times New Roman"/>
          <w:sz w:val="28"/>
          <w:szCs w:val="28"/>
        </w:rPr>
        <w:t>Кинель</w:t>
      </w:r>
      <w:proofErr w:type="spellEnd"/>
      <w:r w:rsidRPr="003025BF">
        <w:rPr>
          <w:rFonts w:ascii="Times New Roman" w:hAnsi="Times New Roman" w:cs="Times New Roman"/>
          <w:sz w:val="28"/>
          <w:szCs w:val="28"/>
        </w:rPr>
        <w:t xml:space="preserve"> Самарской области на 2019 - 2025 годы» за 2024 год</w:t>
      </w:r>
      <w:r>
        <w:rPr>
          <w:rFonts w:ascii="Times New Roman" w:hAnsi="Times New Roman" w:cs="Times New Roman"/>
          <w:sz w:val="28"/>
          <w:szCs w:val="28"/>
        </w:rPr>
        <w:t>»</w:t>
      </w:r>
      <w:r w:rsidR="0087737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3025BF">
        <w:rPr>
          <w:rFonts w:ascii="Times New Roman" w:hAnsi="Times New Roman" w:cs="Times New Roman"/>
          <w:sz w:val="28"/>
          <w:szCs w:val="28"/>
        </w:rPr>
        <w:t xml:space="preserve">Проверка использования бюджетных средств на реализацию мероприятия муниципальной программы городского округа </w:t>
      </w:r>
      <w:proofErr w:type="spellStart"/>
      <w:r w:rsidRPr="003025BF">
        <w:rPr>
          <w:rFonts w:ascii="Times New Roman" w:hAnsi="Times New Roman" w:cs="Times New Roman"/>
          <w:sz w:val="28"/>
          <w:szCs w:val="28"/>
        </w:rPr>
        <w:t>Кинель</w:t>
      </w:r>
      <w:proofErr w:type="spellEnd"/>
      <w:r w:rsidRPr="003025BF">
        <w:rPr>
          <w:rFonts w:ascii="Times New Roman" w:hAnsi="Times New Roman" w:cs="Times New Roman"/>
          <w:sz w:val="28"/>
          <w:szCs w:val="28"/>
        </w:rPr>
        <w:t xml:space="preserve"> Самарской области «Формирование современной городской</w:t>
      </w:r>
      <w:proofErr w:type="gramEnd"/>
      <w:r w:rsidRPr="003025BF">
        <w:rPr>
          <w:rFonts w:ascii="Times New Roman" w:hAnsi="Times New Roman" w:cs="Times New Roman"/>
          <w:sz w:val="28"/>
          <w:szCs w:val="28"/>
        </w:rPr>
        <w:t xml:space="preserve"> среды в городском округе </w:t>
      </w:r>
      <w:proofErr w:type="spellStart"/>
      <w:r w:rsidRPr="003025BF">
        <w:rPr>
          <w:rFonts w:ascii="Times New Roman" w:hAnsi="Times New Roman" w:cs="Times New Roman"/>
          <w:sz w:val="28"/>
          <w:szCs w:val="28"/>
        </w:rPr>
        <w:t>Кинель</w:t>
      </w:r>
      <w:proofErr w:type="spellEnd"/>
      <w:r w:rsidRPr="003025BF">
        <w:rPr>
          <w:rFonts w:ascii="Times New Roman" w:hAnsi="Times New Roman" w:cs="Times New Roman"/>
          <w:sz w:val="28"/>
          <w:szCs w:val="28"/>
        </w:rPr>
        <w:t xml:space="preserve"> Самарской области на 2018 – 2030 годы» по благоустройству общественных территорий в рамках федерального проекта «Формирование комфортной городской среды» национального проекта «Жилье и городская среда» за 2024 год и истекший период 2025 года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87737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нарушений не установлено. </w:t>
      </w:r>
    </w:p>
    <w:sectPr w:rsidR="003025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240"/>
    <w:rsid w:val="00062865"/>
    <w:rsid w:val="000F2C34"/>
    <w:rsid w:val="002E032D"/>
    <w:rsid w:val="003025BF"/>
    <w:rsid w:val="003A6254"/>
    <w:rsid w:val="003C08F7"/>
    <w:rsid w:val="004B7119"/>
    <w:rsid w:val="005142FE"/>
    <w:rsid w:val="00533FC0"/>
    <w:rsid w:val="00535F19"/>
    <w:rsid w:val="00651303"/>
    <w:rsid w:val="00690511"/>
    <w:rsid w:val="007E017D"/>
    <w:rsid w:val="0087737E"/>
    <w:rsid w:val="008D083D"/>
    <w:rsid w:val="00906138"/>
    <w:rsid w:val="00A01240"/>
    <w:rsid w:val="00A54BAC"/>
    <w:rsid w:val="00A6058B"/>
    <w:rsid w:val="00A65A94"/>
    <w:rsid w:val="00A9192A"/>
    <w:rsid w:val="00A93216"/>
    <w:rsid w:val="00B24690"/>
    <w:rsid w:val="00B328AD"/>
    <w:rsid w:val="00C63CE0"/>
    <w:rsid w:val="00C80E26"/>
    <w:rsid w:val="00DC0CB0"/>
    <w:rsid w:val="00E17B68"/>
    <w:rsid w:val="00E24B23"/>
    <w:rsid w:val="00E63ACC"/>
    <w:rsid w:val="00FC4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24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24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D90667-C294-4F51-A3D2-CE003B91F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4</Pages>
  <Words>917</Words>
  <Characters>5227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Зайдулина</dc:creator>
  <cp:lastModifiedBy>Зайдулина</cp:lastModifiedBy>
  <cp:revision>15</cp:revision>
  <cp:lastPrinted>2026-02-09T06:15:00Z</cp:lastPrinted>
  <dcterms:created xsi:type="dcterms:W3CDTF">2026-01-12T07:03:00Z</dcterms:created>
  <dcterms:modified xsi:type="dcterms:W3CDTF">2026-02-09T09:33:00Z</dcterms:modified>
</cp:coreProperties>
</file>