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9547E8" w:rsidTr="00C5455E">
        <w:tc>
          <w:tcPr>
            <w:tcW w:w="642" w:type="dxa"/>
            <w:vAlign w:val="center"/>
          </w:tcPr>
          <w:p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:rsidR="0048623F" w:rsidRPr="009547E8" w:rsidRDefault="00F877AE" w:rsidP="009739D9">
            <w:pPr>
              <w:jc w:val="center"/>
              <w:rPr>
                <w:sz w:val="26"/>
                <w:szCs w:val="26"/>
              </w:rPr>
            </w:pPr>
            <w:r>
              <w:rPr>
                <w:u w:val="single"/>
              </w:rPr>
              <w:t>Министерство энергетики Российской Федерации</w:t>
            </w:r>
          </w:p>
          <w:p w:rsidR="0048623F" w:rsidRPr="009547E8" w:rsidRDefault="005264CC" w:rsidP="00835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(уполномоченный орган</w:t>
            </w:r>
            <w:r w:rsidR="009739D9" w:rsidRPr="009547E8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9547E8">
              <w:rPr>
                <w:sz w:val="22"/>
                <w:szCs w:val="22"/>
              </w:rPr>
              <w:br/>
            </w:r>
            <w:r w:rsidR="009739D9" w:rsidRPr="009547E8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9547E8" w:rsidTr="00C5455E">
        <w:tc>
          <w:tcPr>
            <w:tcW w:w="642" w:type="dxa"/>
            <w:vAlign w:val="center"/>
          </w:tcPr>
          <w:p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:rsidR="00E95126" w:rsidRPr="00E95126" w:rsidRDefault="00E95126" w:rsidP="00E95126">
            <w:pPr>
              <w:jc w:val="center"/>
            </w:pPr>
            <w:r w:rsidRPr="00E95126">
              <w:t>Публичный сервитут в отношении земель и земельных участков в целях</w:t>
            </w:r>
          </w:p>
          <w:p w:rsidR="00E95126" w:rsidRPr="00E95126" w:rsidRDefault="00E95126" w:rsidP="00E95126">
            <w:pPr>
              <w:jc w:val="center"/>
            </w:pPr>
            <w:r w:rsidRPr="00E95126">
              <w:t>эксплуатации магистрального нефтепровода федерального значения</w:t>
            </w:r>
          </w:p>
          <w:p w:rsidR="009E1569" w:rsidRPr="00D123CC" w:rsidRDefault="00D62FB1" w:rsidP="00E95126">
            <w:pPr>
              <w:jc w:val="center"/>
              <w:rPr>
                <w:b/>
              </w:rPr>
            </w:pPr>
            <w:r w:rsidRPr="00D123CC">
              <w:rPr>
                <w:b/>
              </w:rPr>
              <w:t>«Магистральный нефтепровод «</w:t>
            </w:r>
            <w:r w:rsidR="009E1569" w:rsidRPr="00D123CC">
              <w:rPr>
                <w:b/>
              </w:rPr>
              <w:t>Бавлы</w:t>
            </w:r>
            <w:r w:rsidRPr="00D123CC">
              <w:rPr>
                <w:b/>
              </w:rPr>
              <w:t xml:space="preserve"> </w:t>
            </w:r>
            <w:r w:rsidRPr="00D123CC">
              <w:rPr>
                <w:rFonts w:ascii="Franklin Gothic Book" w:hAnsi="Franklin Gothic Book"/>
                <w:b/>
                <w:sz w:val="22"/>
                <w:szCs w:val="22"/>
              </w:rPr>
              <w:t xml:space="preserve">– </w:t>
            </w:r>
            <w:r w:rsidR="009E1569" w:rsidRPr="00D123CC">
              <w:rPr>
                <w:b/>
              </w:rPr>
              <w:t>Куйбышев</w:t>
            </w:r>
            <w:r w:rsidRPr="00D123CC">
              <w:rPr>
                <w:b/>
              </w:rPr>
              <w:t>»</w:t>
            </w:r>
            <w:r w:rsidR="009E1569" w:rsidRPr="00D123CC">
              <w:rPr>
                <w:b/>
              </w:rPr>
              <w:t xml:space="preserve"> (участок 256,3км</w:t>
            </w:r>
            <w:r w:rsidRPr="00D123CC">
              <w:rPr>
                <w:b/>
              </w:rPr>
              <w:t xml:space="preserve"> </w:t>
            </w:r>
            <w:r w:rsidRPr="00D123CC">
              <w:rPr>
                <w:rFonts w:ascii="Franklin Gothic Book" w:hAnsi="Franklin Gothic Book"/>
                <w:b/>
                <w:sz w:val="22"/>
                <w:szCs w:val="22"/>
              </w:rPr>
              <w:t xml:space="preserve">– </w:t>
            </w:r>
            <w:r w:rsidR="009E1569" w:rsidRPr="00D123CC">
              <w:rPr>
                <w:b/>
              </w:rPr>
              <w:t xml:space="preserve">257,5км) </w:t>
            </w:r>
          </w:p>
          <w:p w:rsidR="000545C6" w:rsidRPr="009547E8" w:rsidRDefault="00E95126" w:rsidP="00E95126">
            <w:pPr>
              <w:jc w:val="center"/>
              <w:rPr>
                <w:sz w:val="22"/>
                <w:szCs w:val="22"/>
              </w:rPr>
            </w:pPr>
            <w:r w:rsidRPr="009E1569">
              <w:t>(цель установления публичного сервитута)</w:t>
            </w:r>
          </w:p>
        </w:tc>
      </w:tr>
      <w:tr w:rsidR="009E1569" w:rsidRPr="009547E8" w:rsidTr="009E1569">
        <w:tc>
          <w:tcPr>
            <w:tcW w:w="642" w:type="dxa"/>
            <w:vMerge w:val="restart"/>
          </w:tcPr>
          <w:p w:rsidR="009E1569" w:rsidRDefault="009E1569" w:rsidP="009E1569">
            <w:pPr>
              <w:jc w:val="center"/>
            </w:pPr>
          </w:p>
          <w:p w:rsidR="009E1569" w:rsidRPr="009547E8" w:rsidRDefault="009E1569" w:rsidP="009E1569">
            <w:pPr>
              <w:jc w:val="center"/>
            </w:pPr>
            <w:r w:rsidRPr="009547E8">
              <w:t>3</w:t>
            </w:r>
          </w:p>
        </w:tc>
        <w:tc>
          <w:tcPr>
            <w:tcW w:w="2619" w:type="dxa"/>
            <w:vAlign w:val="center"/>
          </w:tcPr>
          <w:p w:rsidR="009E1569" w:rsidRPr="00D123CC" w:rsidRDefault="009E1569" w:rsidP="00FF191C">
            <w:pPr>
              <w:jc w:val="center"/>
              <w:rPr>
                <w:b/>
              </w:rPr>
            </w:pPr>
            <w:r w:rsidRPr="00D123CC">
              <w:rPr>
                <w:b/>
                <w:bCs/>
              </w:rPr>
              <w:t>Кадастровый номер</w:t>
            </w:r>
          </w:p>
        </w:tc>
        <w:tc>
          <w:tcPr>
            <w:tcW w:w="6628" w:type="dxa"/>
            <w:vAlign w:val="center"/>
          </w:tcPr>
          <w:p w:rsidR="009E1569" w:rsidRPr="00D123CC" w:rsidRDefault="009E1569" w:rsidP="00FF191C">
            <w:pPr>
              <w:jc w:val="center"/>
              <w:rPr>
                <w:b/>
              </w:rPr>
            </w:pPr>
            <w:r w:rsidRPr="00D123CC">
              <w:rPr>
                <w:b/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E52B7B" w:rsidRPr="009547E8" w:rsidTr="0099599D">
        <w:tc>
          <w:tcPr>
            <w:tcW w:w="642" w:type="dxa"/>
            <w:vMerge/>
            <w:vAlign w:val="center"/>
          </w:tcPr>
          <w:p w:rsidR="00E52B7B" w:rsidRPr="009547E8" w:rsidRDefault="00E52B7B" w:rsidP="009B4880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B7B" w:rsidRPr="00E52B7B" w:rsidRDefault="00E52B7B" w:rsidP="00E52B7B">
            <w:pPr>
              <w:jc w:val="center"/>
            </w:pPr>
            <w:r w:rsidRPr="00E52B7B">
              <w:t>63:03:0000000:2035</w:t>
            </w:r>
          </w:p>
        </w:tc>
        <w:tc>
          <w:tcPr>
            <w:tcW w:w="6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B7B" w:rsidRPr="00E52B7B" w:rsidRDefault="00E52B7B" w:rsidP="00E52B7B">
            <w:pPr>
              <w:jc w:val="center"/>
            </w:pPr>
            <w:r w:rsidRPr="00E52B7B">
              <w:t>Российская Федерация, Самарская область, Кинельский район, сельское поселение Бобровка</w:t>
            </w:r>
          </w:p>
        </w:tc>
      </w:tr>
      <w:tr w:rsidR="00E52B7B" w:rsidRPr="009547E8" w:rsidTr="0099599D">
        <w:tc>
          <w:tcPr>
            <w:tcW w:w="642" w:type="dxa"/>
            <w:vMerge/>
            <w:vAlign w:val="center"/>
          </w:tcPr>
          <w:p w:rsidR="00E52B7B" w:rsidRPr="009547E8" w:rsidRDefault="00E52B7B" w:rsidP="009B4880">
            <w:pPr>
              <w:jc w:val="center"/>
            </w:pP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B7B" w:rsidRPr="00E52B7B" w:rsidRDefault="00E52B7B" w:rsidP="00E52B7B">
            <w:pPr>
              <w:jc w:val="center"/>
            </w:pPr>
            <w:r w:rsidRPr="00E52B7B">
              <w:t>63:03:0214007:583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B7B" w:rsidRPr="00E52B7B" w:rsidRDefault="00E52B7B" w:rsidP="00D62FB1">
            <w:pPr>
              <w:jc w:val="center"/>
            </w:pPr>
            <w:r w:rsidRPr="00E52B7B">
              <w:t>Российская Федерация, Самарская область,</w:t>
            </w:r>
            <w:r w:rsidR="00C03A45">
              <w:t xml:space="preserve"> </w:t>
            </w:r>
            <w:r w:rsidRPr="00E52B7B">
              <w:t>г.</w:t>
            </w:r>
            <w:r w:rsidR="00C03A45">
              <w:t xml:space="preserve"> </w:t>
            </w:r>
            <w:r w:rsidRPr="00E52B7B">
              <w:t>Кинель,</w:t>
            </w:r>
            <w:r w:rsidR="00D23343">
              <w:t xml:space="preserve"> </w:t>
            </w:r>
            <w:r w:rsidRPr="00E52B7B">
              <w:t>наземный объе</w:t>
            </w:r>
            <w:r w:rsidR="00D62FB1">
              <w:t>кт магистрального нефтепровода «</w:t>
            </w:r>
            <w:r w:rsidRPr="00E52B7B">
              <w:t>Кротовка</w:t>
            </w:r>
            <w:r w:rsidR="00D62FB1">
              <w:t xml:space="preserve"> </w:t>
            </w:r>
            <w:r w:rsidR="00D62FB1" w:rsidRPr="00A73A1F">
              <w:rPr>
                <w:rFonts w:ascii="Franklin Gothic Book" w:hAnsi="Franklin Gothic Book"/>
                <w:sz w:val="22"/>
                <w:szCs w:val="22"/>
              </w:rPr>
              <w:t>–</w:t>
            </w:r>
            <w:r w:rsidR="00D62FB1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r w:rsidRPr="00E52B7B">
              <w:t>Куйбышев</w:t>
            </w:r>
            <w:r w:rsidR="00D62FB1">
              <w:t>»</w:t>
            </w:r>
            <w:r w:rsidRPr="00E52B7B">
              <w:t xml:space="preserve"> указатель</w:t>
            </w:r>
          </w:p>
        </w:tc>
      </w:tr>
      <w:tr w:rsidR="00E52B7B" w:rsidRPr="009547E8" w:rsidTr="0099599D">
        <w:tc>
          <w:tcPr>
            <w:tcW w:w="642" w:type="dxa"/>
            <w:vMerge/>
            <w:vAlign w:val="center"/>
          </w:tcPr>
          <w:p w:rsidR="00E52B7B" w:rsidRPr="009547E8" w:rsidRDefault="00E52B7B" w:rsidP="009B4880">
            <w:pPr>
              <w:jc w:val="center"/>
            </w:pP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B7B" w:rsidRPr="00E52B7B" w:rsidRDefault="00E52B7B" w:rsidP="00E52B7B">
            <w:pPr>
              <w:jc w:val="center"/>
            </w:pPr>
            <w:r w:rsidRPr="00E52B7B">
              <w:t>63:03:0214007:584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B7B" w:rsidRPr="00E52B7B" w:rsidRDefault="00E52B7B" w:rsidP="00D62FB1">
            <w:pPr>
              <w:jc w:val="center"/>
            </w:pPr>
            <w:r w:rsidRPr="00E52B7B">
              <w:t>Российская Федерация, Российская Федерация, Самарская область,</w:t>
            </w:r>
            <w:r w:rsidR="00C03A45">
              <w:t xml:space="preserve"> </w:t>
            </w:r>
            <w:r w:rsidRPr="00E52B7B">
              <w:t>г.</w:t>
            </w:r>
            <w:r w:rsidR="00C03A45">
              <w:t xml:space="preserve"> </w:t>
            </w:r>
            <w:r w:rsidRPr="00E52B7B">
              <w:t>Кинель,</w:t>
            </w:r>
            <w:r w:rsidR="00C03A45">
              <w:t xml:space="preserve"> </w:t>
            </w:r>
            <w:r w:rsidRPr="00E52B7B">
              <w:t>наземный объе</w:t>
            </w:r>
            <w:r w:rsidR="00D62FB1">
              <w:t>кт магистрального нефтепровода «</w:t>
            </w:r>
            <w:r w:rsidRPr="00E52B7B">
              <w:t>Кротовка</w:t>
            </w:r>
            <w:r w:rsidR="00D62FB1">
              <w:t xml:space="preserve"> </w:t>
            </w:r>
            <w:r w:rsidR="00D62FB1" w:rsidRPr="00A73A1F">
              <w:rPr>
                <w:rFonts w:ascii="Franklin Gothic Book" w:hAnsi="Franklin Gothic Book"/>
                <w:sz w:val="22"/>
                <w:szCs w:val="22"/>
              </w:rPr>
              <w:t>–</w:t>
            </w:r>
            <w:r w:rsidR="00D62FB1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r w:rsidRPr="00E52B7B">
              <w:t>Куйбышев</w:t>
            </w:r>
            <w:r w:rsidR="00D62FB1">
              <w:t>»</w:t>
            </w:r>
            <w:r w:rsidRPr="00E52B7B">
              <w:t xml:space="preserve"> указатель</w:t>
            </w:r>
          </w:p>
        </w:tc>
      </w:tr>
      <w:tr w:rsidR="00E52B7B" w:rsidRPr="009547E8" w:rsidTr="0099599D">
        <w:tc>
          <w:tcPr>
            <w:tcW w:w="642" w:type="dxa"/>
            <w:vMerge/>
            <w:vAlign w:val="center"/>
          </w:tcPr>
          <w:p w:rsidR="00E52B7B" w:rsidRPr="009547E8" w:rsidRDefault="00E52B7B" w:rsidP="009B4880">
            <w:pPr>
              <w:jc w:val="center"/>
            </w:pP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B7B" w:rsidRPr="00E52B7B" w:rsidRDefault="00E52B7B" w:rsidP="00E52B7B">
            <w:pPr>
              <w:jc w:val="center"/>
            </w:pPr>
            <w:r w:rsidRPr="00E52B7B">
              <w:t>63:22:1403002:36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B7B" w:rsidRPr="00E52B7B" w:rsidRDefault="00E52B7B" w:rsidP="00E52B7B">
            <w:pPr>
              <w:jc w:val="center"/>
            </w:pPr>
            <w:r w:rsidRPr="00E52B7B">
              <w:t>Самарская область, Кинельский район, земельный участок расположен в юго-западной части кадастрового квартала 63:22:1403002</w:t>
            </w:r>
          </w:p>
        </w:tc>
      </w:tr>
      <w:tr w:rsidR="00E52B7B" w:rsidRPr="009547E8" w:rsidTr="0099599D">
        <w:tc>
          <w:tcPr>
            <w:tcW w:w="642" w:type="dxa"/>
            <w:vMerge/>
            <w:vAlign w:val="center"/>
          </w:tcPr>
          <w:p w:rsidR="00E52B7B" w:rsidRPr="009547E8" w:rsidRDefault="00E52B7B" w:rsidP="009B4880">
            <w:pPr>
              <w:jc w:val="center"/>
            </w:pP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B7B" w:rsidRPr="00E52B7B" w:rsidRDefault="00E52B7B" w:rsidP="00E52B7B">
            <w:pPr>
              <w:jc w:val="center"/>
            </w:pPr>
            <w:r w:rsidRPr="00E52B7B">
              <w:t>63:22:1403002</w:t>
            </w:r>
          </w:p>
          <w:p w:rsidR="00E52B7B" w:rsidRPr="00E52B7B" w:rsidRDefault="00E52B7B" w:rsidP="00E52B7B">
            <w:pPr>
              <w:jc w:val="center"/>
            </w:pP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B7B" w:rsidRPr="00E52B7B" w:rsidRDefault="00E52B7B" w:rsidP="00E52B7B">
            <w:pPr>
              <w:jc w:val="center"/>
            </w:pPr>
            <w:r w:rsidRPr="00E52B7B">
              <w:t>Самарская область, муниципальный район Кинельский</w:t>
            </w:r>
          </w:p>
        </w:tc>
      </w:tr>
      <w:tr w:rsidR="00E52B7B" w:rsidRPr="009547E8" w:rsidTr="0099599D">
        <w:tc>
          <w:tcPr>
            <w:tcW w:w="642" w:type="dxa"/>
            <w:vMerge/>
            <w:vAlign w:val="center"/>
          </w:tcPr>
          <w:p w:rsidR="00E52B7B" w:rsidRPr="009547E8" w:rsidRDefault="00E52B7B" w:rsidP="009B4880">
            <w:pPr>
              <w:jc w:val="center"/>
            </w:pP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B7B" w:rsidRPr="00E52B7B" w:rsidRDefault="00E52B7B" w:rsidP="00E52B7B">
            <w:pPr>
              <w:jc w:val="center"/>
            </w:pPr>
            <w:r w:rsidRPr="00E52B7B">
              <w:t>63:03:0214007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B7B" w:rsidRPr="00E52B7B" w:rsidRDefault="00E52B7B" w:rsidP="00E52B7B">
            <w:pPr>
              <w:jc w:val="center"/>
            </w:pPr>
            <w:r w:rsidRPr="00E52B7B">
              <w:t>Самарская область, муниципальный район Кинельский</w:t>
            </w:r>
          </w:p>
        </w:tc>
      </w:tr>
      <w:tr w:rsidR="000E1EAF" w:rsidRPr="009547E8" w:rsidTr="00C5455E">
        <w:tc>
          <w:tcPr>
            <w:tcW w:w="642" w:type="dxa"/>
            <w:vAlign w:val="center"/>
          </w:tcPr>
          <w:p w:rsidR="000E1EAF" w:rsidRPr="009547E8" w:rsidRDefault="000E1EAF" w:rsidP="000E1EAF">
            <w:pPr>
              <w:jc w:val="center"/>
            </w:pPr>
            <w:r w:rsidRPr="009547E8">
              <w:t>4</w:t>
            </w:r>
          </w:p>
        </w:tc>
        <w:tc>
          <w:tcPr>
            <w:tcW w:w="9247" w:type="dxa"/>
            <w:gridSpan w:val="2"/>
            <w:vAlign w:val="center"/>
          </w:tcPr>
          <w:p w:rsidR="00D23343" w:rsidRDefault="00D23343" w:rsidP="00E52B7B">
            <w:pPr>
              <w:jc w:val="center"/>
            </w:pPr>
          </w:p>
          <w:p w:rsidR="00E52B7B" w:rsidRPr="00E25FE3" w:rsidRDefault="00607ADB" w:rsidP="00E52B7B">
            <w:pPr>
              <w:jc w:val="center"/>
            </w:pPr>
            <w:r>
              <w:t>А</w:t>
            </w:r>
            <w:r w:rsidRPr="00607ADB">
              <w:t>дмин</w:t>
            </w:r>
            <w:r>
              <w:t>истрация муниципального района К</w:t>
            </w:r>
            <w:r w:rsidRPr="00607ADB">
              <w:t>инельский</w:t>
            </w:r>
            <w:r w:rsidR="00E52B7B" w:rsidRPr="00E25FE3">
              <w:t xml:space="preserve"> </w:t>
            </w:r>
            <w:r>
              <w:t>Самарской</w:t>
            </w:r>
            <w:r w:rsidR="00E52B7B" w:rsidRPr="00E25FE3">
              <w:t xml:space="preserve"> области</w:t>
            </w:r>
          </w:p>
          <w:p w:rsidR="00607ADB" w:rsidRDefault="00607ADB" w:rsidP="00E52B7B">
            <w:pPr>
              <w:jc w:val="center"/>
            </w:pPr>
            <w:r w:rsidRPr="00607ADB">
              <w:t>446433, Самарская область, г. Кинель, ул.</w:t>
            </w:r>
            <w:r w:rsidR="00C03A45">
              <w:t xml:space="preserve"> </w:t>
            </w:r>
            <w:r w:rsidRPr="00607ADB">
              <w:t xml:space="preserve">Ленина, 36. </w:t>
            </w:r>
          </w:p>
          <w:p w:rsidR="00E52B7B" w:rsidRPr="00E25FE3" w:rsidRDefault="00E52B7B" w:rsidP="00E52B7B">
            <w:pPr>
              <w:jc w:val="center"/>
            </w:pPr>
            <w:r w:rsidRPr="00E25FE3">
              <w:t>Тел.:</w:t>
            </w:r>
            <w:r>
              <w:t xml:space="preserve"> </w:t>
            </w:r>
            <w:r w:rsidR="00607ADB">
              <w:rPr>
                <w:color w:val="333333"/>
                <w:shd w:val="clear" w:color="auto" w:fill="FFFFFF"/>
              </w:rPr>
              <w:t>8 (84663) 21176</w:t>
            </w:r>
            <w:r w:rsidR="00607ADB" w:rsidRPr="00607ADB">
              <w:rPr>
                <w:color w:val="333333"/>
                <w:shd w:val="clear" w:color="auto" w:fill="FFFFFF"/>
              </w:rPr>
              <w:t xml:space="preserve"> </w:t>
            </w:r>
          </w:p>
          <w:p w:rsidR="0099696B" w:rsidRPr="0099696B" w:rsidRDefault="00D123CC" w:rsidP="00E52B7B">
            <w:pPr>
              <w:jc w:val="center"/>
              <w:rPr>
                <w:rStyle w:val="a7"/>
              </w:rPr>
            </w:pPr>
            <w:hyperlink r:id="rId7" w:history="1">
              <w:r w:rsidR="0099696B" w:rsidRPr="0099696B">
                <w:rPr>
                  <w:rStyle w:val="a7"/>
                </w:rPr>
                <w:t>radmin@kinel.ru</w:t>
              </w:r>
            </w:hyperlink>
          </w:p>
          <w:p w:rsidR="00E52B7B" w:rsidRPr="00607ADB" w:rsidRDefault="00E52B7B" w:rsidP="00E52B7B">
            <w:pPr>
              <w:jc w:val="center"/>
            </w:pPr>
            <w:r w:rsidRPr="00E25FE3">
              <w:t>время приема: по предварительной записи</w:t>
            </w:r>
          </w:p>
          <w:p w:rsidR="00E52B7B" w:rsidRPr="00607ADB" w:rsidRDefault="00E52B7B" w:rsidP="00E52B7B">
            <w:pPr>
              <w:jc w:val="center"/>
            </w:pPr>
          </w:p>
          <w:p w:rsidR="0099696B" w:rsidRDefault="0099696B" w:rsidP="00E52B7B">
            <w:pPr>
              <w:jc w:val="center"/>
            </w:pPr>
            <w:r>
              <w:t>А</w:t>
            </w:r>
            <w:r w:rsidRPr="0099696B">
              <w:t>дм</w:t>
            </w:r>
            <w:r>
              <w:t>инистрация сельского поселения Бобровка муниципального района Кинельский С</w:t>
            </w:r>
            <w:r w:rsidRPr="0099696B">
              <w:t>амарской области</w:t>
            </w:r>
          </w:p>
          <w:p w:rsidR="00741BD5" w:rsidRDefault="00741BD5" w:rsidP="00E52B7B">
            <w:pPr>
              <w:jc w:val="center"/>
            </w:pPr>
            <w:r w:rsidRPr="00741BD5">
              <w:t>446406, Самарская область, Кинельский район, с.</w:t>
            </w:r>
            <w:r w:rsidR="00C03A45">
              <w:t xml:space="preserve"> </w:t>
            </w:r>
            <w:r w:rsidRPr="00741BD5">
              <w:t>Бобровка, ул. Кирова, д. 28 В</w:t>
            </w:r>
          </w:p>
          <w:p w:rsidR="00E52B7B" w:rsidRPr="00E25FE3" w:rsidRDefault="00E52B7B" w:rsidP="00E52B7B">
            <w:pPr>
              <w:jc w:val="center"/>
            </w:pPr>
            <w:r w:rsidRPr="00E25FE3">
              <w:t xml:space="preserve">Тел.: </w:t>
            </w:r>
            <w:r w:rsidR="00741BD5" w:rsidRPr="00741BD5">
              <w:t>8 (846 63) 3-25-53, 8 (846 63) 3-25-61</w:t>
            </w:r>
          </w:p>
          <w:p w:rsidR="00E52B7B" w:rsidRPr="00741BD5" w:rsidRDefault="00741BD5" w:rsidP="00E52B7B">
            <w:pPr>
              <w:jc w:val="center"/>
              <w:rPr>
                <w:rStyle w:val="a7"/>
              </w:rPr>
            </w:pPr>
            <w:r>
              <w:rPr>
                <w:rStyle w:val="a7"/>
              </w:rPr>
              <w:t>bobrovkaasp@yandex.ru</w:t>
            </w:r>
          </w:p>
          <w:p w:rsidR="00E52B7B" w:rsidRDefault="00C03A45" w:rsidP="00C03A45">
            <w:pPr>
              <w:jc w:val="center"/>
            </w:pPr>
            <w:r w:rsidRPr="00C03A45">
              <w:t>время приема: по предварительной записи</w:t>
            </w:r>
          </w:p>
          <w:p w:rsidR="00D23343" w:rsidRDefault="00D23343" w:rsidP="00E52B7B"/>
          <w:p w:rsidR="00E52B7B" w:rsidRDefault="00D23343" w:rsidP="00E52B7B">
            <w:pPr>
              <w:jc w:val="center"/>
            </w:pPr>
            <w:r w:rsidRPr="00D23343">
              <w:t>Администрация городского округа Кинель</w:t>
            </w:r>
          </w:p>
          <w:p w:rsidR="00D23343" w:rsidRDefault="00D23343" w:rsidP="00E52B7B">
            <w:pPr>
              <w:jc w:val="center"/>
            </w:pPr>
            <w:r w:rsidRPr="00D23343">
              <w:t>446430, Самарская область, г.</w:t>
            </w:r>
            <w:r w:rsidR="00C03A45">
              <w:t xml:space="preserve"> </w:t>
            </w:r>
            <w:r w:rsidRPr="00D23343">
              <w:t>Кинель, ул. Мира 42а</w:t>
            </w:r>
          </w:p>
          <w:p w:rsidR="00D23343" w:rsidRDefault="00D23343" w:rsidP="00E52B7B">
            <w:pPr>
              <w:jc w:val="center"/>
            </w:pPr>
            <w:r>
              <w:t>Тел.</w:t>
            </w:r>
            <w:r w:rsidRPr="00D23343">
              <w:t>: (846-63) 2-18-80</w:t>
            </w:r>
          </w:p>
          <w:p w:rsidR="00D23343" w:rsidRPr="00D23343" w:rsidRDefault="00D23343" w:rsidP="00E52B7B">
            <w:pPr>
              <w:jc w:val="center"/>
              <w:rPr>
                <w:rStyle w:val="a7"/>
              </w:rPr>
            </w:pPr>
            <w:r w:rsidRPr="00D23343">
              <w:rPr>
                <w:rStyle w:val="a7"/>
              </w:rPr>
              <w:t>kineladmin@yandex.ru</w:t>
            </w:r>
          </w:p>
          <w:p w:rsidR="00C03A45" w:rsidRDefault="00C03A45" w:rsidP="000E1EAF">
            <w:pPr>
              <w:pStyle w:val="a3"/>
              <w:ind w:left="0"/>
              <w:jc w:val="center"/>
            </w:pPr>
            <w:r w:rsidRPr="00C03A45">
              <w:t xml:space="preserve">время приема: по предварительной записи </w:t>
            </w:r>
          </w:p>
          <w:p w:rsidR="00C03A45" w:rsidRDefault="00C03A45" w:rsidP="000E1EAF">
            <w:pPr>
              <w:pStyle w:val="a3"/>
              <w:ind w:left="0"/>
              <w:jc w:val="center"/>
            </w:pPr>
          </w:p>
          <w:p w:rsidR="000E1EAF" w:rsidRDefault="000E1EAF" w:rsidP="000E1EAF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11599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  <w:p w:rsidR="00D123CC" w:rsidRPr="00D11599" w:rsidRDefault="00D123CC" w:rsidP="000E1EAF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0E1EAF" w:rsidRPr="009547E8" w:rsidTr="00C5455E">
        <w:tc>
          <w:tcPr>
            <w:tcW w:w="642" w:type="dxa"/>
            <w:vAlign w:val="center"/>
          </w:tcPr>
          <w:p w:rsidR="000E1EAF" w:rsidRPr="00D9717B" w:rsidRDefault="00D9717B" w:rsidP="000E1E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</w:p>
        </w:tc>
        <w:tc>
          <w:tcPr>
            <w:tcW w:w="9247" w:type="dxa"/>
            <w:gridSpan w:val="2"/>
            <w:vAlign w:val="center"/>
          </w:tcPr>
          <w:p w:rsidR="00E52B7B" w:rsidRPr="00A416E8" w:rsidRDefault="00E52B7B" w:rsidP="00E52B7B">
            <w:pPr>
              <w:pStyle w:val="a3"/>
              <w:jc w:val="center"/>
            </w:pPr>
            <w:r w:rsidRPr="00A416E8">
              <w:t xml:space="preserve">Министерство энергетики Российской Федерации, </w:t>
            </w:r>
            <w:r w:rsidRPr="00A416E8">
              <w:br/>
              <w:t>адрес: г. Москва, ул. Щепкина, 42, стр. 1,2</w:t>
            </w:r>
          </w:p>
          <w:p w:rsidR="00E52B7B" w:rsidRDefault="00D123CC" w:rsidP="00E52B7B">
            <w:pPr>
              <w:pStyle w:val="a3"/>
              <w:jc w:val="center"/>
            </w:pPr>
            <w:hyperlink r:id="rId8" w:history="1">
              <w:r w:rsidR="00E52B7B" w:rsidRPr="00630DCE">
                <w:rPr>
                  <w:rStyle w:val="a7"/>
                </w:rPr>
                <w:t>minenergo@minenergo.gov.ru</w:t>
              </w:r>
            </w:hyperlink>
          </w:p>
          <w:p w:rsidR="00E52B7B" w:rsidRPr="00A416E8" w:rsidRDefault="00E52B7B" w:rsidP="00E52B7B">
            <w:pPr>
              <w:pStyle w:val="a3"/>
              <w:jc w:val="center"/>
            </w:pPr>
          </w:p>
          <w:p w:rsidR="00E52B7B" w:rsidRPr="00A416E8" w:rsidRDefault="00E52B7B" w:rsidP="00E52B7B">
            <w:pPr>
              <w:pStyle w:val="a3"/>
              <w:jc w:val="center"/>
              <w:rPr>
                <w:sz w:val="22"/>
                <w:szCs w:val="22"/>
              </w:rPr>
            </w:pPr>
            <w:r w:rsidRPr="00A416E8">
              <w:rPr>
                <w:sz w:val="22"/>
                <w:szCs w:val="22"/>
              </w:rPr>
              <w:t xml:space="preserve">В течение </w:t>
            </w:r>
            <w:r w:rsidR="00D123CC">
              <w:rPr>
                <w:sz w:val="22"/>
                <w:szCs w:val="22"/>
              </w:rPr>
              <w:t>15</w:t>
            </w:r>
            <w:r w:rsidRPr="00A416E8">
              <w:rPr>
                <w:sz w:val="22"/>
                <w:szCs w:val="22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:rsidR="000E1EAF" w:rsidRPr="009547E8" w:rsidRDefault="00E52B7B" w:rsidP="00E52B7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A416E8">
              <w:rPr>
                <w:sz w:val="22"/>
                <w:szCs w:val="22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9547E8" w:rsidTr="00C5455E">
        <w:tc>
          <w:tcPr>
            <w:tcW w:w="642" w:type="dxa"/>
            <w:vAlign w:val="center"/>
          </w:tcPr>
          <w:p w:rsidR="000E1EAF" w:rsidRPr="00D123CC" w:rsidRDefault="00D123CC" w:rsidP="000E1EAF">
            <w:pPr>
              <w:jc w:val="center"/>
            </w:pPr>
            <w:r>
              <w:t>6</w:t>
            </w:r>
          </w:p>
        </w:tc>
        <w:tc>
          <w:tcPr>
            <w:tcW w:w="9247" w:type="dxa"/>
            <w:gridSpan w:val="2"/>
            <w:vAlign w:val="center"/>
          </w:tcPr>
          <w:p w:rsidR="00E52B7B" w:rsidRPr="00D62FB1" w:rsidRDefault="00E52B7B" w:rsidP="005B57E1">
            <w:pPr>
              <w:jc w:val="center"/>
              <w:rPr>
                <w:rStyle w:val="a7"/>
                <w:lang w:val="en-US"/>
              </w:rPr>
            </w:pPr>
            <w:r w:rsidRPr="00D62FB1">
              <w:rPr>
                <w:rStyle w:val="a7"/>
                <w:lang w:val="en-US"/>
              </w:rPr>
              <w:t xml:space="preserve">https://minenergo.gov.ru </w:t>
            </w:r>
          </w:p>
          <w:p w:rsidR="00C03A45" w:rsidRPr="006A6D0A" w:rsidRDefault="00D123CC" w:rsidP="006A6D0A">
            <w:pPr>
              <w:jc w:val="center"/>
              <w:rPr>
                <w:lang w:val="en-US"/>
              </w:rPr>
            </w:pPr>
            <w:hyperlink r:id="rId9" w:history="1">
              <w:r w:rsidR="006A6D0A" w:rsidRPr="00162ABB">
                <w:rPr>
                  <w:rStyle w:val="a7"/>
                  <w:lang w:val="en-US"/>
                </w:rPr>
                <w:t>https</w:t>
              </w:r>
              <w:r w:rsidR="006A6D0A" w:rsidRPr="006A6D0A">
                <w:rPr>
                  <w:rStyle w:val="a7"/>
                  <w:lang w:val="en-US"/>
                </w:rPr>
                <w:t>://</w:t>
              </w:r>
              <w:r w:rsidR="006A6D0A" w:rsidRPr="00162ABB">
                <w:rPr>
                  <w:rStyle w:val="a7"/>
                  <w:lang w:val="en-US"/>
                </w:rPr>
                <w:t>xn</w:t>
              </w:r>
              <w:r w:rsidR="006A6D0A" w:rsidRPr="006A6D0A">
                <w:rPr>
                  <w:rStyle w:val="a7"/>
                  <w:lang w:val="en-US"/>
                </w:rPr>
                <w:t>--</w:t>
              </w:r>
              <w:r w:rsidR="006A6D0A" w:rsidRPr="00162ABB">
                <w:rPr>
                  <w:rStyle w:val="a7"/>
                  <w:lang w:val="en-US"/>
                </w:rPr>
                <w:t>c</w:t>
              </w:r>
              <w:r w:rsidR="006A6D0A" w:rsidRPr="006A6D0A">
                <w:rPr>
                  <w:rStyle w:val="a7"/>
                  <w:lang w:val="en-US"/>
                </w:rPr>
                <w:t>1</w:t>
              </w:r>
              <w:r w:rsidR="006A6D0A" w:rsidRPr="00162ABB">
                <w:rPr>
                  <w:rStyle w:val="a7"/>
                  <w:lang w:val="en-US"/>
                </w:rPr>
                <w:t>acbljimlat</w:t>
              </w:r>
              <w:r w:rsidR="006A6D0A" w:rsidRPr="006A6D0A">
                <w:rPr>
                  <w:rStyle w:val="a7"/>
                  <w:lang w:val="en-US"/>
                </w:rPr>
                <w:t>3</w:t>
              </w:r>
              <w:r w:rsidR="006A6D0A" w:rsidRPr="00162ABB">
                <w:rPr>
                  <w:rStyle w:val="a7"/>
                  <w:lang w:val="en-US"/>
                </w:rPr>
                <w:t>k</w:t>
              </w:r>
              <w:r w:rsidR="006A6D0A" w:rsidRPr="006A6D0A">
                <w:rPr>
                  <w:rStyle w:val="a7"/>
                  <w:lang w:val="en-US"/>
                </w:rPr>
                <w:t>.</w:t>
              </w:r>
              <w:r w:rsidR="006A6D0A" w:rsidRPr="00162ABB">
                <w:rPr>
                  <w:rStyle w:val="a7"/>
                  <w:lang w:val="en-US"/>
                </w:rPr>
                <w:t>xn</w:t>
              </w:r>
              <w:r w:rsidR="006A6D0A" w:rsidRPr="006A6D0A">
                <w:rPr>
                  <w:rStyle w:val="a7"/>
                  <w:lang w:val="en-US"/>
                </w:rPr>
                <w:t>--</w:t>
              </w:r>
              <w:r w:rsidR="006A6D0A" w:rsidRPr="00162ABB">
                <w:rPr>
                  <w:rStyle w:val="a7"/>
                  <w:lang w:val="en-US"/>
                </w:rPr>
                <w:t>p</w:t>
              </w:r>
              <w:r w:rsidR="006A6D0A" w:rsidRPr="006A6D0A">
                <w:rPr>
                  <w:rStyle w:val="a7"/>
                  <w:lang w:val="en-US"/>
                </w:rPr>
                <w:t>1</w:t>
              </w:r>
              <w:r w:rsidR="006A6D0A" w:rsidRPr="00162ABB">
                <w:rPr>
                  <w:rStyle w:val="a7"/>
                  <w:lang w:val="en-US"/>
                </w:rPr>
                <w:t>ai</w:t>
              </w:r>
              <w:r w:rsidR="006A6D0A" w:rsidRPr="006A6D0A">
                <w:rPr>
                  <w:rStyle w:val="a7"/>
                  <w:lang w:val="en-US"/>
                </w:rPr>
                <w:t>/8088.</w:t>
              </w:r>
              <w:r w:rsidR="006A6D0A" w:rsidRPr="00162ABB">
                <w:rPr>
                  <w:rStyle w:val="a7"/>
                  <w:lang w:val="en-US"/>
                </w:rPr>
                <w:t>html</w:t>
              </w:r>
              <w:r w:rsidR="006A6D0A" w:rsidRPr="006A6D0A">
                <w:rPr>
                  <w:rStyle w:val="a7"/>
                  <w:lang w:val="en-US"/>
                </w:rPr>
                <w:t>?</w:t>
              </w:r>
              <w:r w:rsidR="006A6D0A" w:rsidRPr="00162ABB">
                <w:rPr>
                  <w:rStyle w:val="a7"/>
                  <w:lang w:val="en-US"/>
                </w:rPr>
                <w:t>ysclid</w:t>
              </w:r>
              <w:r w:rsidR="006A6D0A" w:rsidRPr="006A6D0A">
                <w:rPr>
                  <w:rStyle w:val="a7"/>
                  <w:lang w:val="en-US"/>
                </w:rPr>
                <w:t>=</w:t>
              </w:r>
              <w:r w:rsidR="006A6D0A" w:rsidRPr="00162ABB">
                <w:rPr>
                  <w:rStyle w:val="a7"/>
                  <w:lang w:val="en-US"/>
                </w:rPr>
                <w:t>loz</w:t>
              </w:r>
              <w:r w:rsidR="006A6D0A" w:rsidRPr="006A6D0A">
                <w:rPr>
                  <w:rStyle w:val="a7"/>
                  <w:lang w:val="en-US"/>
                </w:rPr>
                <w:t>9</w:t>
              </w:r>
              <w:r w:rsidR="006A6D0A" w:rsidRPr="00162ABB">
                <w:rPr>
                  <w:rStyle w:val="a7"/>
                  <w:lang w:val="en-US"/>
                </w:rPr>
                <w:t>mctv</w:t>
              </w:r>
              <w:r w:rsidR="006A6D0A" w:rsidRPr="006A6D0A">
                <w:rPr>
                  <w:rStyle w:val="a7"/>
                  <w:lang w:val="en-US"/>
                </w:rPr>
                <w:t>99690518998</w:t>
              </w:r>
            </w:hyperlink>
          </w:p>
          <w:p w:rsidR="006A6D0A" w:rsidRPr="006A6D0A" w:rsidRDefault="00D123CC" w:rsidP="00E52B7B">
            <w:pPr>
              <w:jc w:val="center"/>
              <w:rPr>
                <w:lang w:val="en-US"/>
              </w:rPr>
            </w:pPr>
            <w:hyperlink r:id="rId10" w:history="1">
              <w:r w:rsidR="006A6D0A" w:rsidRPr="006A6D0A">
                <w:rPr>
                  <w:rStyle w:val="a7"/>
                  <w:lang w:val="en-US"/>
                </w:rPr>
                <w:t>http://www.kinel.ru/ustanovlenie-publichnykh-servitutov/</w:t>
              </w:r>
            </w:hyperlink>
          </w:p>
          <w:p w:rsidR="000E1EAF" w:rsidRPr="00410E18" w:rsidRDefault="00E52B7B" w:rsidP="00E52B7B">
            <w:pPr>
              <w:jc w:val="center"/>
              <w:rPr>
                <w:sz w:val="22"/>
                <w:szCs w:val="22"/>
              </w:rPr>
            </w:pPr>
            <w:r w:rsidRPr="00E25FE3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</w:t>
            </w:r>
            <w:r w:rsidR="005B57E1">
              <w:rPr>
                <w:sz w:val="22"/>
                <w:szCs w:val="22"/>
              </w:rPr>
              <w:t>змещается сообщение о поступивш</w:t>
            </w:r>
            <w:r w:rsidRPr="00E25FE3">
              <w:rPr>
                <w:sz w:val="22"/>
                <w:szCs w:val="22"/>
              </w:rPr>
              <w:t>ем ходатайстве об установлении публичного сервитута)</w:t>
            </w:r>
          </w:p>
        </w:tc>
      </w:tr>
      <w:tr w:rsidR="000E1EAF" w:rsidRPr="009547E8" w:rsidTr="00C5455E">
        <w:tc>
          <w:tcPr>
            <w:tcW w:w="642" w:type="dxa"/>
            <w:vAlign w:val="center"/>
          </w:tcPr>
          <w:p w:rsidR="000E1EAF" w:rsidRPr="00D123CC" w:rsidRDefault="00D123CC" w:rsidP="000E1EAF">
            <w:pPr>
              <w:jc w:val="center"/>
            </w:pPr>
            <w:r>
              <w:t>7</w:t>
            </w:r>
          </w:p>
        </w:tc>
        <w:tc>
          <w:tcPr>
            <w:tcW w:w="9247" w:type="dxa"/>
            <w:gridSpan w:val="2"/>
            <w:vAlign w:val="center"/>
          </w:tcPr>
          <w:p w:rsidR="00E52B7B" w:rsidRPr="00A416E8" w:rsidRDefault="00E52B7B" w:rsidP="00E52B7B">
            <w:pPr>
              <w:jc w:val="center"/>
            </w:pPr>
            <w:r w:rsidRPr="00A416E8">
              <w:t>Дополнительно по всем вопросам можно обращаться:</w:t>
            </w:r>
          </w:p>
          <w:p w:rsidR="00E52B7B" w:rsidRPr="00A416E8" w:rsidRDefault="00E52B7B" w:rsidP="00E52B7B">
            <w:pPr>
              <w:jc w:val="center"/>
            </w:pPr>
            <w:r w:rsidRPr="00A416E8">
              <w:t>АО «Транснефть – Приволга»</w:t>
            </w:r>
          </w:p>
          <w:p w:rsidR="00E52B7B" w:rsidRPr="00A416E8" w:rsidRDefault="00E52B7B" w:rsidP="00E52B7B">
            <w:pPr>
              <w:jc w:val="center"/>
            </w:pPr>
            <w:r w:rsidRPr="00A416E8">
              <w:t xml:space="preserve">443020, г. Самара, ул. Ленинская, д. 100 </w:t>
            </w:r>
          </w:p>
          <w:p w:rsidR="00D62FB1" w:rsidRPr="00D62FB1" w:rsidRDefault="00D123CC" w:rsidP="00D62FB1">
            <w:pPr>
              <w:pStyle w:val="a3"/>
              <w:ind w:left="0"/>
              <w:jc w:val="center"/>
            </w:pPr>
            <w:hyperlink r:id="rId11" w:history="1">
              <w:r w:rsidR="00D62FB1" w:rsidRPr="00162ABB">
                <w:rPr>
                  <w:rStyle w:val="a7"/>
                </w:rPr>
                <w:t>privolga@sam.transneft.ru</w:t>
              </w:r>
            </w:hyperlink>
          </w:p>
        </w:tc>
      </w:tr>
      <w:tr w:rsidR="000E1EAF" w:rsidRPr="009547E8" w:rsidTr="00C5455E">
        <w:tc>
          <w:tcPr>
            <w:tcW w:w="642" w:type="dxa"/>
            <w:vAlign w:val="center"/>
          </w:tcPr>
          <w:p w:rsidR="000E1EAF" w:rsidRPr="00D123CC" w:rsidRDefault="00D123CC" w:rsidP="000E1EAF">
            <w:pPr>
              <w:jc w:val="center"/>
            </w:pPr>
            <w:r>
              <w:t>8</w:t>
            </w:r>
            <w:bookmarkStart w:id="0" w:name="_GoBack"/>
            <w:bookmarkEnd w:id="0"/>
          </w:p>
        </w:tc>
        <w:tc>
          <w:tcPr>
            <w:tcW w:w="9247" w:type="dxa"/>
            <w:gridSpan w:val="2"/>
            <w:vAlign w:val="center"/>
          </w:tcPr>
          <w:p w:rsidR="00E52B7B" w:rsidRPr="00A416E8" w:rsidRDefault="00E52B7B" w:rsidP="00E52B7B">
            <w:pPr>
              <w:pStyle w:val="a3"/>
              <w:jc w:val="center"/>
            </w:pPr>
            <w:r w:rsidRPr="00A416E8">
              <w:t xml:space="preserve">Графическое описание местоположения границ публичного сервитута, </w:t>
            </w:r>
            <w:r w:rsidRPr="00A416E8">
              <w:br/>
              <w:t xml:space="preserve">а также перечень координат характерных точек этих границ </w:t>
            </w:r>
            <w:r w:rsidRPr="00A416E8">
              <w:br/>
              <w:t>прилагается к сообщению</w:t>
            </w:r>
          </w:p>
          <w:p w:rsidR="000E1EAF" w:rsidRPr="009547E8" w:rsidRDefault="00E52B7B" w:rsidP="00E52B7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A416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:rsidR="0087214A" w:rsidRPr="009547E8" w:rsidRDefault="0087214A">
      <w:pPr>
        <w:jc w:val="center"/>
        <w:rPr>
          <w:b/>
        </w:rPr>
      </w:pPr>
    </w:p>
    <w:sectPr w:rsidR="0087214A" w:rsidRPr="009547E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2498C"/>
    <w:multiLevelType w:val="hybridMultilevel"/>
    <w:tmpl w:val="F4646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B2839"/>
    <w:multiLevelType w:val="hybridMultilevel"/>
    <w:tmpl w:val="A972FAC8"/>
    <w:lvl w:ilvl="0" w:tplc="4DE84526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2"/>
  </w:compat>
  <w:rsids>
    <w:rsidRoot w:val="00A63F58"/>
    <w:rsid w:val="00004F95"/>
    <w:rsid w:val="0001789C"/>
    <w:rsid w:val="0002073B"/>
    <w:rsid w:val="0003351B"/>
    <w:rsid w:val="00046EBD"/>
    <w:rsid w:val="0004740E"/>
    <w:rsid w:val="000545C6"/>
    <w:rsid w:val="00063834"/>
    <w:rsid w:val="00070C83"/>
    <w:rsid w:val="00072752"/>
    <w:rsid w:val="00080CF5"/>
    <w:rsid w:val="00082348"/>
    <w:rsid w:val="0009033F"/>
    <w:rsid w:val="00096F54"/>
    <w:rsid w:val="000A4C2C"/>
    <w:rsid w:val="000B3B57"/>
    <w:rsid w:val="000D10C5"/>
    <w:rsid w:val="000D1A73"/>
    <w:rsid w:val="000D4AE1"/>
    <w:rsid w:val="000E1EAF"/>
    <w:rsid w:val="000E7AF9"/>
    <w:rsid w:val="000F0315"/>
    <w:rsid w:val="000F2574"/>
    <w:rsid w:val="000F3F98"/>
    <w:rsid w:val="00102739"/>
    <w:rsid w:val="00103A7D"/>
    <w:rsid w:val="00107869"/>
    <w:rsid w:val="00111B16"/>
    <w:rsid w:val="001237FF"/>
    <w:rsid w:val="00131CB6"/>
    <w:rsid w:val="00132FC7"/>
    <w:rsid w:val="0014197C"/>
    <w:rsid w:val="001551E4"/>
    <w:rsid w:val="00161EA5"/>
    <w:rsid w:val="00175D7D"/>
    <w:rsid w:val="00191AA8"/>
    <w:rsid w:val="001A3FCD"/>
    <w:rsid w:val="001A59BC"/>
    <w:rsid w:val="001A5A50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51A29"/>
    <w:rsid w:val="00267455"/>
    <w:rsid w:val="00275AF7"/>
    <w:rsid w:val="002827A1"/>
    <w:rsid w:val="002A7620"/>
    <w:rsid w:val="002B2100"/>
    <w:rsid w:val="002C559D"/>
    <w:rsid w:val="002C6463"/>
    <w:rsid w:val="002C7928"/>
    <w:rsid w:val="002D346E"/>
    <w:rsid w:val="002E490B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4477"/>
    <w:rsid w:val="00344049"/>
    <w:rsid w:val="003440D4"/>
    <w:rsid w:val="00355E30"/>
    <w:rsid w:val="00360F88"/>
    <w:rsid w:val="003623EF"/>
    <w:rsid w:val="00364A30"/>
    <w:rsid w:val="00386D4A"/>
    <w:rsid w:val="003B46BB"/>
    <w:rsid w:val="003B6CF7"/>
    <w:rsid w:val="003D0FBA"/>
    <w:rsid w:val="003D5AC3"/>
    <w:rsid w:val="003E2DBD"/>
    <w:rsid w:val="003E567C"/>
    <w:rsid w:val="003F373A"/>
    <w:rsid w:val="00410E18"/>
    <w:rsid w:val="0041285E"/>
    <w:rsid w:val="0042220C"/>
    <w:rsid w:val="004222E1"/>
    <w:rsid w:val="00424358"/>
    <w:rsid w:val="00426433"/>
    <w:rsid w:val="00433C93"/>
    <w:rsid w:val="004428D1"/>
    <w:rsid w:val="004523EE"/>
    <w:rsid w:val="00454A3E"/>
    <w:rsid w:val="00457508"/>
    <w:rsid w:val="004707E1"/>
    <w:rsid w:val="0047157E"/>
    <w:rsid w:val="00471EFC"/>
    <w:rsid w:val="00485A2D"/>
    <w:rsid w:val="0048623F"/>
    <w:rsid w:val="004A0D50"/>
    <w:rsid w:val="004A57B4"/>
    <w:rsid w:val="004B080D"/>
    <w:rsid w:val="004B46B1"/>
    <w:rsid w:val="004C1FBC"/>
    <w:rsid w:val="004D0C0D"/>
    <w:rsid w:val="004D6A5D"/>
    <w:rsid w:val="004D6D0D"/>
    <w:rsid w:val="004F0619"/>
    <w:rsid w:val="004F1DC4"/>
    <w:rsid w:val="004F442E"/>
    <w:rsid w:val="004F4F9B"/>
    <w:rsid w:val="00503D06"/>
    <w:rsid w:val="00504C66"/>
    <w:rsid w:val="0052127D"/>
    <w:rsid w:val="005264CC"/>
    <w:rsid w:val="00530F8C"/>
    <w:rsid w:val="0056624C"/>
    <w:rsid w:val="00571CF7"/>
    <w:rsid w:val="00573659"/>
    <w:rsid w:val="00580801"/>
    <w:rsid w:val="0058612F"/>
    <w:rsid w:val="005A406B"/>
    <w:rsid w:val="005B57DC"/>
    <w:rsid w:val="005B57E1"/>
    <w:rsid w:val="005C10BA"/>
    <w:rsid w:val="005D24F0"/>
    <w:rsid w:val="005D5CBB"/>
    <w:rsid w:val="005F3C5B"/>
    <w:rsid w:val="005F7EB3"/>
    <w:rsid w:val="006019E0"/>
    <w:rsid w:val="00607A54"/>
    <w:rsid w:val="00607ADB"/>
    <w:rsid w:val="00610C2E"/>
    <w:rsid w:val="006175DB"/>
    <w:rsid w:val="00625B48"/>
    <w:rsid w:val="006406A1"/>
    <w:rsid w:val="0064526C"/>
    <w:rsid w:val="00647621"/>
    <w:rsid w:val="006573EB"/>
    <w:rsid w:val="0066067A"/>
    <w:rsid w:val="006747F3"/>
    <w:rsid w:val="00692C89"/>
    <w:rsid w:val="006A6D0A"/>
    <w:rsid w:val="006A6EE7"/>
    <w:rsid w:val="006B1446"/>
    <w:rsid w:val="006B1FEC"/>
    <w:rsid w:val="006C762D"/>
    <w:rsid w:val="006E485C"/>
    <w:rsid w:val="006F4D64"/>
    <w:rsid w:val="00704073"/>
    <w:rsid w:val="0073518E"/>
    <w:rsid w:val="00741BD5"/>
    <w:rsid w:val="00745CEB"/>
    <w:rsid w:val="007477B2"/>
    <w:rsid w:val="00765D70"/>
    <w:rsid w:val="007814BD"/>
    <w:rsid w:val="0079045D"/>
    <w:rsid w:val="00791EC9"/>
    <w:rsid w:val="007979EA"/>
    <w:rsid w:val="007A7ADC"/>
    <w:rsid w:val="007B4838"/>
    <w:rsid w:val="007C00EF"/>
    <w:rsid w:val="007D6909"/>
    <w:rsid w:val="007E16F8"/>
    <w:rsid w:val="007E2E2D"/>
    <w:rsid w:val="007F17DC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53AA"/>
    <w:rsid w:val="00906070"/>
    <w:rsid w:val="00913054"/>
    <w:rsid w:val="0092438A"/>
    <w:rsid w:val="00926444"/>
    <w:rsid w:val="009354F9"/>
    <w:rsid w:val="009370B3"/>
    <w:rsid w:val="00947A5D"/>
    <w:rsid w:val="009547E8"/>
    <w:rsid w:val="00962939"/>
    <w:rsid w:val="00963298"/>
    <w:rsid w:val="00965F41"/>
    <w:rsid w:val="00966E34"/>
    <w:rsid w:val="009739D9"/>
    <w:rsid w:val="009900BE"/>
    <w:rsid w:val="0099696B"/>
    <w:rsid w:val="009A294E"/>
    <w:rsid w:val="009B4880"/>
    <w:rsid w:val="009B5DE8"/>
    <w:rsid w:val="009C6CF1"/>
    <w:rsid w:val="009E1569"/>
    <w:rsid w:val="009F07F1"/>
    <w:rsid w:val="009F57C9"/>
    <w:rsid w:val="00A04472"/>
    <w:rsid w:val="00A1324B"/>
    <w:rsid w:val="00A36A53"/>
    <w:rsid w:val="00A37E7B"/>
    <w:rsid w:val="00A50B57"/>
    <w:rsid w:val="00A53E8D"/>
    <w:rsid w:val="00A63F58"/>
    <w:rsid w:val="00A6408B"/>
    <w:rsid w:val="00A701F1"/>
    <w:rsid w:val="00A70B2B"/>
    <w:rsid w:val="00A77456"/>
    <w:rsid w:val="00A83972"/>
    <w:rsid w:val="00AA6D64"/>
    <w:rsid w:val="00AC6217"/>
    <w:rsid w:val="00AD3AC5"/>
    <w:rsid w:val="00AD5DAC"/>
    <w:rsid w:val="00AF37A0"/>
    <w:rsid w:val="00AF5A70"/>
    <w:rsid w:val="00AF702D"/>
    <w:rsid w:val="00B03EE7"/>
    <w:rsid w:val="00B11625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5EBE"/>
    <w:rsid w:val="00B53E6C"/>
    <w:rsid w:val="00B54946"/>
    <w:rsid w:val="00B61EB4"/>
    <w:rsid w:val="00B67D28"/>
    <w:rsid w:val="00B95BB1"/>
    <w:rsid w:val="00BA7BE1"/>
    <w:rsid w:val="00BB545F"/>
    <w:rsid w:val="00BD33AB"/>
    <w:rsid w:val="00BD7405"/>
    <w:rsid w:val="00BD77F6"/>
    <w:rsid w:val="00BE6269"/>
    <w:rsid w:val="00BF3D5C"/>
    <w:rsid w:val="00C001D9"/>
    <w:rsid w:val="00C03A45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71687"/>
    <w:rsid w:val="00C82DBC"/>
    <w:rsid w:val="00C85C28"/>
    <w:rsid w:val="00C85C87"/>
    <w:rsid w:val="00CA7957"/>
    <w:rsid w:val="00CB07D5"/>
    <w:rsid w:val="00CB27F7"/>
    <w:rsid w:val="00CB32D2"/>
    <w:rsid w:val="00CB5282"/>
    <w:rsid w:val="00CC378A"/>
    <w:rsid w:val="00CD01F3"/>
    <w:rsid w:val="00CD088E"/>
    <w:rsid w:val="00CD42E6"/>
    <w:rsid w:val="00CD64AF"/>
    <w:rsid w:val="00CE2371"/>
    <w:rsid w:val="00CF5F2D"/>
    <w:rsid w:val="00D0057C"/>
    <w:rsid w:val="00D045AE"/>
    <w:rsid w:val="00D04F58"/>
    <w:rsid w:val="00D05219"/>
    <w:rsid w:val="00D11599"/>
    <w:rsid w:val="00D123CC"/>
    <w:rsid w:val="00D14C3A"/>
    <w:rsid w:val="00D158B4"/>
    <w:rsid w:val="00D223EB"/>
    <w:rsid w:val="00D23343"/>
    <w:rsid w:val="00D24656"/>
    <w:rsid w:val="00D4297E"/>
    <w:rsid w:val="00D458FE"/>
    <w:rsid w:val="00D54B94"/>
    <w:rsid w:val="00D55A06"/>
    <w:rsid w:val="00D60F1A"/>
    <w:rsid w:val="00D62FB1"/>
    <w:rsid w:val="00D64B17"/>
    <w:rsid w:val="00D74ABE"/>
    <w:rsid w:val="00D75C35"/>
    <w:rsid w:val="00D92B0E"/>
    <w:rsid w:val="00D9717B"/>
    <w:rsid w:val="00DA5638"/>
    <w:rsid w:val="00DC44E4"/>
    <w:rsid w:val="00DE6A56"/>
    <w:rsid w:val="00DF174F"/>
    <w:rsid w:val="00E133FE"/>
    <w:rsid w:val="00E152CA"/>
    <w:rsid w:val="00E34E31"/>
    <w:rsid w:val="00E34F95"/>
    <w:rsid w:val="00E36C77"/>
    <w:rsid w:val="00E52B7B"/>
    <w:rsid w:val="00E54C77"/>
    <w:rsid w:val="00E7734B"/>
    <w:rsid w:val="00E77E1E"/>
    <w:rsid w:val="00E85EA5"/>
    <w:rsid w:val="00E945BE"/>
    <w:rsid w:val="00E95126"/>
    <w:rsid w:val="00E95A48"/>
    <w:rsid w:val="00EA395B"/>
    <w:rsid w:val="00EA6D1B"/>
    <w:rsid w:val="00EB3514"/>
    <w:rsid w:val="00EB3B16"/>
    <w:rsid w:val="00ED2E1F"/>
    <w:rsid w:val="00ED695B"/>
    <w:rsid w:val="00ED7729"/>
    <w:rsid w:val="00EE34AD"/>
    <w:rsid w:val="00EF0963"/>
    <w:rsid w:val="00EF3430"/>
    <w:rsid w:val="00EF6684"/>
    <w:rsid w:val="00F11257"/>
    <w:rsid w:val="00F206BA"/>
    <w:rsid w:val="00F35483"/>
    <w:rsid w:val="00F375CA"/>
    <w:rsid w:val="00F45FAB"/>
    <w:rsid w:val="00F56AF9"/>
    <w:rsid w:val="00F61E10"/>
    <w:rsid w:val="00F66826"/>
    <w:rsid w:val="00F80192"/>
    <w:rsid w:val="00F808D6"/>
    <w:rsid w:val="00F8286C"/>
    <w:rsid w:val="00F877AE"/>
    <w:rsid w:val="00FA3773"/>
    <w:rsid w:val="00FA49D2"/>
    <w:rsid w:val="00FB79A0"/>
    <w:rsid w:val="00FC2C50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111B16"/>
    <w:rPr>
      <w:i/>
      <w:iCs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111B16"/>
    <w:rPr>
      <w:color w:val="605E5C"/>
      <w:shd w:val="clear" w:color="auto" w:fill="E1DFDD"/>
    </w:rPr>
  </w:style>
  <w:style w:type="character" w:customStyle="1" w:styleId="CharacterStyle7">
    <w:name w:val="CharacterStyle7"/>
    <w:hidden/>
    <w:rsid w:val="00E52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UnresolvedMention">
    <w:name w:val="Unresolved Mention"/>
    <w:basedOn w:val="a0"/>
    <w:uiPriority w:val="99"/>
    <w:semiHidden/>
    <w:unhideWhenUsed/>
    <w:rsid w:val="00C03A4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energo@minenergo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radmin@kinel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rivolga@sam.transneft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kinel.ru/ustanovlenie-publichnykh-servitutov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xn--c1acbljimlat3k.xn--p1ai/8088.html?ysclid=loz9mctv996905189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E0243-3559-4FF9-9508-E4B41C344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СУББОТИНА Дарья Валерьевна</cp:lastModifiedBy>
  <cp:revision>109</cp:revision>
  <cp:lastPrinted>2022-05-05T12:08:00Z</cp:lastPrinted>
  <dcterms:created xsi:type="dcterms:W3CDTF">2022-05-13T12:38:00Z</dcterms:created>
  <dcterms:modified xsi:type="dcterms:W3CDTF">2023-12-12T08:10:00Z</dcterms:modified>
</cp:coreProperties>
</file>