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64" w:rsidRDefault="004E503E" w:rsidP="003A77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3A77E2" w:rsidRPr="00D56427" w:rsidRDefault="00765C64" w:rsidP="003A77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D56427">
        <w:rPr>
          <w:bCs/>
          <w:sz w:val="28"/>
          <w:szCs w:val="28"/>
        </w:rPr>
        <w:t>дминистративн</w:t>
      </w:r>
      <w:r w:rsidR="004E503E">
        <w:rPr>
          <w:bCs/>
          <w:sz w:val="28"/>
          <w:szCs w:val="28"/>
        </w:rPr>
        <w:t>ого</w:t>
      </w:r>
      <w:r w:rsidR="00D56427">
        <w:rPr>
          <w:bCs/>
          <w:sz w:val="28"/>
          <w:szCs w:val="28"/>
        </w:rPr>
        <w:t xml:space="preserve"> регламент</w:t>
      </w:r>
      <w:r w:rsidR="004E503E">
        <w:rPr>
          <w:bCs/>
          <w:sz w:val="28"/>
          <w:szCs w:val="28"/>
        </w:rPr>
        <w:t>а</w:t>
      </w:r>
      <w:bookmarkStart w:id="0" w:name="_GoBack"/>
      <w:bookmarkEnd w:id="0"/>
      <w:r w:rsidR="00D56427">
        <w:rPr>
          <w:bCs/>
          <w:sz w:val="28"/>
          <w:szCs w:val="28"/>
        </w:rPr>
        <w:t xml:space="preserve"> </w:t>
      </w:r>
    </w:p>
    <w:p w:rsidR="003A77E2" w:rsidRDefault="009C47D4" w:rsidP="009C47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4A47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«Выдача</w:t>
      </w:r>
      <w:r w:rsidRPr="00CE4A47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>документов (</w:t>
      </w:r>
      <w:r w:rsidR="0004635C" w:rsidRPr="0004635C">
        <w:rPr>
          <w:sz w:val="28"/>
          <w:szCs w:val="28"/>
        </w:rPr>
        <w:t>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="005939F9">
        <w:rPr>
          <w:sz w:val="28"/>
          <w:szCs w:val="28"/>
        </w:rPr>
        <w:t>)»</w:t>
      </w:r>
    </w:p>
    <w:p w:rsidR="00A119B4" w:rsidRPr="003A77E2" w:rsidRDefault="00A119B4" w:rsidP="003A7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4A47" w:rsidRPr="003A77E2" w:rsidRDefault="00CE4A47" w:rsidP="003A77E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3A77E2" w:rsidRPr="00124551" w:rsidRDefault="00E37E2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124551">
        <w:rPr>
          <w:b/>
          <w:sz w:val="28"/>
          <w:szCs w:val="28"/>
        </w:rPr>
        <w:t>1</w:t>
      </w:r>
      <w:r w:rsidR="003A77E2" w:rsidRPr="00124551">
        <w:rPr>
          <w:b/>
          <w:sz w:val="28"/>
          <w:szCs w:val="28"/>
        </w:rPr>
        <w:t>. Общие положения</w:t>
      </w:r>
    </w:p>
    <w:p w:rsidR="000B4F84" w:rsidRDefault="00C75BD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Par48"/>
      <w:bookmarkEnd w:id="1"/>
      <w:r>
        <w:rPr>
          <w:sz w:val="28"/>
          <w:szCs w:val="28"/>
        </w:rPr>
        <w:t xml:space="preserve">1. </w:t>
      </w:r>
      <w:r w:rsidR="003A77E2" w:rsidRPr="003A77E2">
        <w:rPr>
          <w:sz w:val="28"/>
          <w:szCs w:val="28"/>
        </w:rPr>
        <w:t>Административный регламент</w:t>
      </w:r>
      <w:r w:rsidR="004934E7">
        <w:rPr>
          <w:bCs/>
        </w:rPr>
        <w:t xml:space="preserve"> </w:t>
      </w:r>
      <w:r w:rsidR="00CE4A47" w:rsidRPr="00CE4A47">
        <w:rPr>
          <w:sz w:val="28"/>
          <w:szCs w:val="28"/>
        </w:rPr>
        <w:t xml:space="preserve">предоставления муниципальной услуги </w:t>
      </w:r>
      <w:r w:rsidR="004934E7">
        <w:rPr>
          <w:sz w:val="28"/>
          <w:szCs w:val="28"/>
        </w:rPr>
        <w:t>«</w:t>
      </w:r>
      <w:r w:rsidR="005939F9">
        <w:rPr>
          <w:sz w:val="28"/>
          <w:szCs w:val="28"/>
        </w:rPr>
        <w:t>Выдача</w:t>
      </w:r>
      <w:r w:rsidR="005939F9" w:rsidRPr="00CE4A47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 xml:space="preserve">документов </w:t>
      </w:r>
      <w:r w:rsidR="005939F9" w:rsidRPr="0004635C">
        <w:rPr>
          <w:sz w:val="28"/>
          <w:szCs w:val="28"/>
        </w:rPr>
        <w:t>(выписки из</w:t>
      </w:r>
      <w:r w:rsidR="0004635C" w:rsidRPr="0004635C">
        <w:rPr>
          <w:sz w:val="28"/>
          <w:szCs w:val="28"/>
        </w:rPr>
        <w:t xml:space="preserve"> поквартирной карточки (выписка из </w:t>
      </w:r>
      <w:r w:rsidR="005939F9" w:rsidRPr="0004635C">
        <w:rPr>
          <w:sz w:val="28"/>
          <w:szCs w:val="28"/>
        </w:rPr>
        <w:t>домовой книги</w:t>
      </w:r>
      <w:r w:rsidR="0004635C" w:rsidRPr="0004635C">
        <w:rPr>
          <w:sz w:val="28"/>
          <w:szCs w:val="28"/>
        </w:rPr>
        <w:t>)</w:t>
      </w:r>
      <w:r w:rsidR="005939F9" w:rsidRPr="0004635C">
        <w:rPr>
          <w:sz w:val="28"/>
          <w:szCs w:val="28"/>
        </w:rPr>
        <w:t>, справок и иных документов, предусмотренных законодательством Российской Федерации)</w:t>
      </w:r>
      <w:r w:rsidR="004934E7">
        <w:rPr>
          <w:sz w:val="28"/>
          <w:szCs w:val="28"/>
        </w:rPr>
        <w:t>»</w:t>
      </w:r>
      <w:r w:rsidR="00CE4A47">
        <w:rPr>
          <w:sz w:val="28"/>
          <w:szCs w:val="28"/>
        </w:rPr>
        <w:t xml:space="preserve"> (далее – А</w:t>
      </w:r>
      <w:r w:rsidR="00CE4A47" w:rsidRPr="00CE4A47">
        <w:rPr>
          <w:sz w:val="28"/>
          <w:szCs w:val="28"/>
        </w:rPr>
        <w:t xml:space="preserve">дминистративный регламент) </w:t>
      </w:r>
      <w:r w:rsidR="009A45B2" w:rsidRPr="00F61162">
        <w:rPr>
          <w:sz w:val="28"/>
          <w:szCs w:val="28"/>
        </w:rPr>
        <w:t>определяет</w:t>
      </w:r>
      <w:r w:rsidR="009A45B2">
        <w:rPr>
          <w:sz w:val="28"/>
          <w:szCs w:val="28"/>
        </w:rPr>
        <w:t xml:space="preserve"> </w:t>
      </w:r>
      <w:r w:rsidR="009A45B2" w:rsidRPr="00F61162">
        <w:rPr>
          <w:sz w:val="28"/>
          <w:szCs w:val="28"/>
        </w:rPr>
        <w:t>круг</w:t>
      </w:r>
      <w:r w:rsidR="009A45B2">
        <w:rPr>
          <w:sz w:val="28"/>
          <w:szCs w:val="28"/>
        </w:rPr>
        <w:t xml:space="preserve"> </w:t>
      </w:r>
      <w:r w:rsidR="009A45B2" w:rsidRPr="00F61162">
        <w:rPr>
          <w:sz w:val="28"/>
          <w:szCs w:val="28"/>
        </w:rPr>
        <w:t>заявителей</w:t>
      </w:r>
      <w:r w:rsidR="009A45B2" w:rsidRPr="00C63A86">
        <w:rPr>
          <w:sz w:val="28"/>
          <w:szCs w:val="28"/>
        </w:rPr>
        <w:t>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стандарт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муниципальной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услуги,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состав,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последовательность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сроки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требования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к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порядку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том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числе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особенности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электронной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форме</w:t>
      </w:r>
      <w:r w:rsidR="009A45B2">
        <w:rPr>
          <w:sz w:val="28"/>
          <w:szCs w:val="28"/>
        </w:rPr>
        <w:t xml:space="preserve">, а также </w:t>
      </w:r>
      <w:r w:rsidR="009A45B2" w:rsidRPr="00C63A86">
        <w:rPr>
          <w:sz w:val="28"/>
          <w:szCs w:val="28"/>
        </w:rPr>
        <w:t>особенности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</w:t>
      </w:r>
      <w:r w:rsidR="009A45B2">
        <w:rPr>
          <w:sz w:val="28"/>
          <w:szCs w:val="28"/>
        </w:rPr>
        <w:t xml:space="preserve"> в многофункциональном центре, </w:t>
      </w:r>
      <w:r w:rsidR="009A45B2" w:rsidRPr="00C63A86">
        <w:rPr>
          <w:sz w:val="28"/>
          <w:szCs w:val="28"/>
        </w:rPr>
        <w:t>формы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контроля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за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исполнением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Административного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регламента,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досудебный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(внесудебный)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порядок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обжалования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решений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действий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(бездействия)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органа,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предоставляющего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муниципальную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услугу,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также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должностных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лиц,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служащих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осуществлении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полномочий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предоставлению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муниципальной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услуги</w:t>
      </w:r>
      <w:r w:rsidR="004934E7">
        <w:rPr>
          <w:sz w:val="28"/>
          <w:szCs w:val="28"/>
        </w:rPr>
        <w:t>.</w:t>
      </w:r>
    </w:p>
    <w:p w:rsidR="00CE4A47" w:rsidRP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E4A47">
        <w:rPr>
          <w:sz w:val="28"/>
          <w:szCs w:val="28"/>
        </w:rPr>
        <w:t xml:space="preserve">Получателями </w:t>
      </w:r>
      <w:r w:rsidRPr="00D94FC1">
        <w:rPr>
          <w:sz w:val="28"/>
          <w:szCs w:val="28"/>
        </w:rPr>
        <w:t xml:space="preserve">муниципальной услуги </w:t>
      </w:r>
      <w:r w:rsidR="00E2327E" w:rsidRPr="00D94FC1">
        <w:rPr>
          <w:sz w:val="28"/>
          <w:szCs w:val="28"/>
        </w:rPr>
        <w:t>«</w:t>
      </w:r>
      <w:r w:rsidR="00D94FC1" w:rsidRPr="00D94FC1">
        <w:rPr>
          <w:sz w:val="28"/>
          <w:szCs w:val="28"/>
        </w:rPr>
        <w:t>Выдача  документов (выписки  из  поквартирной карточки  (выписка из домовой книги),   справок и иных документов, предусмотренных  законодательством Российской Федерации)</w:t>
      </w:r>
      <w:r w:rsidR="00E2327E" w:rsidRPr="00D94FC1">
        <w:rPr>
          <w:sz w:val="28"/>
          <w:szCs w:val="28"/>
        </w:rPr>
        <w:t xml:space="preserve">» (далее – муниципальная услуга) </w:t>
      </w:r>
      <w:r w:rsidRPr="00D94FC1">
        <w:rPr>
          <w:sz w:val="28"/>
          <w:szCs w:val="28"/>
        </w:rPr>
        <w:t>являются физические и юри</w:t>
      </w:r>
      <w:r w:rsidR="00FA3499" w:rsidRPr="00D94FC1">
        <w:rPr>
          <w:sz w:val="28"/>
          <w:szCs w:val="28"/>
        </w:rPr>
        <w:t>дические лица (далее – заявители</w:t>
      </w:r>
      <w:r w:rsidRPr="00CE4A47">
        <w:rPr>
          <w:sz w:val="28"/>
          <w:szCs w:val="28"/>
        </w:rPr>
        <w:t>).</w:t>
      </w:r>
    </w:p>
    <w:p w:rsid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A47">
        <w:rPr>
          <w:sz w:val="28"/>
          <w:szCs w:val="28"/>
        </w:rPr>
        <w:t>1.</w:t>
      </w:r>
      <w:r w:rsidR="00E2327E">
        <w:rPr>
          <w:sz w:val="28"/>
          <w:szCs w:val="28"/>
        </w:rPr>
        <w:t>3</w:t>
      </w:r>
      <w:r w:rsidRPr="00CE4A47">
        <w:rPr>
          <w:sz w:val="28"/>
          <w:szCs w:val="28"/>
        </w:rPr>
        <w:t>.</w:t>
      </w:r>
      <w:r w:rsidRPr="00CE4A47">
        <w:rPr>
          <w:sz w:val="28"/>
          <w:szCs w:val="28"/>
        </w:rPr>
        <w:tab/>
        <w:t xml:space="preserve">Представителем заявителя может выступать уполномоченное им </w:t>
      </w:r>
      <w:r w:rsidRPr="00CE4A47">
        <w:rPr>
          <w:sz w:val="28"/>
          <w:szCs w:val="28"/>
        </w:rPr>
        <w:lastRenderedPageBreak/>
        <w:t>лицо на основании документов, подтверждающих предоставление ему соответствующих полномочий.</w:t>
      </w:r>
    </w:p>
    <w:p w:rsid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7E26" w:rsidRPr="0080686E" w:rsidRDefault="00E37E26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686E">
        <w:rPr>
          <w:b/>
          <w:sz w:val="28"/>
          <w:szCs w:val="28"/>
        </w:rPr>
        <w:t>Порядок информирования о правилах предоставления</w:t>
      </w:r>
    </w:p>
    <w:p w:rsidR="00E37E26" w:rsidRPr="0080686E" w:rsidRDefault="00FA3499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E37E26" w:rsidRPr="0080686E">
        <w:rPr>
          <w:b/>
          <w:sz w:val="28"/>
          <w:szCs w:val="28"/>
        </w:rPr>
        <w:t xml:space="preserve"> услуги</w:t>
      </w:r>
    </w:p>
    <w:p w:rsidR="00124551" w:rsidRPr="006A210B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4</w:t>
      </w:r>
      <w:r w:rsidRPr="006A210B">
        <w:rPr>
          <w:sz w:val="28"/>
          <w:szCs w:val="28"/>
        </w:rPr>
        <w:t>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индивидуальное консультирование лично;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консультирование в электронном виде;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индивидуальное консультирование по почте;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индивидуальное консультирование по телефону.</w:t>
      </w:r>
    </w:p>
    <w:p w:rsidR="00702D12" w:rsidRDefault="00702D12" w:rsidP="00702D1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5</w:t>
      </w:r>
      <w:r w:rsidRPr="006A210B">
        <w:rPr>
          <w:sz w:val="28"/>
          <w:szCs w:val="28"/>
        </w:rPr>
        <w:t xml:space="preserve">. </w:t>
      </w:r>
      <w:hyperlink r:id="rId8" w:history="1">
        <w:r w:rsidRPr="006A210B">
          <w:rPr>
            <w:sz w:val="28"/>
            <w:szCs w:val="28"/>
          </w:rPr>
          <w:t>Информаци</w:t>
        </w:r>
      </w:hyperlink>
      <w:r w:rsidRPr="006A210B">
        <w:rPr>
          <w:sz w:val="28"/>
          <w:szCs w:val="28"/>
        </w:rPr>
        <w:t>ю о порядке, сроках и процедурах предоставления муниципальной услуги можно получить:</w:t>
      </w:r>
    </w:p>
    <w:p w:rsidR="00702D12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в уполномоченном органе, </w:t>
      </w:r>
      <w:r w:rsidRPr="0004635C">
        <w:rPr>
          <w:sz w:val="28"/>
          <w:szCs w:val="28"/>
        </w:rPr>
        <w:t>обеспечивающем предоставление</w:t>
      </w:r>
      <w:r w:rsidRPr="006A210B">
        <w:rPr>
          <w:sz w:val="28"/>
          <w:szCs w:val="28"/>
        </w:rPr>
        <w:t xml:space="preserve"> муниципальной услуги</w:t>
      </w:r>
      <w:r w:rsidR="0004635C">
        <w:rPr>
          <w:sz w:val="28"/>
          <w:szCs w:val="28"/>
        </w:rPr>
        <w:t xml:space="preserve"> – муниципальном бюджетном учреждении городского округа Кинель Самарской области «Управление жилищно-коммунального хозяйства»</w:t>
      </w:r>
      <w:r w:rsidR="00C75BDD">
        <w:rPr>
          <w:sz w:val="28"/>
          <w:szCs w:val="28"/>
        </w:rPr>
        <w:t xml:space="preserve"> (далее – уполномоченный орган)</w:t>
      </w:r>
      <w:r w:rsidRPr="006A210B">
        <w:rPr>
          <w:sz w:val="28"/>
          <w:szCs w:val="28"/>
        </w:rPr>
        <w:t>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9" w:history="1">
        <w:r w:rsidRPr="006A210B">
          <w:rPr>
            <w:rStyle w:val="ab"/>
            <w:sz w:val="28"/>
            <w:szCs w:val="28"/>
          </w:rPr>
          <w:t>http://www.gosuslugi.ru</w:t>
        </w:r>
      </w:hyperlink>
      <w:r w:rsidRPr="006A210B">
        <w:rPr>
          <w:sz w:val="28"/>
          <w:szCs w:val="28"/>
        </w:rPr>
        <w:t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Единый портал, Региональный портал);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многофункциональных центрах предоставления государственных и муниципальных услуг (далее – МФЦ).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уполномоченного органа: справочные телефоны, почтовый адрес уполномоченного органа, адрес </w:t>
      </w:r>
      <w:r w:rsidRPr="006A210B">
        <w:rPr>
          <w:sz w:val="28"/>
          <w:szCs w:val="28"/>
        </w:rPr>
        <w:lastRenderedPageBreak/>
        <w:t>электронной почты, адрес сайта в информационно-телекоммуникационной сети «Интернет» (далее – Интернет-сайт уполномоченного органа) приведена в приложении 1 к настоящему Регламенту.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Информация о местах расположения МФЦ, с которыми уполномоченным органом заключено соглашение о взаимодействии, приведена в приложении 1 к настоящему Регламенту, информация о графике работы МФЦ, телефонах, адресах электронной почты размещена на Интернет-сайте </w:t>
      </w:r>
      <w:hyperlink r:id="rId10" w:history="1">
        <w:r w:rsidRPr="006A210B">
          <w:rPr>
            <w:rStyle w:val="ab"/>
            <w:sz w:val="28"/>
            <w:szCs w:val="28"/>
          </w:rPr>
          <w:t>http://www.</w:t>
        </w:r>
        <w:r w:rsidRPr="006A210B">
          <w:rPr>
            <w:rStyle w:val="ab"/>
            <w:sz w:val="28"/>
            <w:szCs w:val="28"/>
            <w:lang w:val="en-US"/>
          </w:rPr>
          <w:t>mfc</w:t>
        </w:r>
        <w:r w:rsidRPr="006A210B">
          <w:rPr>
            <w:rStyle w:val="ab"/>
            <w:sz w:val="28"/>
            <w:szCs w:val="28"/>
          </w:rPr>
          <w:t>63.ru</w:t>
        </w:r>
      </w:hyperlink>
      <w:r w:rsidRPr="006A210B">
        <w:rPr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6</w:t>
      </w:r>
      <w:r w:rsidRPr="006A210B">
        <w:rPr>
          <w:sz w:val="28"/>
          <w:szCs w:val="28"/>
        </w:rPr>
        <w:t>. Индивидуальное консультирование лично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900E9F">
        <w:rPr>
          <w:color w:val="000000"/>
          <w:sz w:val="28"/>
          <w:szCs w:val="28"/>
        </w:rPr>
        <w:t>Устное</w:t>
      </w:r>
      <w:r w:rsidRPr="00900E9F">
        <w:rPr>
          <w:sz w:val="28"/>
          <w:szCs w:val="28"/>
        </w:rPr>
        <w:t xml:space="preserve"> индивидуальное консультирование </w:t>
      </w:r>
      <w:r w:rsidRPr="00900E9F">
        <w:rPr>
          <w:color w:val="000000"/>
          <w:sz w:val="28"/>
          <w:szCs w:val="28"/>
        </w:rPr>
        <w:t>заинтересованного лица</w:t>
      </w:r>
      <w:r w:rsidRPr="00900E9F">
        <w:rPr>
          <w:sz w:val="28"/>
          <w:szCs w:val="28"/>
        </w:rPr>
        <w:t xml:space="preserve"> сотрудником </w:t>
      </w:r>
      <w:r w:rsidR="00900E9F" w:rsidRPr="00900E9F">
        <w:rPr>
          <w:sz w:val="28"/>
          <w:szCs w:val="28"/>
        </w:rPr>
        <w:t xml:space="preserve">администрации городского округа Кинель </w:t>
      </w:r>
      <w:r w:rsidRPr="00900E9F">
        <w:rPr>
          <w:sz w:val="28"/>
          <w:szCs w:val="28"/>
        </w:rPr>
        <w:t xml:space="preserve">происходит при непосредственном присутствии </w:t>
      </w:r>
      <w:r w:rsidRPr="00900E9F">
        <w:rPr>
          <w:color w:val="000000"/>
          <w:sz w:val="28"/>
          <w:szCs w:val="28"/>
        </w:rPr>
        <w:t>заинтересованного лица</w:t>
      </w:r>
      <w:r w:rsidRPr="00900E9F">
        <w:rPr>
          <w:sz w:val="28"/>
          <w:szCs w:val="28"/>
        </w:rPr>
        <w:t xml:space="preserve"> в помещении</w:t>
      </w:r>
      <w:r w:rsidR="00900E9F" w:rsidRPr="00900E9F">
        <w:rPr>
          <w:sz w:val="28"/>
          <w:szCs w:val="28"/>
        </w:rPr>
        <w:t xml:space="preserve"> администрации городского округа Кинель</w:t>
      </w:r>
      <w:r w:rsidRPr="00900E9F">
        <w:rPr>
          <w:sz w:val="28"/>
          <w:szCs w:val="28"/>
        </w:rPr>
        <w:t xml:space="preserve"> и во время, установленное в соответствии</w:t>
      </w:r>
      <w:r w:rsidRPr="00900E9F">
        <w:rPr>
          <w:i/>
          <w:sz w:val="28"/>
          <w:szCs w:val="28"/>
        </w:rPr>
        <w:t xml:space="preserve"> </w:t>
      </w:r>
      <w:r w:rsidRPr="00900E9F">
        <w:rPr>
          <w:sz w:val="28"/>
          <w:szCs w:val="28"/>
        </w:rPr>
        <w:t>с графиками</w:t>
      </w:r>
      <w:r w:rsidRPr="006A210B">
        <w:rPr>
          <w:sz w:val="28"/>
          <w:szCs w:val="28"/>
        </w:rPr>
        <w:t xml:space="preserve"> проведения консультаций о порядке предоставления муниципальной услуги и выдачи результатов муниципальной услуги.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0E9F">
        <w:rPr>
          <w:sz w:val="28"/>
          <w:szCs w:val="28"/>
        </w:rPr>
        <w:t>Индивидуальное устное консультирование каждого заинтересованного лица сотрудником</w:t>
      </w:r>
      <w:r w:rsidR="00900E9F" w:rsidRPr="00900E9F">
        <w:rPr>
          <w:sz w:val="28"/>
          <w:szCs w:val="28"/>
        </w:rPr>
        <w:t xml:space="preserve"> администрации городского округа Кинель</w:t>
      </w:r>
      <w:r w:rsidRPr="00900E9F">
        <w:rPr>
          <w:sz w:val="28"/>
          <w:szCs w:val="28"/>
        </w:rPr>
        <w:t>, осуществляющим индивидуальное консультирование лично (далее -</w:t>
      </w:r>
      <w:r w:rsidRPr="006A210B">
        <w:rPr>
          <w:sz w:val="28"/>
          <w:szCs w:val="28"/>
        </w:rPr>
        <w:t xml:space="preserve"> сотрудник), не может превышать 20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7</w:t>
      </w:r>
      <w:r w:rsidRPr="006A210B">
        <w:rPr>
          <w:sz w:val="28"/>
          <w:szCs w:val="28"/>
        </w:rPr>
        <w:t>. Консультирование в электронном виде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Консультирование в электронном виде осуществляется посредством: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размещения консультационно-справочной информации на Интернет-сайте органа местного самоуправления;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размещения консультационно-справочной информации на</w:t>
      </w:r>
      <w:r w:rsidRPr="006A210B">
        <w:rPr>
          <w:color w:val="000000"/>
          <w:sz w:val="28"/>
          <w:szCs w:val="28"/>
        </w:rPr>
        <w:t xml:space="preserve"> Едином портале и </w:t>
      </w:r>
      <w:r w:rsidRPr="006A210B">
        <w:rPr>
          <w:sz w:val="28"/>
          <w:szCs w:val="28"/>
        </w:rPr>
        <w:t xml:space="preserve"> Региональном портале;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индивидуального консультирования по электронной почте.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путем размещения консультационно - справочной информации на Интернет-сайте </w:t>
      </w:r>
      <w:r w:rsidRPr="006A210B">
        <w:rPr>
          <w:sz w:val="28"/>
          <w:szCs w:val="28"/>
        </w:rPr>
        <w:t>органа местного самоуправления</w:t>
      </w:r>
      <w:r w:rsidRPr="006A210B">
        <w:rPr>
          <w:color w:val="000000"/>
          <w:sz w:val="28"/>
          <w:szCs w:val="28"/>
        </w:rPr>
        <w:t xml:space="preserve"> осуществляется посредством получения заинтересованным лицом информации при посещении Интернет-сайта </w:t>
      </w:r>
      <w:r w:rsidRPr="006A210B">
        <w:rPr>
          <w:sz w:val="28"/>
          <w:szCs w:val="28"/>
        </w:rPr>
        <w:t>органа местного самоуправления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путем размещения консультационно-справочной информации на Едином портале и Региональном </w:t>
      </w:r>
      <w:r w:rsidRPr="006A210B">
        <w:rPr>
          <w:sz w:val="28"/>
          <w:szCs w:val="28"/>
        </w:rPr>
        <w:t xml:space="preserve">портале </w:t>
      </w:r>
      <w:r w:rsidRPr="006A210B">
        <w:rPr>
          <w:color w:val="000000"/>
          <w:sz w:val="28"/>
          <w:szCs w:val="28"/>
        </w:rPr>
        <w:t xml:space="preserve">осуществляется посредством получения заинтересованным лицом информации при посещении Единого портала и Регионального </w:t>
      </w:r>
      <w:r w:rsidRPr="006A210B">
        <w:rPr>
          <w:sz w:val="28"/>
          <w:szCs w:val="28"/>
        </w:rPr>
        <w:t>портала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При консультировании по электронной почте заинтересованное лицо направляет заявление на электронный адрес органа местного самоуправления, указанный в </w:t>
      </w:r>
      <w:hyperlink w:anchor="Par382" w:history="1">
        <w:r w:rsidRPr="006A210B">
          <w:rPr>
            <w:sz w:val="28"/>
            <w:szCs w:val="28"/>
          </w:rPr>
          <w:t>приложении 1</w:t>
        </w:r>
      </w:hyperlink>
      <w:r w:rsidRPr="006A210B">
        <w:rPr>
          <w:sz w:val="28"/>
          <w:szCs w:val="28"/>
        </w:rPr>
        <w:t xml:space="preserve"> к настоящему Регламенту. Датой поступления заявления является дата его регистрации в органе местного самоуправления как входящего сообщения. Ответ на вышеуказанное заявление направляется по 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в  заявлении в срок, не превышающий 30 дней с момента поступления заявления.</w:t>
      </w:r>
    </w:p>
    <w:p w:rsidR="00702D12" w:rsidRPr="006A210B" w:rsidRDefault="00702D12" w:rsidP="00702D12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77"/>
      <w:bookmarkEnd w:id="2"/>
      <w:r w:rsidRPr="006A210B">
        <w:rPr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федеральным законодательством. 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 материалы в электронной форме либо направить указанные документы и материалы или их копии в письменной форме.</w:t>
      </w:r>
    </w:p>
    <w:p w:rsidR="00702D12" w:rsidRPr="006A210B" w:rsidRDefault="00702D12" w:rsidP="00702D12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8</w:t>
      </w:r>
      <w:r w:rsidRPr="006A210B">
        <w:rPr>
          <w:sz w:val="28"/>
          <w:szCs w:val="28"/>
        </w:rPr>
        <w:t>. Индивидуальное консультирование по почте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</w:t>
      </w:r>
      <w:r w:rsidRPr="006A210B">
        <w:rPr>
          <w:sz w:val="28"/>
          <w:szCs w:val="28"/>
        </w:rPr>
        <w:t>обращения.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Датой получения обращения является дата регистрации входящего обращения.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9</w:t>
      </w:r>
      <w:r w:rsidRPr="006A210B">
        <w:rPr>
          <w:sz w:val="28"/>
          <w:szCs w:val="28"/>
        </w:rPr>
        <w:t>. Индивидуальное консультирование по телефону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</w:t>
      </w:r>
      <w:r w:rsidRPr="006A210B">
        <w:rPr>
          <w:sz w:val="28"/>
          <w:szCs w:val="28"/>
        </w:rPr>
        <w:t>Ответ на телефонный звонок должен начинаться с информации о наименовании органа, в который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Время разговора не должно превышать 20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власти либо структурных подразделениях органа местного самоуправления, которые располагают необходимыми сведениями.</w:t>
      </w:r>
    </w:p>
    <w:p w:rsidR="00702D12" w:rsidRPr="006A210B" w:rsidRDefault="00702D12" w:rsidP="00702D12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10</w:t>
      </w:r>
      <w:r w:rsidRPr="006A210B">
        <w:rPr>
          <w:sz w:val="28"/>
          <w:szCs w:val="28"/>
        </w:rPr>
        <w:t xml:space="preserve">. </w:t>
      </w:r>
      <w:r w:rsidRPr="006A210B">
        <w:rPr>
          <w:color w:val="000000"/>
          <w:sz w:val="28"/>
          <w:szCs w:val="28"/>
        </w:rPr>
        <w:t xml:space="preserve">На информационных стендах в местах предоставления муниципальной услуги, а также на Интернет-сайте </w:t>
      </w:r>
      <w:r w:rsidR="006F1148">
        <w:rPr>
          <w:color w:val="000000"/>
          <w:sz w:val="28"/>
          <w:szCs w:val="28"/>
        </w:rPr>
        <w:t xml:space="preserve">администрации городского округа Кинель </w:t>
      </w:r>
      <w:r w:rsidRPr="006A210B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>информация о порядке предоставления муниципальной услуги;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текст Регламента с приложениями (полная версия на Интернет-сайте </w:t>
      </w:r>
      <w:r w:rsidR="006F1148">
        <w:rPr>
          <w:color w:val="000000"/>
          <w:sz w:val="28"/>
          <w:szCs w:val="28"/>
        </w:rPr>
        <w:t>администрации городского округа Кинель</w:t>
      </w:r>
      <w:r w:rsidR="006F1148" w:rsidRPr="006A210B">
        <w:rPr>
          <w:color w:val="000000"/>
          <w:sz w:val="28"/>
          <w:szCs w:val="28"/>
        </w:rPr>
        <w:t xml:space="preserve"> </w:t>
      </w:r>
      <w:r w:rsidRPr="006A210B">
        <w:rPr>
          <w:color w:val="000000"/>
          <w:sz w:val="28"/>
          <w:szCs w:val="28"/>
        </w:rPr>
        <w:t>и извлечения на информационных стендах);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информация о местонахождении и графике работы</w:t>
      </w:r>
      <w:r w:rsidR="006F1148" w:rsidRPr="006F1148">
        <w:rPr>
          <w:color w:val="000000"/>
          <w:sz w:val="28"/>
          <w:szCs w:val="28"/>
        </w:rPr>
        <w:t xml:space="preserve"> </w:t>
      </w:r>
      <w:r w:rsidR="006F1148">
        <w:rPr>
          <w:color w:val="000000"/>
          <w:sz w:val="28"/>
          <w:szCs w:val="28"/>
        </w:rPr>
        <w:t>администрации городского округа Кинель</w:t>
      </w:r>
      <w:r w:rsidRPr="006A210B">
        <w:rPr>
          <w:sz w:val="28"/>
          <w:szCs w:val="28"/>
        </w:rPr>
        <w:t>, справочные телефоны, по которым можно получить консультацию по порядку предоставления муниципальной услуги</w:t>
      </w:r>
      <w:r w:rsidRPr="006A210B">
        <w:rPr>
          <w:color w:val="000000"/>
          <w:sz w:val="28"/>
          <w:szCs w:val="28"/>
        </w:rPr>
        <w:t>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перечень документов, предоставляемых заявителями, и требования, предъявляемые к этим документам;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актов - на Интернет-сайте </w:t>
      </w:r>
      <w:r w:rsidRPr="006A210B">
        <w:rPr>
          <w:sz w:val="28"/>
          <w:szCs w:val="28"/>
        </w:rPr>
        <w:t>органа местного самоуправления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E37E26" w:rsidRDefault="00E37E2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7BB1" w:rsidRPr="0066409F" w:rsidRDefault="00AD7BB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3" w:name="Par61"/>
      <w:bookmarkEnd w:id="3"/>
      <w:r w:rsidRPr="0066409F">
        <w:rPr>
          <w:b/>
          <w:sz w:val="28"/>
          <w:szCs w:val="28"/>
        </w:rPr>
        <w:t xml:space="preserve">2. Стандарт предоставления </w:t>
      </w:r>
      <w:r w:rsidR="001D7B73">
        <w:rPr>
          <w:b/>
          <w:sz w:val="28"/>
          <w:szCs w:val="28"/>
        </w:rPr>
        <w:t>муниципаль</w:t>
      </w:r>
      <w:r w:rsidRPr="0066409F">
        <w:rPr>
          <w:b/>
          <w:sz w:val="28"/>
          <w:szCs w:val="28"/>
        </w:rPr>
        <w:t>ной услуги</w:t>
      </w:r>
      <w:r w:rsidR="00526591" w:rsidRPr="0066409F">
        <w:rPr>
          <w:b/>
          <w:sz w:val="28"/>
          <w:szCs w:val="28"/>
        </w:rPr>
        <w:t>.</w:t>
      </w:r>
    </w:p>
    <w:p w:rsidR="00526591" w:rsidRPr="00526591" w:rsidRDefault="0052659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37E26" w:rsidRPr="00C324FB" w:rsidRDefault="009601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6016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6016E">
        <w:rPr>
          <w:sz w:val="28"/>
          <w:szCs w:val="28"/>
        </w:rPr>
        <w:t>.</w:t>
      </w:r>
      <w:r w:rsidRPr="0096016E">
        <w:rPr>
          <w:sz w:val="28"/>
          <w:szCs w:val="28"/>
        </w:rPr>
        <w:tab/>
      </w:r>
      <w:r w:rsidR="00C75BDD">
        <w:rPr>
          <w:sz w:val="28"/>
          <w:szCs w:val="28"/>
        </w:rPr>
        <w:t xml:space="preserve">Наименование муниципальной </w:t>
      </w:r>
      <w:r w:rsidR="00C75BDD" w:rsidRPr="00C324FB">
        <w:rPr>
          <w:sz w:val="28"/>
          <w:szCs w:val="28"/>
        </w:rPr>
        <w:t>услуги:</w:t>
      </w:r>
      <w:r w:rsidR="00C324FB" w:rsidRPr="00C324FB">
        <w:rPr>
          <w:sz w:val="28"/>
          <w:szCs w:val="28"/>
        </w:rPr>
        <w:t xml:space="preserve"> Выдача  документов (выписки  из  поквартирной карточки  (выписка из домовой книги),   справок и иных документов, предусмотренных  законодательством Российской Федерации)</w:t>
      </w:r>
      <w:r w:rsidRPr="00C324FB">
        <w:rPr>
          <w:sz w:val="28"/>
          <w:szCs w:val="28"/>
        </w:rPr>
        <w:t>.</w:t>
      </w:r>
    </w:p>
    <w:p w:rsidR="00680199" w:rsidRDefault="00124551" w:rsidP="00680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80199" w:rsidRPr="00EC4299">
        <w:rPr>
          <w:sz w:val="28"/>
          <w:szCs w:val="28"/>
        </w:rPr>
        <w:t>Наименование органа, предоставляющего муниципальную услугу, –</w:t>
      </w:r>
      <w:r w:rsidR="00680199">
        <w:rPr>
          <w:sz w:val="28"/>
          <w:szCs w:val="28"/>
        </w:rPr>
        <w:t xml:space="preserve"> администрация городского округа Кинель.</w:t>
      </w:r>
    </w:p>
    <w:p w:rsidR="00680199" w:rsidRPr="00EC4299" w:rsidRDefault="00680199" w:rsidP="00680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предоставления муниципальной услуги участвует муниципальное бюджетное учреждение городского округа Кинель Самарской области «Управление жилищно-коммунального хозяйства» (далее - МБУ «Управление ЖКХ»)</w:t>
      </w:r>
      <w:r w:rsidRPr="00EC4299">
        <w:rPr>
          <w:sz w:val="28"/>
          <w:szCs w:val="28"/>
        </w:rPr>
        <w:t>.</w:t>
      </w:r>
    </w:p>
    <w:p w:rsidR="00680199" w:rsidRDefault="0068019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124551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 Орган местного</w:t>
      </w:r>
      <w:r w:rsidR="00883CC2">
        <w:rPr>
          <w:sz w:val="28"/>
          <w:szCs w:val="28"/>
        </w:rPr>
        <w:t xml:space="preserve"> самоуправления организует предоставление муниципальной услуги по принципу «одного окна», в том числе на базе многофункционального центра.</w:t>
      </w:r>
    </w:p>
    <w:p w:rsidR="009E076E" w:rsidRDefault="000E24F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</w:t>
      </w:r>
      <w:r w:rsidR="0020357B">
        <w:rPr>
          <w:sz w:val="28"/>
          <w:szCs w:val="28"/>
        </w:rPr>
        <w:t xml:space="preserve"> </w:t>
      </w:r>
      <w:r w:rsidR="000525DF" w:rsidRPr="000525DF">
        <w:rPr>
          <w:sz w:val="28"/>
          <w:szCs w:val="28"/>
        </w:rPr>
        <w:t>Результатом предоставлени</w:t>
      </w:r>
      <w:r w:rsidR="00674A3E">
        <w:rPr>
          <w:sz w:val="28"/>
          <w:szCs w:val="28"/>
        </w:rPr>
        <w:t xml:space="preserve">я муниципальной услуги </w:t>
      </w:r>
      <w:r w:rsidR="009A4F1B">
        <w:rPr>
          <w:sz w:val="28"/>
          <w:szCs w:val="28"/>
        </w:rPr>
        <w:t>являю</w:t>
      </w:r>
      <w:r w:rsidR="009A4F1B" w:rsidRPr="009A4F1B">
        <w:rPr>
          <w:sz w:val="28"/>
          <w:szCs w:val="28"/>
        </w:rPr>
        <w:t>тся</w:t>
      </w:r>
      <w:r w:rsidR="009A4F1B">
        <w:rPr>
          <w:sz w:val="28"/>
          <w:szCs w:val="28"/>
        </w:rPr>
        <w:t>:</w:t>
      </w:r>
    </w:p>
    <w:p w:rsidR="009E076E" w:rsidRDefault="009E07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выдача з</w:t>
      </w:r>
      <w:r w:rsidRPr="009E076E">
        <w:rPr>
          <w:sz w:val="28"/>
          <w:szCs w:val="28"/>
        </w:rPr>
        <w:t>аявителю документов (</w:t>
      </w:r>
      <w:r w:rsidR="00387E4F" w:rsidRPr="00900E9F">
        <w:rPr>
          <w:sz w:val="28"/>
          <w:szCs w:val="28"/>
        </w:rPr>
        <w:t xml:space="preserve">выписки из </w:t>
      </w:r>
      <w:r w:rsidR="00900E9F" w:rsidRPr="00900E9F">
        <w:rPr>
          <w:sz w:val="28"/>
          <w:szCs w:val="28"/>
        </w:rPr>
        <w:t xml:space="preserve">поквартирной карточки (выписки из </w:t>
      </w:r>
      <w:r w:rsidR="00387E4F" w:rsidRPr="00900E9F">
        <w:rPr>
          <w:sz w:val="28"/>
          <w:szCs w:val="28"/>
        </w:rPr>
        <w:t>домовой книги</w:t>
      </w:r>
      <w:r w:rsidR="00900E9F" w:rsidRPr="00900E9F">
        <w:rPr>
          <w:sz w:val="28"/>
          <w:szCs w:val="28"/>
        </w:rPr>
        <w:t>)</w:t>
      </w:r>
      <w:r w:rsidR="00387E4F" w:rsidRPr="00900E9F">
        <w:rPr>
          <w:sz w:val="28"/>
          <w:szCs w:val="28"/>
        </w:rPr>
        <w:t>, справок и иных документов, предусмотренных законодательством Российской Федерации</w:t>
      </w:r>
      <w:r w:rsidR="00CE543B">
        <w:rPr>
          <w:sz w:val="28"/>
          <w:szCs w:val="28"/>
        </w:rPr>
        <w:t>).</w:t>
      </w:r>
    </w:p>
    <w:p w:rsidR="00CE543B" w:rsidRDefault="00CE543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Pr="00CE543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(</w:t>
      </w:r>
      <w:r w:rsidRPr="00900E9F">
        <w:rPr>
          <w:sz w:val="28"/>
          <w:szCs w:val="28"/>
        </w:rPr>
        <w:t>выписки из поквартирной карточки (выписки из домовой книги), справок и иных документов, предусмотренных законодательством Российской Федерации</w:t>
      </w:r>
      <w:r>
        <w:rPr>
          <w:sz w:val="28"/>
          <w:szCs w:val="28"/>
        </w:rPr>
        <w:t xml:space="preserve">) составляет 30 календарных дней. </w:t>
      </w:r>
    </w:p>
    <w:p w:rsidR="009E076E" w:rsidRDefault="009E07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E076E">
        <w:rPr>
          <w:sz w:val="28"/>
          <w:szCs w:val="28"/>
        </w:rPr>
        <w:t>отказ в выдаче документов</w:t>
      </w:r>
      <w:r w:rsidR="00900E9F">
        <w:rPr>
          <w:sz w:val="28"/>
          <w:szCs w:val="28"/>
        </w:rPr>
        <w:t xml:space="preserve"> </w:t>
      </w:r>
      <w:r w:rsidR="00900E9F" w:rsidRPr="009E076E">
        <w:rPr>
          <w:sz w:val="28"/>
          <w:szCs w:val="28"/>
        </w:rPr>
        <w:t>(</w:t>
      </w:r>
      <w:r w:rsidR="00900E9F" w:rsidRPr="00900E9F">
        <w:rPr>
          <w:sz w:val="28"/>
          <w:szCs w:val="28"/>
        </w:rPr>
        <w:t>выписки из поквартирной карточки (выписки из домовой книги), справок и иных документов, предусмотренных законодательством Российской Федерации</w:t>
      </w:r>
      <w:r w:rsidR="00900E9F" w:rsidRPr="009E076E">
        <w:rPr>
          <w:sz w:val="28"/>
          <w:szCs w:val="28"/>
        </w:rPr>
        <w:t>)</w:t>
      </w:r>
      <w:r w:rsidRPr="009E076E">
        <w:rPr>
          <w:sz w:val="28"/>
          <w:szCs w:val="28"/>
        </w:rPr>
        <w:t>.</w:t>
      </w:r>
    </w:p>
    <w:p w:rsidR="002205CC" w:rsidRPr="00431962" w:rsidRDefault="002205CC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</w:t>
      </w:r>
      <w:r w:rsidRPr="002205CC">
        <w:rPr>
          <w:sz w:val="28"/>
          <w:szCs w:val="28"/>
        </w:rPr>
        <w:tab/>
        <w:t xml:space="preserve">Срок предоставления муниципальной услуги не превышает 10 рабочих дней с даты регистрации запроса заявителя о предоставлении </w:t>
      </w:r>
      <w:r w:rsidRPr="00431962">
        <w:rPr>
          <w:sz w:val="28"/>
          <w:szCs w:val="28"/>
        </w:rPr>
        <w:t xml:space="preserve">муниципальной услуги в </w:t>
      </w:r>
      <w:r w:rsidR="005C4D6F">
        <w:rPr>
          <w:sz w:val="28"/>
          <w:szCs w:val="28"/>
        </w:rPr>
        <w:t>уполномоченном органе</w:t>
      </w:r>
      <w:r w:rsidR="00431962">
        <w:rPr>
          <w:sz w:val="28"/>
          <w:szCs w:val="28"/>
        </w:rPr>
        <w:t>.</w:t>
      </w:r>
    </w:p>
    <w:p w:rsidR="002205CC" w:rsidRDefault="00431962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205CC" w:rsidRPr="002205CC">
        <w:rPr>
          <w:sz w:val="28"/>
          <w:szCs w:val="28"/>
        </w:rPr>
        <w:t>Срок предоставления муниципальной услуги</w:t>
      </w:r>
      <w:r w:rsidR="005C4D6F">
        <w:rPr>
          <w:sz w:val="28"/>
          <w:szCs w:val="28"/>
        </w:rPr>
        <w:t xml:space="preserve"> при обращении заявителя в</w:t>
      </w:r>
      <w:r w:rsidR="002205CC" w:rsidRPr="002205CC">
        <w:rPr>
          <w:sz w:val="28"/>
          <w:szCs w:val="28"/>
        </w:rPr>
        <w:t xml:space="preserve"> </w:t>
      </w:r>
      <w:r w:rsidR="005C4D6F">
        <w:rPr>
          <w:sz w:val="28"/>
          <w:szCs w:val="28"/>
        </w:rPr>
        <w:t>МФЦ</w:t>
      </w:r>
      <w:r w:rsidR="002205CC" w:rsidRPr="002205CC">
        <w:rPr>
          <w:sz w:val="28"/>
          <w:szCs w:val="28"/>
        </w:rPr>
        <w:t xml:space="preserve"> исчисляется со дня регистрации </w:t>
      </w:r>
      <w:r w:rsidR="005C4D6F">
        <w:rPr>
          <w:sz w:val="28"/>
          <w:szCs w:val="28"/>
        </w:rPr>
        <w:t>заявления</w:t>
      </w:r>
      <w:r w:rsidR="002205CC" w:rsidRPr="002205CC">
        <w:rPr>
          <w:sz w:val="28"/>
          <w:szCs w:val="28"/>
        </w:rPr>
        <w:t xml:space="preserve"> на получение муниципальной </w:t>
      </w:r>
      <w:r w:rsidR="002205CC" w:rsidRPr="00900E9F">
        <w:rPr>
          <w:sz w:val="28"/>
          <w:szCs w:val="28"/>
        </w:rPr>
        <w:t xml:space="preserve">услуги в </w:t>
      </w:r>
      <w:r w:rsidR="005C4D6F" w:rsidRPr="00900E9F">
        <w:rPr>
          <w:sz w:val="28"/>
          <w:szCs w:val="28"/>
        </w:rPr>
        <w:t>уполномоченном органе</w:t>
      </w:r>
      <w:r w:rsidR="00FA4DD4" w:rsidRPr="00900E9F">
        <w:rPr>
          <w:sz w:val="28"/>
          <w:szCs w:val="28"/>
        </w:rPr>
        <w:t>.</w:t>
      </w:r>
    </w:p>
    <w:p w:rsidR="006D38AA" w:rsidRDefault="006D38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5C4D6F">
        <w:rPr>
          <w:sz w:val="28"/>
          <w:szCs w:val="28"/>
        </w:rPr>
        <w:t>7</w:t>
      </w:r>
      <w:r w:rsidRPr="006D38AA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6D38AA">
        <w:rPr>
          <w:sz w:val="28"/>
          <w:szCs w:val="28"/>
        </w:rPr>
        <w:t xml:space="preserve"> услуги осуществляется в соответствии с:</w:t>
      </w:r>
    </w:p>
    <w:p w:rsidR="00184270" w:rsidRDefault="0018427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84270">
        <w:rPr>
          <w:sz w:val="28"/>
          <w:szCs w:val="28"/>
        </w:rPr>
        <w:t>Гражданским кодексом Российской Федерации от 30.10.1994 №51-ФЗ (Собрание законодательства Российской Федерац</w:t>
      </w:r>
      <w:r>
        <w:rPr>
          <w:sz w:val="28"/>
          <w:szCs w:val="28"/>
        </w:rPr>
        <w:t>ии</w:t>
      </w:r>
      <w:r w:rsidR="001114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1994, </w:t>
      </w:r>
      <w:r w:rsidR="00111423">
        <w:rPr>
          <w:sz w:val="28"/>
          <w:szCs w:val="28"/>
        </w:rPr>
        <w:t>№</w:t>
      </w:r>
      <w:r>
        <w:rPr>
          <w:sz w:val="28"/>
          <w:szCs w:val="28"/>
        </w:rPr>
        <w:t xml:space="preserve"> 32, ст. 3301);</w:t>
      </w:r>
    </w:p>
    <w:p w:rsidR="00184270" w:rsidRPr="00184270" w:rsidRDefault="0018427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84270">
        <w:rPr>
          <w:sz w:val="28"/>
          <w:szCs w:val="28"/>
        </w:rPr>
        <w:t xml:space="preserve">Жилищным   кодексом   Российской  Федерации от 29.12.2004 </w:t>
      </w:r>
      <w:r w:rsidR="0004115D">
        <w:rPr>
          <w:sz w:val="28"/>
          <w:szCs w:val="28"/>
        </w:rPr>
        <w:br/>
      </w:r>
      <w:r w:rsidRPr="00184270">
        <w:rPr>
          <w:sz w:val="28"/>
          <w:szCs w:val="28"/>
        </w:rPr>
        <w:t xml:space="preserve">№188-ФЗ (Собрание законодательства Российской Федерации, 2005, № 1, </w:t>
      </w:r>
      <w:r w:rsidR="0004115D">
        <w:rPr>
          <w:sz w:val="28"/>
          <w:szCs w:val="28"/>
        </w:rPr>
        <w:br/>
      </w:r>
      <w:r w:rsidRPr="00184270">
        <w:rPr>
          <w:sz w:val="28"/>
          <w:szCs w:val="28"/>
        </w:rPr>
        <w:t>ст. 14);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C00D8">
        <w:rPr>
          <w:sz w:val="28"/>
          <w:szCs w:val="28"/>
        </w:rPr>
        <w:t xml:space="preserve"> </w:t>
      </w:r>
      <w:r w:rsidR="004E726C">
        <w:t>(</w:t>
      </w:r>
      <w:r w:rsidR="004E726C" w:rsidRPr="004E726C">
        <w:rPr>
          <w:sz w:val="28"/>
          <w:szCs w:val="28"/>
        </w:rPr>
        <w:t xml:space="preserve">Собрание законодательства </w:t>
      </w:r>
      <w:r w:rsidR="00234481">
        <w:rPr>
          <w:sz w:val="28"/>
          <w:szCs w:val="28"/>
        </w:rPr>
        <w:t>РФ</w:t>
      </w:r>
      <w:r w:rsidR="004E726C">
        <w:rPr>
          <w:sz w:val="28"/>
          <w:szCs w:val="28"/>
        </w:rPr>
        <w:t xml:space="preserve">, 2003, </w:t>
      </w:r>
      <w:r w:rsidR="006C00D8">
        <w:rPr>
          <w:sz w:val="28"/>
          <w:szCs w:val="28"/>
        </w:rPr>
        <w:t>№</w:t>
      </w:r>
      <w:r w:rsidR="004E726C">
        <w:rPr>
          <w:sz w:val="28"/>
          <w:szCs w:val="28"/>
        </w:rPr>
        <w:t xml:space="preserve"> 40, ст. 3822)</w:t>
      </w:r>
      <w:r w:rsidRPr="0073396D">
        <w:rPr>
          <w:sz w:val="28"/>
          <w:szCs w:val="28"/>
        </w:rPr>
        <w:t>;</w:t>
      </w:r>
    </w:p>
    <w:p w:rsidR="00D25869" w:rsidRDefault="002344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D258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25869">
        <w:rPr>
          <w:sz w:val="28"/>
          <w:szCs w:val="28"/>
        </w:rPr>
        <w:t xml:space="preserve"> от 02.05.2006</w:t>
      </w:r>
      <w:r w:rsidR="006C00D8">
        <w:rPr>
          <w:sz w:val="28"/>
          <w:szCs w:val="28"/>
        </w:rPr>
        <w:t xml:space="preserve"> </w:t>
      </w:r>
      <w:r w:rsidR="00D25869">
        <w:rPr>
          <w:sz w:val="28"/>
          <w:szCs w:val="28"/>
        </w:rPr>
        <w:t>№</w:t>
      </w:r>
      <w:r w:rsidR="00D25869" w:rsidRPr="00D25869">
        <w:rPr>
          <w:sz w:val="28"/>
          <w:szCs w:val="28"/>
        </w:rPr>
        <w:t xml:space="preserve">59-ФЗ </w:t>
      </w:r>
      <w:r w:rsidR="006C00D8">
        <w:rPr>
          <w:sz w:val="28"/>
          <w:szCs w:val="28"/>
        </w:rPr>
        <w:t>«</w:t>
      </w:r>
      <w:r w:rsidR="00D25869" w:rsidRPr="00D25869">
        <w:rPr>
          <w:sz w:val="28"/>
          <w:szCs w:val="28"/>
        </w:rPr>
        <w:t>О порядке рассмотрения обращений</w:t>
      </w:r>
      <w:r w:rsidR="004E726C">
        <w:rPr>
          <w:sz w:val="28"/>
          <w:szCs w:val="28"/>
        </w:rPr>
        <w:t xml:space="preserve"> граждан Российской Федерации</w:t>
      </w:r>
      <w:r w:rsidR="006C00D8">
        <w:rPr>
          <w:sz w:val="28"/>
          <w:szCs w:val="28"/>
        </w:rPr>
        <w:t>»</w:t>
      </w:r>
      <w:r w:rsidR="004E726C">
        <w:rPr>
          <w:sz w:val="28"/>
          <w:szCs w:val="28"/>
        </w:rPr>
        <w:t xml:space="preserve"> (</w:t>
      </w:r>
      <w:r w:rsidR="00D25869" w:rsidRPr="00D25869">
        <w:rPr>
          <w:sz w:val="28"/>
          <w:szCs w:val="28"/>
        </w:rPr>
        <w:t>Собрание законод</w:t>
      </w:r>
      <w:r w:rsidR="00D25869">
        <w:rPr>
          <w:sz w:val="28"/>
          <w:szCs w:val="28"/>
        </w:rPr>
        <w:t>ательства Российской Федерации</w:t>
      </w:r>
      <w:r w:rsidR="003D38B2">
        <w:rPr>
          <w:sz w:val="28"/>
          <w:szCs w:val="28"/>
        </w:rPr>
        <w:t>,</w:t>
      </w:r>
      <w:r w:rsidR="00D25869">
        <w:rPr>
          <w:sz w:val="28"/>
          <w:szCs w:val="28"/>
        </w:rPr>
        <w:t xml:space="preserve"> </w:t>
      </w:r>
      <w:r w:rsidR="004E726C">
        <w:rPr>
          <w:sz w:val="28"/>
          <w:szCs w:val="28"/>
        </w:rPr>
        <w:t xml:space="preserve">2006, </w:t>
      </w:r>
      <w:r w:rsidR="003D38B2">
        <w:rPr>
          <w:sz w:val="28"/>
          <w:szCs w:val="28"/>
        </w:rPr>
        <w:t xml:space="preserve">№ 19, </w:t>
      </w:r>
      <w:r w:rsidR="004E726C">
        <w:rPr>
          <w:sz w:val="28"/>
          <w:szCs w:val="28"/>
        </w:rPr>
        <w:t>ст. 2060);</w:t>
      </w:r>
    </w:p>
    <w:p w:rsidR="00E53B5D" w:rsidRDefault="00E53B5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53B5D">
        <w:rPr>
          <w:sz w:val="28"/>
          <w:szCs w:val="28"/>
        </w:rPr>
        <w:t>Федеральным законом от 27.07.2006 № 152-ФЗ «О</w:t>
      </w:r>
      <w:r w:rsidR="00234481">
        <w:rPr>
          <w:sz w:val="28"/>
          <w:szCs w:val="28"/>
        </w:rPr>
        <w:t xml:space="preserve"> персональных данных» (</w:t>
      </w:r>
      <w:r w:rsidRPr="00E53B5D">
        <w:rPr>
          <w:sz w:val="28"/>
          <w:szCs w:val="28"/>
        </w:rPr>
        <w:t>Собрание законо</w:t>
      </w:r>
      <w:r w:rsidR="00234481">
        <w:rPr>
          <w:sz w:val="28"/>
          <w:szCs w:val="28"/>
        </w:rPr>
        <w:t>дательства Российской Федерации</w:t>
      </w:r>
      <w:r w:rsidRPr="00E53B5D">
        <w:rPr>
          <w:sz w:val="28"/>
          <w:szCs w:val="28"/>
        </w:rPr>
        <w:t>,</w:t>
      </w:r>
      <w:r w:rsidR="003D38B2">
        <w:rPr>
          <w:sz w:val="28"/>
          <w:szCs w:val="28"/>
        </w:rPr>
        <w:t xml:space="preserve"> </w:t>
      </w:r>
      <w:r w:rsidR="00234481">
        <w:rPr>
          <w:sz w:val="28"/>
          <w:szCs w:val="28"/>
        </w:rPr>
        <w:t xml:space="preserve">2006, № 31 </w:t>
      </w:r>
      <w:r w:rsidR="0004115D">
        <w:rPr>
          <w:sz w:val="28"/>
          <w:szCs w:val="28"/>
        </w:rPr>
        <w:br/>
      </w:r>
      <w:r w:rsidR="00234481">
        <w:rPr>
          <w:sz w:val="28"/>
          <w:szCs w:val="28"/>
        </w:rPr>
        <w:t>(1 ч.), ст. 3451</w:t>
      </w:r>
      <w:r w:rsidRPr="00E53B5D">
        <w:rPr>
          <w:sz w:val="28"/>
          <w:szCs w:val="28"/>
        </w:rPr>
        <w:t>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</w:t>
      </w:r>
      <w:r w:rsidR="0004115D">
        <w:rPr>
          <w:sz w:val="28"/>
          <w:szCs w:val="28"/>
        </w:rPr>
        <w:t xml:space="preserve"> </w:t>
      </w:r>
      <w:r w:rsidRPr="0073396D">
        <w:rPr>
          <w:sz w:val="28"/>
          <w:szCs w:val="28"/>
        </w:rPr>
        <w:t>7, ст. 776);</w:t>
      </w:r>
    </w:p>
    <w:p w:rsidR="00E70E29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 xml:space="preserve">постановлением Правительства Российской Федерации от 24.10.2011 </w:t>
      </w:r>
      <w:r>
        <w:rPr>
          <w:sz w:val="28"/>
          <w:szCs w:val="28"/>
        </w:rPr>
        <w:br/>
      </w:r>
      <w:r w:rsidRPr="0073396D">
        <w:rPr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</w:t>
      </w:r>
      <w:r w:rsidR="00437005">
        <w:rPr>
          <w:sz w:val="28"/>
          <w:szCs w:val="28"/>
        </w:rPr>
        <w:t>принятии административных регламентов осуществления муниципального контроля органами местного самоуправления в Самарской области»</w:t>
      </w:r>
      <w:r w:rsidR="00BA7070">
        <w:rPr>
          <w:sz w:val="28"/>
          <w:szCs w:val="28"/>
        </w:rPr>
        <w:t xml:space="preserve"> (Волжская коммуна, №</w:t>
      </w:r>
      <w:r w:rsidR="00BA7070" w:rsidRPr="00BA7070">
        <w:rPr>
          <w:sz w:val="28"/>
          <w:szCs w:val="28"/>
        </w:rPr>
        <w:t xml:space="preserve"> 28(27463), 29.01.2011</w:t>
      </w:r>
      <w:r w:rsidR="00BA7070">
        <w:rPr>
          <w:sz w:val="28"/>
          <w:szCs w:val="28"/>
        </w:rPr>
        <w:t>);</w:t>
      </w:r>
    </w:p>
    <w:p w:rsidR="00100B61" w:rsidRDefault="009B2D2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D20">
        <w:rPr>
          <w:sz w:val="28"/>
          <w:szCs w:val="28"/>
        </w:rPr>
        <w:t>постановлением Правительства Самарской области</w:t>
      </w:r>
      <w:r>
        <w:rPr>
          <w:sz w:val="28"/>
          <w:szCs w:val="28"/>
        </w:rPr>
        <w:t xml:space="preserve"> от 28.12.2012 </w:t>
      </w:r>
      <w:r w:rsidR="008A3CC7">
        <w:rPr>
          <w:sz w:val="28"/>
          <w:szCs w:val="28"/>
        </w:rPr>
        <w:br/>
        <w:t xml:space="preserve">№ 827 </w:t>
      </w:r>
      <w:r>
        <w:rPr>
          <w:sz w:val="28"/>
          <w:szCs w:val="28"/>
        </w:rPr>
        <w:t>«О совершенствовании организации предоставления государственных и муниципальных услуг по принципу «одного окна»</w:t>
      </w:r>
      <w:r w:rsidR="008A793F">
        <w:rPr>
          <w:sz w:val="28"/>
          <w:szCs w:val="28"/>
        </w:rPr>
        <w:t xml:space="preserve"> (Волжская коммуна, </w:t>
      </w:r>
      <w:r w:rsidR="008A793F">
        <w:rPr>
          <w:sz w:val="28"/>
          <w:szCs w:val="28"/>
        </w:rPr>
        <w:br/>
        <w:t>№</w:t>
      </w:r>
      <w:r w:rsidR="008A793F" w:rsidRPr="008A793F">
        <w:rPr>
          <w:sz w:val="28"/>
          <w:szCs w:val="28"/>
        </w:rPr>
        <w:t xml:space="preserve"> 486(28414), 29.12.2012</w:t>
      </w:r>
      <w:r w:rsidR="008A793F">
        <w:rPr>
          <w:sz w:val="28"/>
          <w:szCs w:val="28"/>
        </w:rPr>
        <w:t>)</w:t>
      </w:r>
      <w:r w:rsidR="00234481">
        <w:rPr>
          <w:sz w:val="28"/>
          <w:szCs w:val="28"/>
        </w:rPr>
        <w:t>;</w:t>
      </w:r>
    </w:p>
    <w:p w:rsidR="00D32129" w:rsidRDefault="00D3212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D32129">
        <w:rPr>
          <w:sz w:val="28"/>
          <w:szCs w:val="28"/>
        </w:rPr>
        <w:t>постановлением Правительства Самарской области</w:t>
      </w:r>
      <w:r w:rsidR="00234481">
        <w:rPr>
          <w:sz w:val="28"/>
          <w:szCs w:val="28"/>
        </w:rPr>
        <w:t xml:space="preserve"> от 27.03.2</w:t>
      </w:r>
      <w:r>
        <w:rPr>
          <w:sz w:val="28"/>
          <w:szCs w:val="28"/>
        </w:rPr>
        <w:t>0</w:t>
      </w:r>
      <w:r w:rsidR="00234481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A42CE2">
        <w:rPr>
          <w:sz w:val="28"/>
          <w:szCs w:val="28"/>
        </w:rPr>
        <w:br/>
      </w:r>
      <w:r>
        <w:rPr>
          <w:sz w:val="28"/>
          <w:szCs w:val="28"/>
        </w:rPr>
        <w:t>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234481">
        <w:rPr>
          <w:sz w:val="28"/>
          <w:szCs w:val="28"/>
        </w:rPr>
        <w:t xml:space="preserve"> (</w:t>
      </w:r>
      <w:r w:rsidR="008A793F">
        <w:rPr>
          <w:sz w:val="28"/>
          <w:szCs w:val="28"/>
        </w:rPr>
        <w:t xml:space="preserve">Волжская коммуна, </w:t>
      </w:r>
      <w:r w:rsidR="00A42CE2">
        <w:rPr>
          <w:sz w:val="28"/>
          <w:szCs w:val="28"/>
        </w:rPr>
        <w:br/>
      </w:r>
      <w:r w:rsidR="008A793F">
        <w:rPr>
          <w:sz w:val="28"/>
          <w:szCs w:val="28"/>
        </w:rPr>
        <w:t>№</w:t>
      </w:r>
      <w:r w:rsidR="00234481" w:rsidRPr="00234481">
        <w:rPr>
          <w:sz w:val="28"/>
          <w:szCs w:val="28"/>
        </w:rPr>
        <w:t xml:space="preserve"> 75(29274), 31.03.2015</w:t>
      </w:r>
      <w:r w:rsidR="002344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3396D" w:rsidRDefault="00A42CE2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Уставом</w:t>
      </w:r>
      <w:r w:rsidR="005369E3">
        <w:rPr>
          <w:sz w:val="28"/>
          <w:szCs w:val="28"/>
        </w:rPr>
        <w:t xml:space="preserve"> городского округа Кинель Самарской области</w:t>
      </w:r>
      <w:r w:rsidR="0073396D">
        <w:rPr>
          <w:sz w:val="28"/>
          <w:szCs w:val="28"/>
        </w:rPr>
        <w:t>;</w:t>
      </w:r>
    </w:p>
    <w:p w:rsidR="000C24AF" w:rsidRDefault="00AF5BC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иными правовыми актами</w:t>
      </w:r>
      <w:r w:rsidR="00F57C22">
        <w:rPr>
          <w:sz w:val="28"/>
          <w:szCs w:val="28"/>
        </w:rPr>
        <w:t>.</w:t>
      </w:r>
    </w:p>
    <w:p w:rsidR="00FB66AA" w:rsidRDefault="000C24AF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04115D">
        <w:rPr>
          <w:sz w:val="28"/>
          <w:szCs w:val="28"/>
        </w:rPr>
        <w:t>8</w:t>
      </w:r>
      <w:r w:rsidRPr="000C24AF">
        <w:rPr>
          <w:sz w:val="28"/>
          <w:szCs w:val="28"/>
        </w:rPr>
        <w:t>. Тексты федеральных законов и иных нормативных правовых актов Российской Федерации доступны на Официальном интернет-портале правовой информации (www.pravo.gov.ru).</w:t>
      </w:r>
    </w:p>
    <w:p w:rsidR="00AF750B" w:rsidRPr="00FB66AA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FB66AA" w:rsidRPr="0066409F" w:rsidRDefault="00AF750B" w:rsidP="000411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документов и информации, необходимых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в соответствии с законодательными или иными нормативными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правовыми актами для предоставления муниципальной  услуги,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которые заявитель должен представить самостоятельно</w:t>
      </w:r>
    </w:p>
    <w:p w:rsidR="00AF750B" w:rsidRPr="00FB66AA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FB66AA" w:rsidRDefault="00FB66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0411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B66AA">
        <w:rPr>
          <w:sz w:val="28"/>
          <w:szCs w:val="28"/>
        </w:rPr>
        <w:tab/>
      </w:r>
      <w:r w:rsidRPr="00900E9F">
        <w:rPr>
          <w:sz w:val="28"/>
          <w:szCs w:val="28"/>
        </w:rPr>
        <w:t>При обращении за получением муниципальной услуги заявитель</w:t>
      </w:r>
      <w:r w:rsidR="00912A74" w:rsidRPr="00900E9F">
        <w:rPr>
          <w:sz w:val="28"/>
          <w:szCs w:val="28"/>
        </w:rPr>
        <w:t xml:space="preserve"> </w:t>
      </w:r>
      <w:r w:rsidR="000F7F9B" w:rsidRPr="00900E9F">
        <w:rPr>
          <w:sz w:val="28"/>
          <w:szCs w:val="28"/>
        </w:rPr>
        <w:t xml:space="preserve"> </w:t>
      </w:r>
      <w:r w:rsidRPr="00900E9F">
        <w:rPr>
          <w:sz w:val="28"/>
          <w:szCs w:val="28"/>
        </w:rPr>
        <w:t>представляет:</w:t>
      </w:r>
    </w:p>
    <w:p w:rsidR="00900E9F" w:rsidRPr="00A403B8" w:rsidRDefault="00900E9F" w:rsidP="00900E9F">
      <w:pPr>
        <w:pStyle w:val="af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03B8">
        <w:rPr>
          <w:rFonts w:ascii="Times New Roman" w:hAnsi="Times New Roman"/>
          <w:sz w:val="28"/>
          <w:szCs w:val="28"/>
        </w:rPr>
        <w:t>ля физических лиц:</w:t>
      </w:r>
    </w:p>
    <w:p w:rsidR="00900E9F" w:rsidRPr="00FB66AA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403B8">
        <w:rPr>
          <w:sz w:val="28"/>
          <w:szCs w:val="28"/>
        </w:rPr>
        <w:t>-</w:t>
      </w:r>
      <w:r w:rsidRPr="00900E9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B66AA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по форме согласно приложению 2 к Административному регламенту</w:t>
      </w:r>
      <w:r w:rsidRPr="00FB66AA">
        <w:rPr>
          <w:sz w:val="28"/>
          <w:szCs w:val="28"/>
        </w:rPr>
        <w:t>;</w:t>
      </w:r>
    </w:p>
    <w:p w:rsidR="00900E9F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403B8">
        <w:rPr>
          <w:sz w:val="28"/>
          <w:szCs w:val="28"/>
        </w:rPr>
        <w:t>-</w:t>
      </w:r>
      <w:r w:rsidRPr="00900E9F">
        <w:rPr>
          <w:sz w:val="28"/>
          <w:szCs w:val="28"/>
        </w:rPr>
        <w:t xml:space="preserve"> </w:t>
      </w:r>
      <w:r w:rsidRPr="00FB66AA">
        <w:rPr>
          <w:sz w:val="28"/>
          <w:szCs w:val="28"/>
        </w:rPr>
        <w:t>паспорт или иной документ, удостоверяющий личность заявителя;</w:t>
      </w:r>
    </w:p>
    <w:p w:rsidR="00900E9F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403B8">
        <w:rPr>
          <w:sz w:val="28"/>
          <w:szCs w:val="28"/>
        </w:rPr>
        <w:t xml:space="preserve">- </w:t>
      </w:r>
      <w:r>
        <w:rPr>
          <w:sz w:val="28"/>
          <w:szCs w:val="28"/>
        </w:rPr>
        <w:t>надлежащим образом оформленную</w:t>
      </w:r>
      <w:r w:rsidRPr="00A84B9D">
        <w:rPr>
          <w:sz w:val="28"/>
          <w:szCs w:val="28"/>
        </w:rPr>
        <w:t xml:space="preserve"> доверенность на лицо, имеющее право действовать от имени заявителя, в</w:t>
      </w:r>
      <w:r>
        <w:rPr>
          <w:sz w:val="28"/>
          <w:szCs w:val="28"/>
        </w:rPr>
        <w:t xml:space="preserve"> </w:t>
      </w:r>
      <w:r w:rsidRPr="00A84B9D">
        <w:rPr>
          <w:sz w:val="28"/>
          <w:szCs w:val="28"/>
        </w:rPr>
        <w:t xml:space="preserve">которой должно быть отражено согласие заявителя на обработку его персональных </w:t>
      </w:r>
      <w:r>
        <w:rPr>
          <w:sz w:val="28"/>
          <w:szCs w:val="28"/>
        </w:rPr>
        <w:t>данных, и паспорт представителя.</w:t>
      </w:r>
    </w:p>
    <w:p w:rsidR="00900E9F" w:rsidRPr="00A403B8" w:rsidRDefault="00900E9F" w:rsidP="00900E9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403B8">
        <w:rPr>
          <w:sz w:val="28"/>
          <w:szCs w:val="28"/>
        </w:rPr>
        <w:t>- домов</w:t>
      </w:r>
      <w:r>
        <w:rPr>
          <w:sz w:val="28"/>
          <w:szCs w:val="28"/>
        </w:rPr>
        <w:t>ая</w:t>
      </w:r>
      <w:r w:rsidRPr="00A403B8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  <w:r w:rsidRPr="00A403B8">
        <w:rPr>
          <w:sz w:val="28"/>
          <w:szCs w:val="28"/>
        </w:rPr>
        <w:t xml:space="preserve"> (если частное домовладение)</w:t>
      </w:r>
      <w:r>
        <w:rPr>
          <w:sz w:val="28"/>
          <w:szCs w:val="28"/>
        </w:rPr>
        <w:t>.</w:t>
      </w:r>
    </w:p>
    <w:p w:rsidR="00900E9F" w:rsidRPr="00900E9F" w:rsidRDefault="00900E9F" w:rsidP="00900E9F">
      <w:pPr>
        <w:pStyle w:val="af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0E9F">
        <w:rPr>
          <w:rFonts w:ascii="Times New Roman" w:hAnsi="Times New Roman"/>
          <w:sz w:val="28"/>
          <w:szCs w:val="28"/>
        </w:rPr>
        <w:t>Для юридических лиц:</w:t>
      </w:r>
    </w:p>
    <w:p w:rsidR="00900E9F" w:rsidRPr="00FB66AA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з</w:t>
      </w:r>
      <w:r w:rsidRPr="00FB66AA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A403B8">
        <w:rPr>
          <w:sz w:val="28"/>
          <w:szCs w:val="28"/>
        </w:rPr>
        <w:t xml:space="preserve">на бланке юридического лица </w:t>
      </w:r>
      <w:r>
        <w:rPr>
          <w:sz w:val="28"/>
          <w:szCs w:val="28"/>
        </w:rPr>
        <w:t>по форме согласно приложению 2 к Административному регламенту</w:t>
      </w:r>
      <w:r w:rsidRPr="00FB66AA">
        <w:rPr>
          <w:sz w:val="28"/>
          <w:szCs w:val="28"/>
        </w:rPr>
        <w:t>;</w:t>
      </w:r>
    </w:p>
    <w:p w:rsidR="00900E9F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оформленную</w:t>
      </w:r>
      <w:r w:rsidRPr="00A84B9D">
        <w:rPr>
          <w:sz w:val="28"/>
          <w:szCs w:val="28"/>
        </w:rPr>
        <w:t xml:space="preserve"> доверенность на лицо, имеющее право действовать от имени </w:t>
      </w:r>
      <w:r>
        <w:rPr>
          <w:sz w:val="28"/>
          <w:szCs w:val="28"/>
        </w:rPr>
        <w:t>юридического лица</w:t>
      </w:r>
      <w:r w:rsidRPr="00A84B9D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A84B9D">
        <w:rPr>
          <w:sz w:val="28"/>
          <w:szCs w:val="28"/>
        </w:rPr>
        <w:t xml:space="preserve">которой должно быть отражено согласие заявителя на обработку его персональных </w:t>
      </w:r>
      <w:r>
        <w:rPr>
          <w:sz w:val="28"/>
          <w:szCs w:val="28"/>
        </w:rPr>
        <w:t>данных, и паспорт представителя;</w:t>
      </w:r>
    </w:p>
    <w:p w:rsidR="00900E9F" w:rsidRDefault="00900E9F" w:rsidP="00900E9F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3B8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A403B8">
        <w:rPr>
          <w:rFonts w:ascii="Times New Roman" w:hAnsi="Times New Roman"/>
          <w:sz w:val="28"/>
          <w:szCs w:val="28"/>
        </w:rPr>
        <w:t xml:space="preserve">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A40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основания </w:t>
      </w:r>
      <w:r w:rsidRPr="00A403B8">
        <w:rPr>
          <w:rFonts w:ascii="Times New Roman" w:hAnsi="Times New Roman"/>
          <w:sz w:val="28"/>
          <w:szCs w:val="28"/>
        </w:rPr>
        <w:t>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3B8">
        <w:rPr>
          <w:rFonts w:ascii="Times New Roman" w:hAnsi="Times New Roman"/>
          <w:sz w:val="28"/>
          <w:szCs w:val="28"/>
        </w:rPr>
        <w:t>запрашива</w:t>
      </w:r>
      <w:r>
        <w:rPr>
          <w:rFonts w:ascii="Times New Roman" w:hAnsi="Times New Roman"/>
          <w:sz w:val="28"/>
          <w:szCs w:val="28"/>
        </w:rPr>
        <w:t>ть сведений</w:t>
      </w:r>
      <w:r w:rsidRPr="00A403B8">
        <w:rPr>
          <w:rFonts w:ascii="Times New Roman" w:hAnsi="Times New Roman"/>
          <w:sz w:val="28"/>
          <w:szCs w:val="28"/>
        </w:rPr>
        <w:t xml:space="preserve"> о жилом помещении и проживающих в нем гражданах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0E9F" w:rsidRPr="00A403B8" w:rsidRDefault="00900E9F" w:rsidP="00900E9F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0E9F">
        <w:rPr>
          <w:rFonts w:ascii="Times New Roman" w:hAnsi="Times New Roman"/>
          <w:sz w:val="28"/>
          <w:szCs w:val="28"/>
        </w:rPr>
        <w:t>Для получения выписки из выписки из поквартирной карточки (выписки из домовой книги) для оформления прав на наследство дополнительно к документам, указанным выше, заявитель представляет свидетельство о смерти лица, о совместном проживании с которым запрашивается справка, и (или) справку от нотариуса об открытии наследственного дела.</w:t>
      </w:r>
    </w:p>
    <w:p w:rsidR="008E616A" w:rsidRDefault="00287EC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FB66AA" w:rsidRPr="00FB66AA">
        <w:rPr>
          <w:sz w:val="28"/>
          <w:szCs w:val="28"/>
        </w:rPr>
        <w:t>.</w:t>
      </w:r>
      <w:r w:rsidR="0004115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B66AA" w:rsidRPr="00FB66AA">
        <w:rPr>
          <w:sz w:val="28"/>
          <w:szCs w:val="28"/>
        </w:rPr>
        <w:tab/>
        <w:t>В бумажном виде форма заявления может быть получена заявител</w:t>
      </w:r>
      <w:r>
        <w:rPr>
          <w:sz w:val="28"/>
          <w:szCs w:val="28"/>
        </w:rPr>
        <w:t xml:space="preserve">ем </w:t>
      </w:r>
      <w:r w:rsidR="00575325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в </w:t>
      </w:r>
      <w:r w:rsidR="0004115D">
        <w:rPr>
          <w:sz w:val="28"/>
          <w:szCs w:val="28"/>
        </w:rPr>
        <w:t>уполномоченном органе или МФЦ</w:t>
      </w:r>
      <w:r w:rsidR="00490234">
        <w:rPr>
          <w:sz w:val="28"/>
          <w:szCs w:val="28"/>
        </w:rPr>
        <w:t>.</w:t>
      </w:r>
    </w:p>
    <w:p w:rsidR="00C44D81" w:rsidRDefault="0049023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8E616A" w:rsidRPr="008E616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411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E616A" w:rsidRPr="008E616A">
        <w:rPr>
          <w:sz w:val="28"/>
          <w:szCs w:val="28"/>
        </w:rPr>
        <w:t xml:space="preserve"> Форма заявления доступна для копирования и заполнения в электронной форме на официальном сайте </w:t>
      </w:r>
      <w:r w:rsidR="0004115D">
        <w:rPr>
          <w:sz w:val="28"/>
          <w:szCs w:val="28"/>
        </w:rPr>
        <w:t>уполномоченного органа, на Едином портале и Региональном портале</w:t>
      </w:r>
      <w:r w:rsidR="008E616A" w:rsidRPr="008E616A">
        <w:rPr>
          <w:sz w:val="28"/>
          <w:szCs w:val="28"/>
        </w:rPr>
        <w:t>.</w:t>
      </w:r>
    </w:p>
    <w:p w:rsidR="00AF750B" w:rsidRPr="00526591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E616A" w:rsidRPr="0066409F" w:rsidRDefault="009A1E14" w:rsidP="0004115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документов и информации, необходимых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в соответствии с законодательными и иными нормативными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правовыми актами для предоставления муниципальной услуги,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которые находятся в распоряжении государственных органов,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органов государственных внебюджетных фондов, органов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местного самоуправления, организаций и запрашиваются</w:t>
      </w:r>
      <w:r w:rsidR="0004115D">
        <w:rPr>
          <w:b/>
          <w:sz w:val="28"/>
          <w:szCs w:val="28"/>
        </w:rPr>
        <w:t xml:space="preserve"> </w:t>
      </w:r>
      <w:r w:rsidR="00A42CE2">
        <w:rPr>
          <w:b/>
          <w:sz w:val="28"/>
          <w:szCs w:val="28"/>
        </w:rPr>
        <w:t xml:space="preserve">уполномоченным </w:t>
      </w:r>
      <w:r w:rsidRPr="0066409F">
        <w:rPr>
          <w:b/>
          <w:sz w:val="28"/>
          <w:szCs w:val="28"/>
        </w:rPr>
        <w:t>органом, в органах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(организациях), в распоряжении которых они находятся, если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заявитель не представил такие документы и информацию</w:t>
      </w:r>
      <w:r w:rsidR="0004115D">
        <w:rPr>
          <w:b/>
          <w:sz w:val="28"/>
          <w:szCs w:val="28"/>
        </w:rPr>
        <w:t xml:space="preserve"> с</w:t>
      </w:r>
      <w:r w:rsidRPr="0066409F">
        <w:rPr>
          <w:b/>
          <w:sz w:val="28"/>
          <w:szCs w:val="28"/>
        </w:rPr>
        <w:t>амостоятельно</w:t>
      </w:r>
    </w:p>
    <w:p w:rsidR="009A1E14" w:rsidRPr="008E616A" w:rsidRDefault="009A1E1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9E076E" w:rsidRPr="00A42CE2" w:rsidRDefault="008E616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2E51F9" w:rsidRPr="002E51F9">
        <w:rPr>
          <w:sz w:val="28"/>
          <w:szCs w:val="28"/>
        </w:rPr>
        <w:t>.</w:t>
      </w:r>
      <w:r w:rsidR="00C44D81">
        <w:rPr>
          <w:sz w:val="28"/>
          <w:szCs w:val="28"/>
        </w:rPr>
        <w:t>1</w:t>
      </w:r>
      <w:r w:rsidR="00A42CE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51F9" w:rsidRPr="002E51F9">
        <w:rPr>
          <w:sz w:val="28"/>
          <w:szCs w:val="28"/>
        </w:rPr>
        <w:tab/>
      </w:r>
      <w:r w:rsidR="00A42CE2">
        <w:rPr>
          <w:sz w:val="28"/>
          <w:szCs w:val="28"/>
        </w:rPr>
        <w:t>Д</w:t>
      </w:r>
      <w:r w:rsidR="009E076E" w:rsidRPr="009E076E">
        <w:rPr>
          <w:sz w:val="28"/>
          <w:szCs w:val="28"/>
        </w:rPr>
        <w:t xml:space="preserve">окументы, </w:t>
      </w:r>
      <w:r w:rsidR="009E076E">
        <w:rPr>
          <w:sz w:val="28"/>
          <w:szCs w:val="28"/>
        </w:rPr>
        <w:t>необходимые для предоставления м</w:t>
      </w:r>
      <w:r w:rsidR="009E076E" w:rsidRPr="009E076E">
        <w:rPr>
          <w:sz w:val="28"/>
          <w:szCs w:val="28"/>
        </w:rPr>
        <w:t>униципальной у</w:t>
      </w:r>
      <w:r w:rsidR="009E076E">
        <w:rPr>
          <w:sz w:val="28"/>
          <w:szCs w:val="28"/>
        </w:rPr>
        <w:t xml:space="preserve">слуги, </w:t>
      </w:r>
      <w:r w:rsidR="00A42CE2" w:rsidRPr="00A42CE2">
        <w:rPr>
          <w:sz w:val="28"/>
          <w:szCs w:val="28"/>
        </w:rPr>
        <w:t>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уполномоченным органом,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A42CE2">
        <w:rPr>
          <w:sz w:val="28"/>
          <w:szCs w:val="28"/>
        </w:rPr>
        <w:t>, отсутствуют</w:t>
      </w:r>
      <w:r w:rsidR="009E076E" w:rsidRPr="00A42CE2">
        <w:rPr>
          <w:sz w:val="28"/>
          <w:szCs w:val="28"/>
        </w:rPr>
        <w:t>.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D47325">
        <w:rPr>
          <w:sz w:val="28"/>
          <w:szCs w:val="28"/>
        </w:rPr>
        <w:t>3</w:t>
      </w:r>
      <w:r w:rsidRPr="00C44D81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D47325">
        <w:rPr>
          <w:sz w:val="28"/>
          <w:szCs w:val="28"/>
        </w:rPr>
        <w:t>уполномоченного органа</w:t>
      </w:r>
      <w:r w:rsidRPr="00C44D81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актами.</w:t>
      </w:r>
    </w:p>
    <w:p w:rsid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>При направлении заявления и прилагаемых к нему документов заказным почтовым отправлением с уведомлением о вручении должна быть в наличии опись вложения.</w:t>
      </w:r>
    </w:p>
    <w:p w:rsid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оснований для отказа</w:t>
      </w: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 приеме документов, необходимых для предоставления</w:t>
      </w: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BD3469" w:rsidRPr="00526591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BD3469" w:rsidRPr="00BD3469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BD3469">
        <w:rPr>
          <w:sz w:val="28"/>
          <w:szCs w:val="28"/>
        </w:rPr>
        <w:t>2.1</w:t>
      </w:r>
      <w:r w:rsidR="00D47325">
        <w:rPr>
          <w:sz w:val="28"/>
          <w:szCs w:val="28"/>
        </w:rPr>
        <w:t>4</w:t>
      </w:r>
      <w:r w:rsidRPr="00BD346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BD3469" w:rsidRPr="00BD3469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364F76" w:rsidRPr="0066409F" w:rsidRDefault="00364F76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оснований для отказа</w:t>
      </w:r>
    </w:p>
    <w:p w:rsidR="005D069B" w:rsidRPr="0066409F" w:rsidRDefault="00364F76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 предоставлении муниципальной услуги</w:t>
      </w:r>
    </w:p>
    <w:p w:rsidR="005D069B" w:rsidRPr="00526591" w:rsidRDefault="005D069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D069B" w:rsidRDefault="005D069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D473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34908">
        <w:rPr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 xml:space="preserve">выявление в </w:t>
      </w:r>
      <w:r w:rsidR="00D47325">
        <w:rPr>
          <w:sz w:val="28"/>
          <w:szCs w:val="28"/>
        </w:rPr>
        <w:t>заявлении</w:t>
      </w:r>
      <w:r w:rsidRPr="00734908">
        <w:rPr>
          <w:sz w:val="28"/>
          <w:szCs w:val="28"/>
        </w:rPr>
        <w:t xml:space="preserve"> </w:t>
      </w:r>
      <w:r w:rsidR="00872F75">
        <w:rPr>
          <w:sz w:val="28"/>
          <w:szCs w:val="28"/>
        </w:rPr>
        <w:t>о</w:t>
      </w:r>
      <w:r w:rsidRPr="00734908">
        <w:rPr>
          <w:sz w:val="28"/>
          <w:szCs w:val="28"/>
        </w:rPr>
        <w:t xml:space="preserve"> предоставлени</w:t>
      </w:r>
      <w:r w:rsidR="00872F75">
        <w:rPr>
          <w:sz w:val="28"/>
          <w:szCs w:val="28"/>
        </w:rPr>
        <w:t>и</w:t>
      </w:r>
      <w:r w:rsidRPr="00734908">
        <w:rPr>
          <w:sz w:val="28"/>
          <w:szCs w:val="28"/>
        </w:rPr>
        <w:t xml:space="preserve"> муниципальной услуги или в представленных документах недостоверной, иск</w:t>
      </w:r>
      <w:r w:rsidR="00872F75">
        <w:rPr>
          <w:sz w:val="28"/>
          <w:szCs w:val="28"/>
        </w:rPr>
        <w:t>аженной или неполной информации</w:t>
      </w:r>
      <w:r w:rsidRPr="00734908">
        <w:rPr>
          <w:sz w:val="28"/>
          <w:szCs w:val="28"/>
        </w:rPr>
        <w:t>;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>непредставление заявителем одного или более д</w:t>
      </w:r>
      <w:r>
        <w:rPr>
          <w:sz w:val="28"/>
          <w:szCs w:val="28"/>
        </w:rPr>
        <w:t>окументов, указанных в пункте 2.</w:t>
      </w:r>
      <w:r w:rsidR="00D47325">
        <w:rPr>
          <w:sz w:val="28"/>
          <w:szCs w:val="28"/>
        </w:rPr>
        <w:t>9</w:t>
      </w:r>
      <w:r w:rsidR="002E6BFB">
        <w:rPr>
          <w:sz w:val="28"/>
          <w:szCs w:val="28"/>
        </w:rPr>
        <w:t xml:space="preserve"> А</w:t>
      </w:r>
      <w:r w:rsidRPr="00734908">
        <w:rPr>
          <w:sz w:val="28"/>
          <w:szCs w:val="28"/>
        </w:rPr>
        <w:t>дминистративного регламента;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 xml:space="preserve">текст в </w:t>
      </w:r>
      <w:r w:rsidR="00872F75">
        <w:rPr>
          <w:sz w:val="28"/>
          <w:szCs w:val="28"/>
        </w:rPr>
        <w:t>заявлении</w:t>
      </w:r>
      <w:r w:rsidRPr="00734908">
        <w:rPr>
          <w:sz w:val="28"/>
          <w:szCs w:val="28"/>
        </w:rPr>
        <w:t xml:space="preserve"> </w:t>
      </w:r>
      <w:r w:rsidR="00872F75">
        <w:rPr>
          <w:sz w:val="28"/>
          <w:szCs w:val="28"/>
        </w:rPr>
        <w:t>о</w:t>
      </w:r>
      <w:r w:rsidRPr="00734908">
        <w:rPr>
          <w:sz w:val="28"/>
          <w:szCs w:val="28"/>
        </w:rPr>
        <w:t xml:space="preserve"> предоставлени</w:t>
      </w:r>
      <w:r w:rsidR="00872F75">
        <w:rPr>
          <w:sz w:val="28"/>
          <w:szCs w:val="28"/>
        </w:rPr>
        <w:t>и</w:t>
      </w:r>
      <w:r w:rsidRPr="00734908">
        <w:rPr>
          <w:sz w:val="28"/>
          <w:szCs w:val="28"/>
        </w:rPr>
        <w:t xml:space="preserve"> муниципальной услуги не поддается прочтению</w:t>
      </w:r>
      <w:r w:rsidR="009A1E14">
        <w:rPr>
          <w:sz w:val="28"/>
          <w:szCs w:val="28"/>
        </w:rPr>
        <w:t>,</w:t>
      </w:r>
      <w:r w:rsidRPr="00734908">
        <w:rPr>
          <w:sz w:val="28"/>
          <w:szCs w:val="28"/>
        </w:rPr>
        <w:t xml:space="preserve"> либо отсутствует.</w:t>
      </w:r>
    </w:p>
    <w:p w:rsidR="002E6BFB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Перечень услуг, которые являются необходимыми и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обязательными для предоставления муниципальной услуги, в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том числе сведения о документе (документах), выдаваемом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527EAE" w:rsidRPr="0066409F" w:rsidRDefault="00527EA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527EAE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872F75">
        <w:rPr>
          <w:sz w:val="28"/>
          <w:szCs w:val="28"/>
        </w:rPr>
        <w:t>6</w:t>
      </w:r>
      <w:r w:rsidR="00527EAE" w:rsidRPr="00527EAE">
        <w:rPr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527EAE">
        <w:rPr>
          <w:sz w:val="28"/>
          <w:szCs w:val="28"/>
        </w:rPr>
        <w:t xml:space="preserve">муниципальной </w:t>
      </w:r>
      <w:r w:rsidR="00527EAE" w:rsidRPr="00527EAE">
        <w:rPr>
          <w:sz w:val="28"/>
          <w:szCs w:val="28"/>
        </w:rPr>
        <w:t xml:space="preserve">услуги, в том числе документ (документы), выдаваемый (выдаваемые) организациями, участвующими в предоставлении </w:t>
      </w:r>
      <w:r w:rsidR="00527EAE">
        <w:rPr>
          <w:sz w:val="28"/>
          <w:szCs w:val="28"/>
        </w:rPr>
        <w:t>муниципальной услуги</w:t>
      </w:r>
      <w:r w:rsidR="00527EAE" w:rsidRPr="00527EAE">
        <w:rPr>
          <w:sz w:val="28"/>
          <w:szCs w:val="28"/>
        </w:rPr>
        <w:t>, отсутствуют.</w:t>
      </w:r>
    </w:p>
    <w:p w:rsidR="00E70E29" w:rsidRDefault="00E70E29" w:rsidP="002D2F57">
      <w:pPr>
        <w:widowControl w:val="0"/>
        <w:autoSpaceDE w:val="0"/>
        <w:autoSpaceDN w:val="0"/>
        <w:adjustRightInd w:val="0"/>
        <w:spacing w:line="360" w:lineRule="auto"/>
        <w:ind w:firstLine="709"/>
        <w:outlineLvl w:val="2"/>
        <w:rPr>
          <w:sz w:val="28"/>
          <w:szCs w:val="28"/>
        </w:rPr>
      </w:pP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Размер платы, взимаемой с заявителя при предоставлении</w:t>
      </w:r>
    </w:p>
    <w:p w:rsidR="002E6BFB" w:rsidRPr="0066409F" w:rsidRDefault="00B6254D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</w:t>
      </w:r>
      <w:r w:rsidR="002E6BFB" w:rsidRPr="0066409F">
        <w:rPr>
          <w:b/>
          <w:sz w:val="28"/>
          <w:szCs w:val="28"/>
        </w:rPr>
        <w:t>униципальной услуги, и способы ее взимания в случаях,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предусмотренных федеральными законами, принимаемыми в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соответствии с ними иными нормативными правовыми актами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Российской Федерации и нормативными правовыми актами</w:t>
      </w:r>
    </w:p>
    <w:p w:rsidR="00306A84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Самарской области</w:t>
      </w:r>
    </w:p>
    <w:p w:rsidR="002E6BFB" w:rsidRPr="00306A84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E70E29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872F75">
        <w:rPr>
          <w:sz w:val="28"/>
          <w:szCs w:val="28"/>
        </w:rPr>
        <w:t>7</w:t>
      </w:r>
      <w:r w:rsidR="00306A84">
        <w:rPr>
          <w:sz w:val="28"/>
          <w:szCs w:val="28"/>
        </w:rPr>
        <w:t xml:space="preserve">. </w:t>
      </w:r>
      <w:r w:rsidR="007302B4" w:rsidRPr="007302B4">
        <w:rPr>
          <w:sz w:val="28"/>
          <w:szCs w:val="28"/>
        </w:rPr>
        <w:t>Предоставление муниципальной услуги осуществляется бесплатно.</w:t>
      </w:r>
    </w:p>
    <w:p w:rsidR="00A67513" w:rsidRDefault="00A67513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256FCA" w:rsidRPr="0066409F" w:rsidRDefault="00256FCA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Максимальный срок ожидания в очереди при подаче запроса о</w:t>
      </w:r>
    </w:p>
    <w:p w:rsidR="00256FCA" w:rsidRPr="0066409F" w:rsidRDefault="006E5E8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56FCA" w:rsidRPr="0066409F">
        <w:rPr>
          <w:b/>
          <w:sz w:val="28"/>
          <w:szCs w:val="28"/>
        </w:rPr>
        <w:t>редоставлении</w:t>
      </w:r>
      <w:r>
        <w:rPr>
          <w:b/>
          <w:sz w:val="28"/>
          <w:szCs w:val="28"/>
        </w:rPr>
        <w:t xml:space="preserve"> </w:t>
      </w:r>
      <w:r w:rsidR="00256FCA" w:rsidRPr="0066409F">
        <w:rPr>
          <w:b/>
          <w:sz w:val="28"/>
          <w:szCs w:val="28"/>
        </w:rPr>
        <w:t>муниципальной услуги и при получении</w:t>
      </w:r>
    </w:p>
    <w:p w:rsidR="00363C61" w:rsidRPr="0066409F" w:rsidRDefault="00256FCA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результата предоставления муниципальной услуги</w:t>
      </w:r>
    </w:p>
    <w:p w:rsidR="0066505E" w:rsidRPr="00363C61" w:rsidRDefault="0066505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546660" w:rsidRDefault="00363C6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363C61">
        <w:rPr>
          <w:sz w:val="28"/>
          <w:szCs w:val="28"/>
        </w:rPr>
        <w:t>.</w:t>
      </w:r>
      <w:r w:rsidR="006E5E88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363C61">
        <w:rPr>
          <w:sz w:val="28"/>
          <w:szCs w:val="28"/>
        </w:rPr>
        <w:tab/>
      </w:r>
      <w:r w:rsidR="00256FCA" w:rsidRPr="00256FCA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(или) при получении результата </w:t>
      </w:r>
      <w:r w:rsidR="00256FCA">
        <w:rPr>
          <w:sz w:val="28"/>
          <w:szCs w:val="28"/>
        </w:rPr>
        <w:t>муниципальной</w:t>
      </w:r>
      <w:r w:rsidR="00256FCA" w:rsidRPr="00256FCA">
        <w:rPr>
          <w:sz w:val="28"/>
          <w:szCs w:val="28"/>
        </w:rPr>
        <w:t xml:space="preserve"> услуги не должен превышать 15 минут.</w:t>
      </w:r>
    </w:p>
    <w:p w:rsidR="00546660" w:rsidRDefault="0054666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46660" w:rsidRPr="0066409F" w:rsidRDefault="00546660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Срок регистрации запроса заявителя о предоставлении</w:t>
      </w:r>
    </w:p>
    <w:p w:rsidR="00E70E29" w:rsidRPr="0066409F" w:rsidRDefault="00B34C4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</w:t>
      </w:r>
      <w:r w:rsidR="00546660" w:rsidRPr="0066409F">
        <w:rPr>
          <w:b/>
          <w:sz w:val="28"/>
          <w:szCs w:val="28"/>
        </w:rPr>
        <w:t xml:space="preserve"> услуги</w:t>
      </w:r>
    </w:p>
    <w:p w:rsidR="000A5158" w:rsidRDefault="000A515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6E5E88" w:rsidRDefault="00B34C48" w:rsidP="006E5E88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6E5E88">
        <w:rPr>
          <w:sz w:val="28"/>
          <w:szCs w:val="28"/>
        </w:rPr>
        <w:t>19</w:t>
      </w:r>
      <w:r w:rsidRPr="00B34C48">
        <w:rPr>
          <w:sz w:val="28"/>
          <w:szCs w:val="28"/>
        </w:rPr>
        <w:t xml:space="preserve">. </w:t>
      </w:r>
      <w:r w:rsidR="006E5E88" w:rsidRPr="00160652">
        <w:rPr>
          <w:sz w:val="28"/>
          <w:szCs w:val="28"/>
        </w:rPr>
        <w:t xml:space="preserve">Срок регистрации заявления о предоставлении муниципальной услуги и прилагаемых  к нему документов </w:t>
      </w:r>
      <w:r w:rsidR="006E5E88">
        <w:rPr>
          <w:sz w:val="28"/>
          <w:szCs w:val="28"/>
        </w:rPr>
        <w:t>– 1 рабочий день</w:t>
      </w:r>
      <w:r w:rsidR="006E5E88" w:rsidRPr="00160652">
        <w:rPr>
          <w:sz w:val="28"/>
          <w:szCs w:val="28"/>
        </w:rPr>
        <w:t xml:space="preserve">. </w:t>
      </w:r>
    </w:p>
    <w:p w:rsidR="00B34C48" w:rsidRDefault="006E5E88" w:rsidP="006E5E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2.20. В случае поступления заявления и документов о предоставлении муниципальной услуги в </w:t>
      </w:r>
      <w:r w:rsidR="006B3A92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</w:t>
      </w:r>
      <w:r w:rsidR="00B34C48" w:rsidRPr="00B34C48">
        <w:rPr>
          <w:sz w:val="28"/>
          <w:szCs w:val="28"/>
        </w:rPr>
        <w:t>.</w:t>
      </w:r>
    </w:p>
    <w:p w:rsidR="00B34C48" w:rsidRDefault="00B34C4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Требования к помещениям, в которых предоставляется</w:t>
      </w:r>
    </w:p>
    <w:p w:rsidR="000A5158" w:rsidRPr="0066409F" w:rsidRDefault="00E27AFE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</w:t>
      </w:r>
      <w:r w:rsidR="000A5158" w:rsidRPr="0066409F">
        <w:rPr>
          <w:b/>
          <w:sz w:val="28"/>
          <w:szCs w:val="28"/>
        </w:rPr>
        <w:t>униципальная услуга, к залу ожидания, местам для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заполнения запросов о предоставлении муниципальной услуги,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информационным стендам с образцами их заполнения и перечнем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документов, необходимых для предоставления</w:t>
      </w:r>
    </w:p>
    <w:p w:rsidR="00E70E29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124551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02161D" w:rsidRPr="00160652" w:rsidRDefault="0002161D" w:rsidP="0002161D">
      <w:pPr>
        <w:autoSpaceDE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2.</w:t>
      </w:r>
      <w:r w:rsidR="00584860">
        <w:rPr>
          <w:sz w:val="28"/>
          <w:szCs w:val="28"/>
        </w:rPr>
        <w:t>21</w:t>
      </w:r>
      <w:r w:rsidRPr="00160652">
        <w:rPr>
          <w:sz w:val="28"/>
          <w:szCs w:val="28"/>
        </w:rPr>
        <w:t xml:space="preserve">. Требования к помещениям, в которых предоставляется муниципальная услуга, к местам ожидания и местам </w:t>
      </w:r>
      <w:r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Pr="00160652">
        <w:rPr>
          <w:sz w:val="28"/>
          <w:szCs w:val="28"/>
        </w:rPr>
        <w:t xml:space="preserve"> приема заявителей,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</w:t>
      </w:r>
      <w:r w:rsidR="00584860">
        <w:rPr>
          <w:sz w:val="28"/>
          <w:szCs w:val="28"/>
        </w:rPr>
        <w:t>я</w:t>
      </w:r>
      <w:r w:rsidRPr="00160652">
        <w:rPr>
          <w:sz w:val="28"/>
          <w:szCs w:val="28"/>
        </w:rPr>
        <w:t>, в котором расположен</w:t>
      </w:r>
      <w:r w:rsidR="00584860"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</w:t>
      </w:r>
      <w:r w:rsidR="00584860" w:rsidRPr="006B3A92">
        <w:rPr>
          <w:sz w:val="28"/>
          <w:szCs w:val="28"/>
        </w:rPr>
        <w:t>уполномоченный орган</w:t>
      </w:r>
      <w:r w:rsidRPr="006B3A92">
        <w:rPr>
          <w:sz w:val="28"/>
          <w:szCs w:val="28"/>
        </w:rPr>
        <w:t>, МФЦ, должн</w:t>
      </w:r>
      <w:r w:rsidR="00584860" w:rsidRPr="006B3A92">
        <w:rPr>
          <w:sz w:val="28"/>
          <w:szCs w:val="28"/>
        </w:rPr>
        <w:t>ы</w:t>
      </w:r>
      <w:r w:rsidRPr="006B3A92">
        <w:rPr>
          <w:sz w:val="28"/>
          <w:szCs w:val="28"/>
        </w:rPr>
        <w:t xml:space="preserve"> быть оборудован</w:t>
      </w:r>
      <w:r w:rsidR="00584860" w:rsidRPr="006B3A92">
        <w:rPr>
          <w:sz w:val="28"/>
          <w:szCs w:val="28"/>
        </w:rPr>
        <w:t>ы</w:t>
      </w:r>
      <w:r w:rsidRPr="006B3A92">
        <w:rPr>
          <w:sz w:val="28"/>
          <w:szCs w:val="28"/>
        </w:rPr>
        <w:t xml:space="preserve"> отдельным</w:t>
      </w:r>
      <w:r w:rsidR="00584860" w:rsidRPr="006B3A92">
        <w:rPr>
          <w:sz w:val="28"/>
          <w:szCs w:val="28"/>
        </w:rPr>
        <w:t>и</w:t>
      </w:r>
      <w:r w:rsidRPr="006B3A92">
        <w:rPr>
          <w:sz w:val="28"/>
          <w:szCs w:val="28"/>
        </w:rPr>
        <w:t xml:space="preserve"> вход</w:t>
      </w:r>
      <w:r w:rsidR="00584860" w:rsidRPr="006B3A92">
        <w:rPr>
          <w:sz w:val="28"/>
          <w:szCs w:val="28"/>
        </w:rPr>
        <w:t>ами</w:t>
      </w:r>
      <w:r w:rsidRPr="006B3A92">
        <w:rPr>
          <w:sz w:val="28"/>
          <w:szCs w:val="28"/>
        </w:rPr>
        <w:t xml:space="preserve"> для свободного доступа заинтересованных лиц;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 xml:space="preserve">центральные входы в здания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МФЦ,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(МФЦ);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</w:t>
      </w:r>
      <w:r w:rsidRPr="006B3A92">
        <w:rPr>
          <w:sz w:val="28"/>
          <w:szCs w:val="28"/>
        </w:rPr>
        <w:t xml:space="preserve">услуги размещается на информационном стенде или информационном терминале в помещении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 xml:space="preserve">, МФЦ, для ожидания и приема заявителей (устанавливаются в удобном для граждан месте), а также на официальном сайте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 xml:space="preserve">, Едином портале и </w:t>
      </w:r>
      <w:r w:rsidR="00584860" w:rsidRPr="006B3A92">
        <w:rPr>
          <w:sz w:val="28"/>
          <w:szCs w:val="28"/>
        </w:rPr>
        <w:t>Региональном п</w:t>
      </w:r>
      <w:r w:rsidRPr="006B3A92">
        <w:rPr>
          <w:sz w:val="28"/>
          <w:szCs w:val="28"/>
        </w:rPr>
        <w:t>ортале;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 xml:space="preserve">должностные лица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</w:t>
      </w:r>
      <w:r w:rsidRPr="00160652">
        <w:rPr>
          <w:sz w:val="28"/>
          <w:szCs w:val="28"/>
        </w:rPr>
        <w:t xml:space="preserve">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</w:t>
      </w:r>
      <w:r w:rsidRPr="006B3A92">
        <w:rPr>
          <w:sz w:val="28"/>
          <w:szCs w:val="28"/>
        </w:rPr>
        <w:t xml:space="preserve">должностных лиц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 в том числе необходимо наличие доступных мест общего пользования</w:t>
      </w:r>
      <w:r w:rsidRPr="00160652">
        <w:rPr>
          <w:sz w:val="28"/>
          <w:szCs w:val="28"/>
        </w:rPr>
        <w:t xml:space="preserve"> (туалет, гардероб);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</w:t>
      </w:r>
      <w:r w:rsidRPr="006B3A92">
        <w:rPr>
          <w:sz w:val="28"/>
          <w:szCs w:val="28"/>
        </w:rPr>
        <w:t xml:space="preserve">должностных лиц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3A92">
        <w:rPr>
          <w:sz w:val="28"/>
          <w:szCs w:val="28"/>
        </w:rPr>
        <w:t xml:space="preserve">На территории, прилегающей к зданию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 xml:space="preserve">, МФЦ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 w:rsidR="00584860" w:rsidRPr="006B3A92">
        <w:rPr>
          <w:sz w:val="28"/>
          <w:szCs w:val="28"/>
        </w:rPr>
        <w:t>уполномоченный орган</w:t>
      </w:r>
      <w:r w:rsidRPr="006B3A92">
        <w:rPr>
          <w:sz w:val="28"/>
          <w:szCs w:val="28"/>
        </w:rPr>
        <w:t>, МФЦ за определенный период. На стоянке должно быть не менее 5 машиномест</w:t>
      </w:r>
      <w:r w:rsidRPr="007534C4">
        <w:rPr>
          <w:sz w:val="28"/>
          <w:szCs w:val="28"/>
        </w:rPr>
        <w:t>. Доступ заявителей к парковочным местам является бесплатным.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</w:t>
      </w:r>
      <w:r w:rsidR="00584860">
        <w:rPr>
          <w:sz w:val="28"/>
          <w:szCs w:val="28"/>
          <w:lang w:eastAsia="ar-SA"/>
        </w:rPr>
        <w:t>уполномоченного органа</w:t>
      </w:r>
      <w:r w:rsidRPr="007534C4">
        <w:rPr>
          <w:sz w:val="28"/>
          <w:szCs w:val="28"/>
          <w:lang w:eastAsia="ar-SA"/>
        </w:rPr>
        <w:t xml:space="preserve">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584860">
        <w:rPr>
          <w:sz w:val="28"/>
          <w:szCs w:val="28"/>
          <w:lang w:eastAsia="ar-SA"/>
        </w:rPr>
        <w:t>муниципальной</w:t>
      </w:r>
      <w:r w:rsidRPr="007534C4">
        <w:rPr>
          <w:sz w:val="28"/>
          <w:szCs w:val="28"/>
          <w:lang w:eastAsia="ar-SA"/>
        </w:rPr>
        <w:t xml:space="preserve"> услуги.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</w:t>
      </w:r>
      <w:r w:rsidR="00584860">
        <w:rPr>
          <w:sz w:val="28"/>
          <w:szCs w:val="28"/>
        </w:rPr>
        <w:t>22</w:t>
      </w:r>
      <w:r w:rsidRPr="007534C4">
        <w:rPr>
          <w:sz w:val="28"/>
          <w:szCs w:val="28"/>
        </w:rPr>
        <w:t>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количество взаимодействий заявителя с должностными лицами </w:t>
      </w:r>
      <w:r w:rsidR="00584860">
        <w:rPr>
          <w:color w:val="000000"/>
          <w:sz w:val="28"/>
          <w:szCs w:val="28"/>
        </w:rPr>
        <w:t>уполномоченного органа</w:t>
      </w:r>
      <w:r w:rsidRPr="007534C4">
        <w:rPr>
          <w:rFonts w:eastAsia="Calibri"/>
          <w:color w:val="000000"/>
          <w:sz w:val="28"/>
          <w:szCs w:val="28"/>
        </w:rPr>
        <w:t xml:space="preserve"> при предоставлении муниципальной услуги и их продолжительность;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доля жалоб заявителей, поступивших в порядке досудебного обжалования решений, принимаемых в ходе предоставления муниципальной  услуги, и действий (бездействия) должностных лиц </w:t>
      </w:r>
      <w:r w:rsidR="00885853">
        <w:rPr>
          <w:rFonts w:eastAsia="Calibri"/>
          <w:color w:val="000000"/>
          <w:sz w:val="28"/>
          <w:szCs w:val="28"/>
        </w:rPr>
        <w:t>уполномоченного органа</w:t>
      </w:r>
      <w:r w:rsidRPr="007534C4">
        <w:rPr>
          <w:rFonts w:eastAsia="Calibri"/>
          <w:color w:val="000000"/>
          <w:sz w:val="28"/>
          <w:szCs w:val="28"/>
        </w:rPr>
        <w:t>, в общем количестве обращений по вопросам предоставления муниципальной услуги;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доля нарушений исполнения </w:t>
      </w:r>
      <w:r w:rsidR="00885853">
        <w:rPr>
          <w:rFonts w:eastAsia="Calibri"/>
          <w:color w:val="000000"/>
          <w:sz w:val="28"/>
          <w:szCs w:val="28"/>
        </w:rPr>
        <w:t>Административного р</w:t>
      </w:r>
      <w:r w:rsidRPr="007534C4">
        <w:rPr>
          <w:rFonts w:eastAsia="Calibri"/>
          <w:color w:val="000000"/>
          <w:sz w:val="28"/>
          <w:szCs w:val="28"/>
        </w:rPr>
        <w:t>егламента, иных нормативных правовых актов, выявленных по результатам проведения контрольных мероприятий в соотв</w:t>
      </w:r>
      <w:r w:rsidR="00885853">
        <w:rPr>
          <w:rFonts w:eastAsia="Calibri"/>
          <w:color w:val="000000"/>
          <w:sz w:val="28"/>
          <w:szCs w:val="28"/>
        </w:rPr>
        <w:t>етствии с разделом 4 настоящего Административного р</w:t>
      </w:r>
      <w:r w:rsidRPr="007534C4">
        <w:rPr>
          <w:rFonts w:eastAsia="Calibri"/>
          <w:color w:val="000000"/>
          <w:sz w:val="28"/>
          <w:szCs w:val="28"/>
        </w:rPr>
        <w:t>егламента, в общем количестве исполненных заявлений о предоставлении муниципальных услуг;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>снижение максимального срока ожидания в очереди при подаче запроса и получении результата предоставления муниципальной услуги</w:t>
      </w:r>
      <w:r w:rsidRPr="007534C4">
        <w:rPr>
          <w:color w:val="000000"/>
          <w:sz w:val="28"/>
          <w:szCs w:val="28"/>
        </w:rPr>
        <w:t>.</w:t>
      </w:r>
    </w:p>
    <w:p w:rsidR="0002161D" w:rsidRPr="005F4E27" w:rsidRDefault="0002161D" w:rsidP="0002161D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27">
        <w:rPr>
          <w:rFonts w:ascii="Times New Roman" w:hAnsi="Times New Roman" w:cs="Times New Roman"/>
          <w:sz w:val="28"/>
          <w:szCs w:val="28"/>
        </w:rPr>
        <w:t xml:space="preserve"> 2.</w:t>
      </w:r>
      <w:r w:rsidR="00885853">
        <w:rPr>
          <w:rFonts w:ascii="Times New Roman" w:hAnsi="Times New Roman" w:cs="Times New Roman"/>
          <w:sz w:val="28"/>
          <w:szCs w:val="28"/>
        </w:rPr>
        <w:t>23</w:t>
      </w:r>
      <w:r w:rsidRPr="005F4E27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885853">
        <w:rPr>
          <w:rFonts w:ascii="Times New Roman" w:hAnsi="Times New Roman" w:cs="Times New Roman"/>
          <w:sz w:val="28"/>
          <w:szCs w:val="28"/>
        </w:rPr>
        <w:t>МФЦ</w:t>
      </w:r>
      <w:r w:rsidRPr="005F4E27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 xml:space="preserve">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885853">
        <w:rPr>
          <w:sz w:val="28"/>
          <w:szCs w:val="28"/>
        </w:rPr>
        <w:t>Регионального п</w:t>
      </w:r>
      <w:r w:rsidRPr="005F4E27">
        <w:rPr>
          <w:sz w:val="28"/>
          <w:szCs w:val="28"/>
        </w:rPr>
        <w:t xml:space="preserve">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>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</w:t>
      </w:r>
      <w:r w:rsidR="00885853">
        <w:rPr>
          <w:sz w:val="28"/>
          <w:szCs w:val="28"/>
        </w:rPr>
        <w:t>Региональному п</w:t>
      </w:r>
      <w:r>
        <w:rPr>
          <w:sz w:val="28"/>
          <w:szCs w:val="28"/>
        </w:rPr>
        <w:t>орталу</w:t>
      </w:r>
      <w:r w:rsidRPr="005F4E27">
        <w:rPr>
          <w:sz w:val="28"/>
          <w:szCs w:val="28"/>
        </w:rPr>
        <w:t xml:space="preserve"> либо Единому портал</w:t>
      </w:r>
      <w:r>
        <w:rPr>
          <w:sz w:val="28"/>
          <w:szCs w:val="28"/>
        </w:rPr>
        <w:t>у</w:t>
      </w:r>
      <w:r w:rsidRPr="005F4E27">
        <w:rPr>
          <w:sz w:val="28"/>
          <w:szCs w:val="28"/>
        </w:rPr>
        <w:t xml:space="preserve"> в сети Интернет.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 xml:space="preserve"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</w:t>
      </w:r>
      <w:r w:rsidR="00885853">
        <w:rPr>
          <w:sz w:val="28"/>
          <w:szCs w:val="28"/>
        </w:rPr>
        <w:t>Административным р</w:t>
      </w:r>
      <w:r w:rsidRPr="005F4E27">
        <w:rPr>
          <w:sz w:val="28"/>
          <w:szCs w:val="28"/>
        </w:rPr>
        <w:t>егламентом.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 xml:space="preserve">.3 Предоставление муниципальной услуги на базе МФЦ по принципу «одного окна» с учетом экстерриториального принципа осуществляется после однократного </w:t>
      </w:r>
      <w:r w:rsidRPr="006B3A92">
        <w:rPr>
          <w:sz w:val="28"/>
          <w:szCs w:val="28"/>
        </w:rPr>
        <w:t xml:space="preserve">личного обращения заявителя с соответствующим заявлением в МФЦ. Взаимодействие с </w:t>
      </w:r>
      <w:r w:rsidR="00885853" w:rsidRPr="006B3A92">
        <w:rPr>
          <w:sz w:val="28"/>
          <w:szCs w:val="28"/>
        </w:rPr>
        <w:t xml:space="preserve">уполномоченным органом </w:t>
      </w:r>
      <w:r w:rsidRPr="006B3A92">
        <w:rPr>
          <w:sz w:val="28"/>
          <w:szCs w:val="28"/>
        </w:rPr>
        <w:t>осуществляется МФЦ без участия заявителя в соответствии с нормативными правовыми актами Российской Федерации</w:t>
      </w:r>
      <w:r w:rsidRPr="005F4E27">
        <w:rPr>
          <w:sz w:val="28"/>
          <w:szCs w:val="28"/>
        </w:rPr>
        <w:t xml:space="preserve">, Самарской области и соглашением о взаимодействии между </w:t>
      </w:r>
      <w:r w:rsidR="00885853">
        <w:rPr>
          <w:sz w:val="28"/>
          <w:szCs w:val="28"/>
        </w:rPr>
        <w:t>уполномоченным органом</w:t>
      </w:r>
      <w:r w:rsidRPr="005F4E27">
        <w:rPr>
          <w:sz w:val="28"/>
          <w:szCs w:val="28"/>
        </w:rPr>
        <w:t xml:space="preserve"> и МФЦ, заключенным в установленном порядке.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rFonts w:eastAsia="Calibri"/>
          <w:color w:val="000000"/>
          <w:sz w:val="28"/>
          <w:szCs w:val="28"/>
        </w:rPr>
        <w:t xml:space="preserve">Документы,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Calibri"/>
          <w:color w:val="000000"/>
          <w:sz w:val="28"/>
          <w:szCs w:val="28"/>
        </w:rPr>
        <w:t xml:space="preserve">, приложенные к </w:t>
      </w:r>
      <w:r w:rsidR="001D7B73">
        <w:rPr>
          <w:rFonts w:eastAsia="Calibri"/>
          <w:color w:val="000000"/>
          <w:sz w:val="28"/>
          <w:szCs w:val="28"/>
        </w:rPr>
        <w:t>заявлению</w:t>
      </w:r>
      <w:r w:rsidRPr="005F4E27">
        <w:rPr>
          <w:rFonts w:eastAsia="Calibri"/>
          <w:color w:val="000000"/>
          <w:sz w:val="28"/>
          <w:szCs w:val="28"/>
        </w:rPr>
        <w:t xml:space="preserve"> и представленные в электронной форме с использованием </w:t>
      </w:r>
      <w:r>
        <w:rPr>
          <w:rFonts w:eastAsia="Calibri"/>
          <w:color w:val="000000"/>
          <w:sz w:val="28"/>
          <w:szCs w:val="28"/>
        </w:rPr>
        <w:t xml:space="preserve">Единого портала или </w:t>
      </w:r>
      <w:r w:rsidR="00885853">
        <w:rPr>
          <w:rFonts w:eastAsia="Calibri"/>
          <w:color w:val="000000"/>
          <w:sz w:val="28"/>
          <w:szCs w:val="28"/>
        </w:rPr>
        <w:t>Регионального п</w:t>
      </w:r>
      <w:r w:rsidRPr="005F4E27">
        <w:rPr>
          <w:rFonts w:eastAsia="Calibri"/>
          <w:color w:val="000000"/>
          <w:sz w:val="28"/>
          <w:szCs w:val="28"/>
        </w:rPr>
        <w:t>ортала, являются основанием для начала предоставления муниципальной услуги.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rFonts w:eastAsia="Calibri"/>
          <w:color w:val="000000"/>
          <w:sz w:val="28"/>
          <w:szCs w:val="28"/>
        </w:rPr>
        <w:t xml:space="preserve"> В данном случае д</w:t>
      </w:r>
      <w:r w:rsidRPr="005F4E27">
        <w:rPr>
          <w:sz w:val="28"/>
          <w:szCs w:val="28"/>
        </w:rPr>
        <w:t xml:space="preserve">ля получения результатов муниципальной услуги заявитель должен предъявить оригиналы документов,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необходимых для предоставления муниципальной услуги, указанных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. 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Lucida Sans Unicode"/>
          <w:bCs/>
          <w:spacing w:val="1"/>
          <w:sz w:val="28"/>
          <w:szCs w:val="28"/>
          <w:lang w:bidi="en-US"/>
        </w:rPr>
      </w:pPr>
      <w:r w:rsidRPr="005F4E27">
        <w:rPr>
          <w:rFonts w:eastAsia="Calibri"/>
          <w:color w:val="000000"/>
          <w:sz w:val="28"/>
          <w:szCs w:val="28"/>
        </w:rPr>
        <w:t xml:space="preserve">В случае направления в электронной форме </w:t>
      </w:r>
      <w:r w:rsidR="001D7B73">
        <w:rPr>
          <w:rFonts w:eastAsia="Calibri"/>
          <w:color w:val="000000"/>
          <w:sz w:val="28"/>
          <w:szCs w:val="28"/>
        </w:rPr>
        <w:t>заявления</w:t>
      </w:r>
      <w:r w:rsidRPr="005F4E27">
        <w:rPr>
          <w:rFonts w:eastAsia="Calibri"/>
          <w:color w:val="000000"/>
          <w:sz w:val="28"/>
          <w:szCs w:val="28"/>
        </w:rPr>
        <w:t xml:space="preserve"> без приложения документов,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указанных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, должны быть представлены </w:t>
      </w:r>
      <w:r w:rsidRPr="006B3A92">
        <w:rPr>
          <w:rFonts w:eastAsia="Lucida Sans Unicode"/>
          <w:bCs/>
          <w:spacing w:val="1"/>
          <w:sz w:val="28"/>
          <w:szCs w:val="28"/>
          <w:lang w:bidi="en-US"/>
        </w:rPr>
        <w:t xml:space="preserve">заявителем в </w:t>
      </w:r>
      <w:r w:rsidR="00885853" w:rsidRPr="006B3A92">
        <w:rPr>
          <w:sz w:val="28"/>
          <w:szCs w:val="28"/>
        </w:rPr>
        <w:t>уполномоченный орган</w:t>
      </w:r>
      <w:r w:rsidRPr="006B3A92">
        <w:rPr>
          <w:rFonts w:eastAsia="Lucida Sans Unicode"/>
          <w:bCs/>
          <w:spacing w:val="1"/>
          <w:sz w:val="28"/>
          <w:szCs w:val="28"/>
          <w:lang w:bidi="en-US"/>
        </w:rPr>
        <w:t xml:space="preserve"> на личном приеме в течение 5 дней с момента направления </w:t>
      </w:r>
      <w:r w:rsidR="00885853" w:rsidRPr="006B3A92">
        <w:rPr>
          <w:rFonts w:eastAsia="Lucida Sans Unicode"/>
          <w:bCs/>
          <w:spacing w:val="1"/>
          <w:sz w:val="28"/>
          <w:szCs w:val="28"/>
          <w:lang w:bidi="en-US"/>
        </w:rPr>
        <w:t>заявления</w:t>
      </w:r>
      <w:r w:rsidRPr="006B3A92">
        <w:rPr>
          <w:rFonts w:eastAsia="Lucida Sans Unicode"/>
          <w:bCs/>
          <w:spacing w:val="1"/>
          <w:sz w:val="28"/>
          <w:szCs w:val="28"/>
          <w:lang w:bidi="en-US"/>
        </w:rPr>
        <w:t xml:space="preserve">. До предоставления заявителем указанных документов рассмотрение </w:t>
      </w:r>
      <w:r w:rsidR="00885853" w:rsidRPr="006B3A92">
        <w:rPr>
          <w:rFonts w:eastAsia="Lucida Sans Unicode"/>
          <w:bCs/>
          <w:spacing w:val="1"/>
          <w:sz w:val="28"/>
          <w:szCs w:val="28"/>
          <w:lang w:bidi="en-US"/>
        </w:rPr>
        <w:t>заявления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о предоставлении муниципальной услуги приостанавливается.</w:t>
      </w:r>
    </w:p>
    <w:p w:rsidR="0002161D" w:rsidRPr="005F4E27" w:rsidRDefault="005629DC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</w:t>
      </w:r>
      <w:r w:rsidR="0002161D" w:rsidRPr="005F4E27">
        <w:rPr>
          <w:rFonts w:eastAsia="Calibri"/>
          <w:color w:val="000000"/>
          <w:sz w:val="28"/>
          <w:szCs w:val="28"/>
        </w:rPr>
        <w:t xml:space="preserve">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="0002161D" w:rsidRPr="005F4E27">
        <w:rPr>
          <w:color w:val="000000"/>
          <w:sz w:val="28"/>
          <w:szCs w:val="28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D03AC8" w:rsidRDefault="00D03AC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3. Состав, последовательность и сроки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выполнения административных процедур, требования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к порядку их выполнения, в том числе особенности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выполнения административных процедур в электронной форме</w:t>
      </w:r>
    </w:p>
    <w:p w:rsidR="00076786" w:rsidRDefault="0007678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50011" w:rsidRDefault="004D6453" w:rsidP="00C50011">
      <w:pPr>
        <w:spacing w:line="360" w:lineRule="auto"/>
        <w:ind w:firstLine="709"/>
        <w:jc w:val="both"/>
        <w:rPr>
          <w:sz w:val="28"/>
          <w:szCs w:val="28"/>
        </w:rPr>
      </w:pPr>
      <w:r w:rsidRPr="004D6453">
        <w:rPr>
          <w:sz w:val="28"/>
          <w:szCs w:val="28"/>
        </w:rPr>
        <w:t>3.1. При предоставлении муниципальной услуги осуществляются следующие административные процедуры:</w:t>
      </w:r>
    </w:p>
    <w:p w:rsidR="00C50011" w:rsidRDefault="00764A7E" w:rsidP="00C50011">
      <w:pPr>
        <w:spacing w:line="360" w:lineRule="auto"/>
        <w:ind w:firstLine="709"/>
        <w:jc w:val="both"/>
        <w:rPr>
          <w:sz w:val="28"/>
          <w:szCs w:val="28"/>
        </w:rPr>
      </w:pPr>
      <w:r w:rsidRPr="00764A7E">
        <w:rPr>
          <w:sz w:val="28"/>
          <w:szCs w:val="28"/>
        </w:rPr>
        <w:t>приём и регистрация заявления и прилагаемых к нему документов;</w:t>
      </w:r>
    </w:p>
    <w:p w:rsidR="00764A7E" w:rsidRDefault="00764A7E" w:rsidP="00764A7E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764A7E" w:rsidRPr="00160652" w:rsidRDefault="00764A7E" w:rsidP="00764A7E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 w:rsidR="00C50011">
        <w:rPr>
          <w:sz w:val="28"/>
          <w:szCs w:val="28"/>
        </w:rPr>
        <w:t>заявителю документа</w:t>
      </w:r>
      <w:r w:rsidRPr="00160652">
        <w:rPr>
          <w:sz w:val="28"/>
          <w:szCs w:val="28"/>
        </w:rPr>
        <w:t>.</w:t>
      </w:r>
    </w:p>
    <w:p w:rsidR="00764A7E" w:rsidRDefault="00764A7E" w:rsidP="00764A7E">
      <w:pPr>
        <w:pStyle w:val="P44"/>
        <w:spacing w:line="360" w:lineRule="auto"/>
        <w:jc w:val="both"/>
        <w:rPr>
          <w:rStyle w:val="T6"/>
          <w:sz w:val="28"/>
          <w:szCs w:val="28"/>
          <w:lang w:val="ru-RU"/>
        </w:rPr>
      </w:pPr>
      <w:r w:rsidRPr="006F1148">
        <w:rPr>
          <w:rStyle w:val="T6"/>
          <w:sz w:val="28"/>
          <w:szCs w:val="28"/>
          <w:lang w:val="ru-RU"/>
        </w:rPr>
        <w:t xml:space="preserve">Блок-схема предоставления муниципальной услуги приведена в приложении </w:t>
      </w:r>
      <w:r w:rsidR="00C50011">
        <w:rPr>
          <w:rStyle w:val="T6"/>
          <w:sz w:val="28"/>
          <w:szCs w:val="28"/>
          <w:lang w:val="ru-RU"/>
        </w:rPr>
        <w:t>3</w:t>
      </w:r>
      <w:r w:rsidRPr="006F1148">
        <w:rPr>
          <w:rStyle w:val="T6"/>
          <w:sz w:val="28"/>
          <w:szCs w:val="28"/>
          <w:lang w:val="ru-RU"/>
        </w:rPr>
        <w:t xml:space="preserve"> к Административному регламенту.</w:t>
      </w:r>
    </w:p>
    <w:p w:rsidR="00543FC4" w:rsidRDefault="00543FC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B4C01" w:rsidRPr="0066409F" w:rsidRDefault="00C50011" w:rsidP="002B15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764A7E">
        <w:rPr>
          <w:sz w:val="28"/>
          <w:szCs w:val="28"/>
        </w:rPr>
        <w:t>риём и регистрация заявления и прилагаемых к нему документов</w:t>
      </w:r>
    </w:p>
    <w:p w:rsidR="008E7648" w:rsidRPr="006B3A92" w:rsidRDefault="008E7648" w:rsidP="0008242C">
      <w:pPr>
        <w:spacing w:line="360" w:lineRule="auto"/>
        <w:ind w:firstLine="709"/>
        <w:jc w:val="both"/>
        <w:rPr>
          <w:sz w:val="28"/>
          <w:szCs w:val="28"/>
        </w:rPr>
      </w:pPr>
      <w:r w:rsidRPr="0008242C">
        <w:rPr>
          <w:sz w:val="28"/>
          <w:szCs w:val="28"/>
        </w:rPr>
        <w:t>3.2.1</w:t>
      </w:r>
      <w:r w:rsidRPr="006B3A92">
        <w:rPr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и прилагаемых к нему документов посредством личного обращения заявителя (его уполномоченного представителя) либо поступления заявления и прилагаемых к нему документов посредством почтовой связи, в электронной форме посредством Единого портала или Регионального портала.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B3A92">
        <w:rPr>
          <w:rFonts w:ascii="Times New Roman" w:hAnsi="Times New Roman" w:cs="Times New Roman"/>
          <w:sz w:val="28"/>
          <w:szCs w:val="28"/>
          <w:lang w:val="ru-RU"/>
        </w:rPr>
        <w:t>3.2.2. Ответственным за выполнение административной процедуры является специалист уполномоченного органа, уполномоче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нный на прием заявлений (далее – специалист, уполномоченный на прием заявлений).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3.2.3. Специалист, уполномоченный на прием заявлений</w:t>
      </w:r>
      <w:r w:rsidRPr="000824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осуществляет прием заявления и документов, устанавливает предмет обращения заявителя и осуществляет проверку комплектности представленных документов на соответствие требования</w:t>
      </w:r>
      <w:r w:rsidR="009B052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 действующего законодательства: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>1) при личном обращении заявителя. Если при проверке комплектности представленных заявителем документов, исходя из требований пункта 2.</w:t>
      </w:r>
      <w:r w:rsidR="009B052D">
        <w:rPr>
          <w:rFonts w:eastAsia="Calibri"/>
          <w:sz w:val="28"/>
          <w:szCs w:val="28"/>
          <w:lang w:eastAsia="en-US"/>
        </w:rPr>
        <w:t>9</w:t>
      </w:r>
      <w:r w:rsidRPr="0008242C">
        <w:rPr>
          <w:rFonts w:eastAsia="Calibri"/>
          <w:sz w:val="28"/>
          <w:szCs w:val="28"/>
          <w:lang w:eastAsia="en-US"/>
        </w:rPr>
        <w:t xml:space="preserve"> </w:t>
      </w:r>
      <w:r w:rsidR="009B052D">
        <w:rPr>
          <w:rFonts w:eastAsia="Calibri"/>
          <w:sz w:val="28"/>
          <w:szCs w:val="28"/>
          <w:lang w:eastAsia="en-US"/>
        </w:rPr>
        <w:t>Административного р</w:t>
      </w:r>
      <w:r w:rsidRPr="0008242C">
        <w:rPr>
          <w:rFonts w:eastAsia="Calibri"/>
          <w:sz w:val="28"/>
          <w:szCs w:val="28"/>
          <w:lang w:eastAsia="en-US"/>
        </w:rPr>
        <w:t xml:space="preserve">егламента,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 xml:space="preserve">, выявляет, что документы, представленные заявителем для получения муниципальной услуги, не соответствуют установленным </w:t>
      </w:r>
      <w:r w:rsidR="009B052D">
        <w:rPr>
          <w:rFonts w:eastAsia="Calibri"/>
          <w:sz w:val="28"/>
          <w:szCs w:val="28"/>
          <w:lang w:eastAsia="en-US"/>
        </w:rPr>
        <w:t>Административным р</w:t>
      </w:r>
      <w:r w:rsidRPr="0008242C">
        <w:rPr>
          <w:rFonts w:eastAsia="Calibri"/>
          <w:sz w:val="28"/>
          <w:szCs w:val="28"/>
          <w:lang w:eastAsia="en-US"/>
        </w:rPr>
        <w:t>егламентом требованиям, оно уведомляет заявителя о недостающих документах и предлагает повторно обратиться, собрав необходимый пакет документов.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В случае отказа заявителя прервать подачу документов либо отказа заявителя от доработки документов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>, принимает документы, обращая внимание заявителя, что указанные недостатки будут препятствовать предоставлению муниципальной услуги, о чем делается соответствующая запись в заявлении с кратким описанием возможных причин отказа.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При желании заявителя устранить препятствия, прервав подачу документов,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>, возвращает документы заявителю;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2) при поступлении документов </w:t>
      </w:r>
      <w:r w:rsidRPr="0008242C">
        <w:rPr>
          <w:sz w:val="28"/>
          <w:szCs w:val="28"/>
        </w:rPr>
        <w:t>посредством почтовой связи, в электронной форме посредством Единого портала или Регионального портала. 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 xml:space="preserve">, осуществляет действия, предусмотренные пунктом 3.2.4 настоящего </w:t>
      </w:r>
      <w:r w:rsidR="009B052D">
        <w:rPr>
          <w:rFonts w:eastAsia="Calibri"/>
          <w:sz w:val="28"/>
          <w:szCs w:val="28"/>
          <w:lang w:eastAsia="en-US"/>
        </w:rPr>
        <w:t>Административного р</w:t>
      </w:r>
      <w:r w:rsidRPr="0008242C">
        <w:rPr>
          <w:rFonts w:eastAsia="Calibri"/>
          <w:sz w:val="28"/>
          <w:szCs w:val="28"/>
          <w:lang w:eastAsia="en-US"/>
        </w:rPr>
        <w:t>егламента.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>Максимальный срок выполнения действий, предусмотренных настоящим пунктом, составляет 15 минут.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3.2.4. Специалист, уполномоченный на прием заявлений, в установленном порядке регистрирует заявление в журнале регистрации входящих документов (либо указывается иное наименование документа, в котором регистрируются входящие документы).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3.2.5. Критерием принятия решения является поступление заявления и документов, лично представляемых заявителем, в уполномоченный орган.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3.2.6. Результатом выполнения административной процедуры является при</w:t>
      </w:r>
      <w:r w:rsidR="009B052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м заявления и прилагаемых к нему документов.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3.2.7. Способом фиксации результата административной процедуры является регистрация заявления в журнале регистрации входящих документов (либо указывается иное наименование документа, в котором регистрируются входящие документы) и передача заявления и прилагаемых к нему документов руководителю </w:t>
      </w:r>
      <w:r w:rsidR="00A86CED">
        <w:rPr>
          <w:rFonts w:ascii="Times New Roman" w:hAnsi="Times New Roman" w:cs="Times New Roman"/>
          <w:sz w:val="28"/>
          <w:szCs w:val="28"/>
          <w:lang w:val="ru-RU"/>
        </w:rPr>
        <w:t>МБУ «Управление ЖКХ»</w:t>
      </w:r>
      <w:r w:rsidRPr="0008242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ответственного за предоставление муниципальной услуги (далее – руководитель структурного подразделения)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648" w:rsidRDefault="008E7648" w:rsidP="0008242C">
      <w:pPr>
        <w:spacing w:line="360" w:lineRule="auto"/>
        <w:ind w:firstLine="709"/>
        <w:jc w:val="both"/>
        <w:rPr>
          <w:sz w:val="28"/>
          <w:szCs w:val="28"/>
        </w:rPr>
      </w:pPr>
      <w:r w:rsidRPr="0008242C">
        <w:rPr>
          <w:sz w:val="28"/>
          <w:szCs w:val="28"/>
        </w:rPr>
        <w:t xml:space="preserve">Максимальный срок выполнения административной процедуры – </w:t>
      </w:r>
      <w:r w:rsidRPr="0008242C">
        <w:rPr>
          <w:sz w:val="28"/>
          <w:szCs w:val="28"/>
        </w:rPr>
        <w:br/>
        <w:t>1 рабочий день.</w:t>
      </w:r>
    </w:p>
    <w:p w:rsidR="009B052D" w:rsidRPr="0008242C" w:rsidRDefault="009B052D" w:rsidP="00EC0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</w:t>
      </w:r>
      <w:r w:rsidR="00EC0FDD">
        <w:rPr>
          <w:sz w:val="28"/>
          <w:szCs w:val="28"/>
        </w:rPr>
        <w:t>оставлении муниципальной услуги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поступление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руководителю структурного подразделения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.2. Ответственным за выполнение административной процедуры является руководитель структурного подразделения.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F628D">
        <w:rPr>
          <w:color w:val="000000"/>
          <w:sz w:val="28"/>
          <w:szCs w:val="28"/>
        </w:rPr>
        <w:t xml:space="preserve">.3.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>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</w:t>
      </w:r>
      <w:r>
        <w:rPr>
          <w:color w:val="000000"/>
          <w:sz w:val="28"/>
          <w:szCs w:val="28"/>
        </w:rPr>
        <w:t>5</w:t>
      </w:r>
      <w:r w:rsidRPr="00FF628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FF628D">
        <w:rPr>
          <w:color w:val="000000"/>
          <w:sz w:val="28"/>
          <w:szCs w:val="28"/>
        </w:rPr>
        <w:t>егламента.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>переходит к осуществлению действий, предусмотренных разделом 3.</w:t>
      </w:r>
      <w:r>
        <w:rPr>
          <w:color w:val="000000"/>
          <w:sz w:val="28"/>
          <w:szCs w:val="28"/>
        </w:rPr>
        <w:t>4</w:t>
      </w:r>
      <w:r w:rsidRPr="00FF628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FF628D">
        <w:rPr>
          <w:color w:val="000000"/>
          <w:sz w:val="28"/>
          <w:szCs w:val="28"/>
        </w:rPr>
        <w:t>егламента.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FF628D">
        <w:rPr>
          <w:sz w:val="28"/>
          <w:szCs w:val="28"/>
        </w:rPr>
        <w:t>письма уполномоченного органа с указанием оснований для отказа и, при возможности, необходимых мер по их устранению.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6B3A92">
        <w:rPr>
          <w:sz w:val="28"/>
          <w:szCs w:val="28"/>
        </w:rPr>
        <w:t xml:space="preserve">3.3.4. </w:t>
      </w:r>
      <w:r w:rsidR="006B3A92" w:rsidRPr="006B3A92">
        <w:rPr>
          <w:sz w:val="28"/>
          <w:szCs w:val="28"/>
        </w:rPr>
        <w:t xml:space="preserve">Специалист, ответственный за подготовку проекта документа </w:t>
      </w:r>
      <w:r w:rsidRPr="006B3A92">
        <w:rPr>
          <w:sz w:val="28"/>
          <w:szCs w:val="28"/>
        </w:rPr>
        <w:t>в течение</w:t>
      </w:r>
      <w:r w:rsidR="006B3A92" w:rsidRPr="006B3A92">
        <w:rPr>
          <w:sz w:val="28"/>
          <w:szCs w:val="28"/>
        </w:rPr>
        <w:t xml:space="preserve"> </w:t>
      </w:r>
      <w:r w:rsidRPr="006B3A92">
        <w:rPr>
          <w:sz w:val="28"/>
          <w:szCs w:val="28"/>
        </w:rPr>
        <w:t>1 рабочего дня направляет его на согласование и подписание руко</w:t>
      </w:r>
      <w:r w:rsidR="006B3A92" w:rsidRPr="006B3A92">
        <w:rPr>
          <w:sz w:val="28"/>
          <w:szCs w:val="28"/>
        </w:rPr>
        <w:t>водителю уполномоченного органа.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B3A92">
        <w:rPr>
          <w:rFonts w:ascii="Times New Roman" w:hAnsi="Times New Roman" w:cs="Times New Roman"/>
          <w:sz w:val="28"/>
          <w:szCs w:val="28"/>
          <w:lang w:val="ru-RU"/>
        </w:rPr>
        <w:t xml:space="preserve">3.3.5. Руководитель уполномоченного органа в течение 2 рабочих дней согласовывает и подписывает письмо, которое в течение 1 рабочего дня регистрируется </w:t>
      </w:r>
      <w:r w:rsidR="006B3A92" w:rsidRPr="006B3A92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специалистом </w:t>
      </w:r>
      <w:r w:rsidRPr="006B3A92">
        <w:rPr>
          <w:rFonts w:ascii="Times New Roman" w:hAnsi="Times New Roman" w:cs="Times New Roman"/>
          <w:sz w:val="28"/>
          <w:szCs w:val="28"/>
          <w:lang w:val="ru-RU"/>
        </w:rPr>
        <w:t>уполномоченного органа, ответственным за ведение делопроизводства в уполномоченном органе</w:t>
      </w:r>
      <w:r w:rsidR="006B3A92" w:rsidRPr="006B3A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.6. Зарегистрированное письмо направляется заявителю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1 рабочего дня после 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почте, по электронной почте (при наличии адреса электронной почты), посредством Единого портала или Регионального портала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или, при желании заявителя получить результат предоставления услуги лично, выдаётся заявителю не позднее, чем через 3 рабочих дня со дня его регистрации.</w:t>
      </w:r>
    </w:p>
    <w:p w:rsidR="00FF628D" w:rsidRPr="008C3D3C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.7. </w:t>
      </w: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Критерием принятия решения является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3D3C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8C3D3C" w:rsidRPr="008C3D3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регламента</w:t>
      </w:r>
      <w:r w:rsidRPr="008C3D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F628D">
        <w:rPr>
          <w:sz w:val="28"/>
          <w:szCs w:val="28"/>
        </w:rPr>
        <w:t>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на личном приеме в уполномоченном органе.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</w:t>
      </w:r>
      <w:r w:rsidRPr="00FF628D">
        <w:rPr>
          <w:color w:val="000000"/>
          <w:sz w:val="28"/>
          <w:szCs w:val="28"/>
        </w:rPr>
        <w:t>.9. С</w:t>
      </w:r>
      <w:r w:rsidRPr="00FF628D">
        <w:rPr>
          <w:sz w:val="28"/>
          <w:szCs w:val="28"/>
        </w:rPr>
        <w:t>пособом фиксации результата административной процедуры является регистрация письма в журнале регистрации исходящих документов (либо указывается иное наименование документа, в котором регистрируются исходящие документы).</w:t>
      </w:r>
    </w:p>
    <w:p w:rsid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F628D">
        <w:rPr>
          <w:color w:val="000000"/>
          <w:sz w:val="28"/>
          <w:szCs w:val="28"/>
        </w:rPr>
        <w:t xml:space="preserve">.10. Срок выполнения процедуры – не более </w:t>
      </w:r>
      <w:r>
        <w:rPr>
          <w:color w:val="000000"/>
          <w:sz w:val="28"/>
          <w:szCs w:val="28"/>
        </w:rPr>
        <w:t>7</w:t>
      </w:r>
      <w:r w:rsidRPr="00FF628D">
        <w:rPr>
          <w:color w:val="000000"/>
          <w:sz w:val="28"/>
          <w:szCs w:val="28"/>
        </w:rPr>
        <w:t xml:space="preserve"> рабочих дней со дня </w:t>
      </w:r>
      <w:r w:rsidRPr="00FF628D">
        <w:rPr>
          <w:sz w:val="28"/>
          <w:szCs w:val="28"/>
        </w:rPr>
        <w:t xml:space="preserve">установления специалистом структурного подразделения наличия оснований для отказа в предоставлении муниципальной услуги, указанных в </w:t>
      </w:r>
      <w:r w:rsidRPr="00FF628D">
        <w:rPr>
          <w:color w:val="000000"/>
          <w:sz w:val="28"/>
          <w:szCs w:val="28"/>
        </w:rPr>
        <w:t>пункте 2.1</w:t>
      </w:r>
      <w:r w:rsidR="00F2590F">
        <w:rPr>
          <w:color w:val="000000"/>
          <w:sz w:val="28"/>
          <w:szCs w:val="28"/>
        </w:rPr>
        <w:t>5</w:t>
      </w:r>
      <w:r w:rsidRPr="00FF628D">
        <w:rPr>
          <w:color w:val="000000"/>
          <w:sz w:val="28"/>
          <w:szCs w:val="28"/>
        </w:rPr>
        <w:t xml:space="preserve"> настоящего </w:t>
      </w:r>
      <w:r w:rsidR="008C3D3C">
        <w:rPr>
          <w:color w:val="000000"/>
          <w:sz w:val="28"/>
          <w:szCs w:val="28"/>
        </w:rPr>
        <w:t>Административного р</w:t>
      </w:r>
      <w:r w:rsidR="008C3D3C" w:rsidRPr="00FF628D">
        <w:rPr>
          <w:color w:val="000000"/>
          <w:sz w:val="28"/>
          <w:szCs w:val="28"/>
        </w:rPr>
        <w:t>егламента</w:t>
      </w:r>
      <w:r w:rsidRPr="00FF628D">
        <w:rPr>
          <w:color w:val="000000"/>
          <w:sz w:val="28"/>
          <w:szCs w:val="28"/>
        </w:rPr>
        <w:t>.</w:t>
      </w:r>
    </w:p>
    <w:p w:rsidR="00FF628D" w:rsidRDefault="00FF628D" w:rsidP="00FF628D">
      <w:pPr>
        <w:shd w:val="clear" w:color="auto" w:fill="FFFFFF"/>
        <w:tabs>
          <w:tab w:val="left" w:pos="162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F628D" w:rsidRDefault="00FF628D" w:rsidP="00297F68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 документа</w:t>
      </w:r>
      <w:r w:rsidRPr="00160652">
        <w:rPr>
          <w:sz w:val="28"/>
          <w:szCs w:val="28"/>
        </w:rPr>
        <w:t>.</w:t>
      </w:r>
    </w:p>
    <w:p w:rsidR="00CC0466" w:rsidRPr="00CC0466" w:rsidRDefault="00FF628D" w:rsidP="00CC0466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3.4.1.</w:t>
      </w:r>
      <w:r w:rsidR="00CC0466">
        <w:rPr>
          <w:sz w:val="28"/>
          <w:szCs w:val="28"/>
        </w:rPr>
        <w:t xml:space="preserve"> </w:t>
      </w:r>
      <w:r w:rsidR="00CC0466" w:rsidRPr="00CC0466">
        <w:rPr>
          <w:sz w:val="28"/>
          <w:szCs w:val="28"/>
        </w:rPr>
        <w:t xml:space="preserve">Основанием для начала административной процедуры является установление специалистом, ответственным за подготовку проекта </w:t>
      </w:r>
      <w:r w:rsidR="00643870">
        <w:rPr>
          <w:sz w:val="28"/>
          <w:szCs w:val="28"/>
        </w:rPr>
        <w:t>документа</w:t>
      </w:r>
      <w:r w:rsidR="00CC0466" w:rsidRPr="00CC0466">
        <w:rPr>
          <w:sz w:val="28"/>
          <w:szCs w:val="28"/>
        </w:rPr>
        <w:t xml:space="preserve">, отсутствия оснований для отказа в предоставлении муниципальной услуги, указанных в </w:t>
      </w:r>
      <w:r w:rsidR="00CC0466" w:rsidRPr="00CC0466">
        <w:rPr>
          <w:color w:val="000000"/>
          <w:sz w:val="28"/>
          <w:szCs w:val="28"/>
        </w:rPr>
        <w:t>пункте 2.</w:t>
      </w:r>
      <w:r w:rsidR="00CC0466">
        <w:rPr>
          <w:color w:val="000000"/>
          <w:sz w:val="28"/>
          <w:szCs w:val="28"/>
        </w:rPr>
        <w:t>1</w:t>
      </w:r>
      <w:r w:rsidR="00643870">
        <w:rPr>
          <w:color w:val="000000"/>
          <w:sz w:val="28"/>
          <w:szCs w:val="28"/>
        </w:rPr>
        <w:t>5</w:t>
      </w:r>
      <w:r w:rsidR="00CC0466" w:rsidRPr="00CC0466">
        <w:rPr>
          <w:color w:val="000000"/>
          <w:sz w:val="28"/>
          <w:szCs w:val="28"/>
        </w:rPr>
        <w:t xml:space="preserve"> настоящего </w:t>
      </w:r>
      <w:r w:rsidR="00643870">
        <w:rPr>
          <w:color w:val="000000"/>
          <w:sz w:val="28"/>
          <w:szCs w:val="28"/>
        </w:rPr>
        <w:t>Административного р</w:t>
      </w:r>
      <w:r w:rsidR="00643870" w:rsidRPr="00FF628D">
        <w:rPr>
          <w:color w:val="000000"/>
          <w:sz w:val="28"/>
          <w:szCs w:val="28"/>
        </w:rPr>
        <w:t>егламента</w:t>
      </w:r>
      <w:r w:rsidR="00CC0466" w:rsidRPr="00CC0466">
        <w:rPr>
          <w:sz w:val="28"/>
          <w:szCs w:val="28"/>
        </w:rPr>
        <w:t>.</w:t>
      </w:r>
    </w:p>
    <w:p w:rsidR="00CC0466" w:rsidRPr="006B3A92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>.2. Ответственным за выполнение административн</w:t>
      </w:r>
      <w:r w:rsidRPr="006B3A92">
        <w:rPr>
          <w:rFonts w:ascii="Times New Roman" w:hAnsi="Times New Roman"/>
          <w:sz w:val="28"/>
          <w:szCs w:val="28"/>
          <w:lang w:val="ru-RU"/>
        </w:rPr>
        <w:t>ой процедуры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3A92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6B3A92" w:rsidRPr="006B3A92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специалист, ответственный за подготовку проекта документа</w:t>
      </w:r>
      <w:r w:rsidR="00DF47D6" w:rsidRPr="006B3A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0466" w:rsidRPr="00AF0AEB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>Специалист, ответственный за подготовку</w:t>
      </w:r>
      <w:r w:rsidR="006B3A92">
        <w:rPr>
          <w:sz w:val="28"/>
          <w:szCs w:val="28"/>
        </w:rPr>
        <w:t xml:space="preserve"> </w:t>
      </w:r>
      <w:r w:rsidR="006B3A92" w:rsidRPr="0004635C">
        <w:rPr>
          <w:sz w:val="28"/>
          <w:szCs w:val="28"/>
        </w:rPr>
        <w:t>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Pr="003258DC">
        <w:rPr>
          <w:sz w:val="28"/>
          <w:szCs w:val="28"/>
        </w:rPr>
        <w:t xml:space="preserve">, </w:t>
      </w:r>
      <w:r w:rsidRPr="003258DC">
        <w:rPr>
          <w:color w:val="000000"/>
          <w:sz w:val="28"/>
          <w:szCs w:val="28"/>
        </w:rPr>
        <w:t xml:space="preserve">в течение </w:t>
      </w:r>
      <w:r w:rsidR="00457A7D">
        <w:rPr>
          <w:color w:val="000000"/>
          <w:sz w:val="28"/>
          <w:szCs w:val="28"/>
        </w:rPr>
        <w:t>2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3258DC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</w:rPr>
        <w:t>ей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</w:t>
      </w:r>
      <w:r w:rsidR="00457A7D">
        <w:rPr>
          <w:color w:val="000000"/>
          <w:sz w:val="28"/>
          <w:szCs w:val="28"/>
        </w:rPr>
        <w:t>установления отсутствия оснований для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3258DC">
        <w:rPr>
          <w:color w:val="000000"/>
          <w:sz w:val="28"/>
          <w:szCs w:val="28"/>
        </w:rPr>
        <w:t xml:space="preserve">подготавливает </w:t>
      </w:r>
      <w:r>
        <w:rPr>
          <w:color w:val="000000"/>
          <w:sz w:val="28"/>
          <w:szCs w:val="28"/>
        </w:rPr>
        <w:t xml:space="preserve">проект </w:t>
      </w:r>
      <w:r w:rsidR="00457A7D">
        <w:rPr>
          <w:color w:val="000000"/>
          <w:sz w:val="28"/>
          <w:szCs w:val="28"/>
        </w:rPr>
        <w:t>документа</w:t>
      </w:r>
      <w:r w:rsidRPr="00AF0AEB"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</w:t>
      </w:r>
      <w:r w:rsidRPr="006B3A92">
        <w:rPr>
          <w:rFonts w:ascii="Times New Roman" w:hAnsi="Times New Roman"/>
          <w:sz w:val="28"/>
          <w:szCs w:val="28"/>
          <w:lang w:val="ru-RU"/>
        </w:rPr>
        <w:t>.</w:t>
      </w:r>
      <w:r w:rsidR="001C42AB" w:rsidRPr="006B3A92">
        <w:rPr>
          <w:rFonts w:ascii="Times New Roman" w:hAnsi="Times New Roman"/>
          <w:sz w:val="28"/>
          <w:szCs w:val="28"/>
          <w:lang w:val="ru-RU"/>
        </w:rPr>
        <w:t>4</w:t>
      </w:r>
      <w:r w:rsidRPr="006B3A92">
        <w:rPr>
          <w:rFonts w:ascii="Times New Roman" w:hAnsi="Times New Roman"/>
          <w:sz w:val="28"/>
          <w:szCs w:val="28"/>
          <w:lang w:val="ru-RU"/>
        </w:rPr>
        <w:t>.4. Руководитель</w:t>
      </w:r>
      <w:r w:rsidRPr="006B3A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B3A92" w:rsidRPr="006B3A92">
        <w:rPr>
          <w:rFonts w:ascii="Times New Roman" w:hAnsi="Times New Roman"/>
          <w:color w:val="000000"/>
          <w:sz w:val="28"/>
          <w:szCs w:val="28"/>
          <w:lang w:val="ru-RU"/>
        </w:rPr>
        <w:t>уполномоченного органа</w:t>
      </w:r>
      <w:r w:rsidR="00E77DB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подписывает 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.5. После подписания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он передаётся специалисту </w:t>
      </w:r>
      <w:r w:rsidR="00457A7D" w:rsidRPr="00E77DB3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E77DB3">
        <w:rPr>
          <w:rFonts w:ascii="Times New Roman" w:hAnsi="Times New Roman"/>
          <w:sz w:val="28"/>
          <w:szCs w:val="28"/>
          <w:lang w:val="ru-RU"/>
        </w:rPr>
        <w:t>, ответственному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за отправку исходящей корреспонденции (далее – специалист, ответственный за отправку исходящей корреспонденции). 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отправку исходящей корреспонденции, направляет </w:t>
      </w:r>
      <w:r w:rsidR="00457A7D">
        <w:rPr>
          <w:rFonts w:ascii="Times New Roman" w:hAnsi="Times New Roman"/>
          <w:sz w:val="28"/>
          <w:szCs w:val="28"/>
          <w:lang w:val="ru-RU"/>
        </w:rPr>
        <w:t xml:space="preserve">документ </w:t>
      </w:r>
      <w:r w:rsidRPr="00CC0466">
        <w:rPr>
          <w:rFonts w:ascii="Times New Roman" w:hAnsi="Times New Roman"/>
          <w:sz w:val="28"/>
          <w:szCs w:val="28"/>
          <w:lang w:val="ru-RU"/>
        </w:rPr>
        <w:t>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</w:t>
      </w:r>
      <w:r w:rsidRPr="00CC0466">
        <w:rPr>
          <w:color w:val="000000"/>
          <w:sz w:val="28"/>
          <w:szCs w:val="28"/>
          <w:lang w:val="ru-RU"/>
        </w:rPr>
        <w:t xml:space="preserve">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результата муниципальной услуги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.6. В случае, если в заявлении заявитель выразил желание получить результат муниципальной услуги лично,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передается специалисту, ответственному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для определения с заявителем даты и времени его вручения. 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уведомляет по телефону заявителя о подписании и регистрации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и назначает дату и время прибытия заявителя в </w:t>
      </w:r>
      <w:r w:rsidR="00457A7D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для получения письма лично.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указывает в журнале выдачи документов номер и дату регистрации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</w:t>
      </w:r>
      <w:r w:rsidR="00457A7D">
        <w:rPr>
          <w:rFonts w:ascii="Times New Roman" w:hAnsi="Times New Roman"/>
          <w:sz w:val="28"/>
          <w:szCs w:val="28"/>
          <w:lang w:val="ru-RU"/>
        </w:rPr>
        <w:t xml:space="preserve">специалист,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выдает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заявителю под роспись в журнале выдачи.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.7.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Критерием принятия решения является отсутствие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предоставлении муниципальной услуги, указанных в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пункте 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57A7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настоящего </w:t>
      </w:r>
      <w:r w:rsidR="00457A7D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Административного р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егламента</w:t>
      </w:r>
      <w:r w:rsidRPr="00CC046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3258DC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 w:rsidR="001C42AB">
        <w:rPr>
          <w:sz w:val="28"/>
          <w:szCs w:val="28"/>
        </w:rPr>
        <w:t>4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 либо передача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 xml:space="preserve">обращении в </w:t>
      </w:r>
      <w:r w:rsidR="00457A7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CC0466" w:rsidRPr="003258DC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>.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>
        <w:rPr>
          <w:color w:val="000000"/>
          <w:sz w:val="28"/>
          <w:szCs w:val="28"/>
        </w:rPr>
        <w:t>7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466" w:rsidRPr="008A344C" w:rsidRDefault="00CC0466" w:rsidP="00CD3B38">
      <w:pPr>
        <w:shd w:val="clear" w:color="auto" w:fill="FFFFFF"/>
        <w:tabs>
          <w:tab w:val="left" w:pos="1620"/>
        </w:tabs>
        <w:jc w:val="center"/>
        <w:rPr>
          <w:b/>
          <w:sz w:val="28"/>
          <w:szCs w:val="28"/>
        </w:rPr>
      </w:pPr>
      <w:r w:rsidRPr="008A344C">
        <w:rPr>
          <w:b/>
          <w:color w:val="000000"/>
          <w:sz w:val="28"/>
          <w:szCs w:val="28"/>
        </w:rPr>
        <w:t>3.</w:t>
      </w:r>
      <w:r w:rsidR="001C42AB">
        <w:rPr>
          <w:b/>
          <w:color w:val="000000"/>
          <w:sz w:val="28"/>
          <w:szCs w:val="28"/>
        </w:rPr>
        <w:t>5</w:t>
      </w:r>
      <w:r w:rsidRPr="008A344C">
        <w:rPr>
          <w:b/>
          <w:color w:val="000000"/>
          <w:sz w:val="28"/>
          <w:szCs w:val="28"/>
        </w:rPr>
        <w:t xml:space="preserve">. </w:t>
      </w:r>
      <w:r w:rsidRPr="008A344C">
        <w:rPr>
          <w:b/>
          <w:sz w:val="28"/>
          <w:szCs w:val="28"/>
        </w:rPr>
        <w:t>Особенности реализации административных процедур при предоставлении муниципальной услуги в электронной форме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</w:t>
      </w:r>
      <w:r w:rsidRPr="00E77DB3">
        <w:rPr>
          <w:sz w:val="28"/>
          <w:szCs w:val="28"/>
        </w:rPr>
        <w:t xml:space="preserve">фактом) для начала административной процедуры, является поступление в </w:t>
      </w:r>
      <w:r w:rsidR="00FB3DFB" w:rsidRPr="00E77DB3">
        <w:rPr>
          <w:sz w:val="28"/>
          <w:szCs w:val="28"/>
        </w:rPr>
        <w:t>уполномоченный орган</w:t>
      </w:r>
      <w:r w:rsidRPr="00E77DB3">
        <w:rPr>
          <w:sz w:val="28"/>
          <w:szCs w:val="28"/>
        </w:rPr>
        <w:t xml:space="preserve"> в электронной форме посредством Единого портала или </w:t>
      </w:r>
      <w:r w:rsidR="007E5E8A" w:rsidRPr="00E77DB3">
        <w:rPr>
          <w:sz w:val="28"/>
          <w:szCs w:val="28"/>
        </w:rPr>
        <w:t>Регионального п</w:t>
      </w:r>
      <w:r w:rsidRPr="00E77DB3">
        <w:rPr>
          <w:sz w:val="28"/>
          <w:szCs w:val="28"/>
        </w:rPr>
        <w:t>ортала заявления о предоставлении муниципальной 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CC0466" w:rsidRPr="00B36425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</w:t>
      </w:r>
      <w:r w:rsidR="007E5E8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36425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егламента;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</w:t>
      </w:r>
      <w:r w:rsidR="007E5E8A">
        <w:rPr>
          <w:sz w:val="28"/>
          <w:szCs w:val="28"/>
        </w:rPr>
        <w:t>Регионального п</w:t>
      </w:r>
      <w:r>
        <w:rPr>
          <w:sz w:val="28"/>
          <w:szCs w:val="28"/>
        </w:rPr>
        <w:t>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>я является наличие заявления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809BA">
        <w:rPr>
          <w:sz w:val="28"/>
          <w:szCs w:val="28"/>
        </w:rPr>
        <w:t xml:space="preserve"> документов, представленных в электронной форме.</w:t>
      </w:r>
    </w:p>
    <w:p w:rsidR="00CC0466" w:rsidRPr="00E809BA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CC0466" w:rsidRDefault="00CC0466" w:rsidP="00CC0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>
        <w:rPr>
          <w:sz w:val="28"/>
          <w:szCs w:val="28"/>
        </w:rPr>
        <w:t>.7. Дальнейшие административные действия осуществляются в соответствии с разделами 3.</w:t>
      </w:r>
      <w:r w:rsidR="007E5E8A">
        <w:rPr>
          <w:sz w:val="28"/>
          <w:szCs w:val="28"/>
        </w:rPr>
        <w:t>3</w:t>
      </w:r>
      <w:r>
        <w:rPr>
          <w:sz w:val="28"/>
          <w:szCs w:val="28"/>
        </w:rPr>
        <w:t xml:space="preserve"> – 3.</w:t>
      </w:r>
      <w:r w:rsidR="007E5E8A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CC0466" w:rsidRDefault="00CC0466" w:rsidP="00CC046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CC0466" w:rsidRPr="008A344C" w:rsidRDefault="00CC0466" w:rsidP="00112EEC">
      <w:pPr>
        <w:autoSpaceDE w:val="0"/>
        <w:adjustRightInd w:val="0"/>
        <w:ind w:firstLine="709"/>
        <w:jc w:val="center"/>
        <w:rPr>
          <w:b/>
          <w:sz w:val="28"/>
          <w:szCs w:val="28"/>
        </w:rPr>
      </w:pPr>
      <w:r w:rsidRPr="008A344C">
        <w:rPr>
          <w:b/>
          <w:sz w:val="28"/>
          <w:szCs w:val="28"/>
        </w:rPr>
        <w:t>3.</w:t>
      </w:r>
      <w:r w:rsidR="001C42AB">
        <w:rPr>
          <w:b/>
          <w:sz w:val="28"/>
          <w:szCs w:val="28"/>
        </w:rPr>
        <w:t>6</w:t>
      </w:r>
      <w:r w:rsidRPr="008A344C">
        <w:rPr>
          <w:b/>
          <w:sz w:val="28"/>
          <w:szCs w:val="28"/>
        </w:rPr>
        <w:t xml:space="preserve">. Выполнение административных процедур </w:t>
      </w:r>
    </w:p>
    <w:p w:rsidR="00CC0466" w:rsidRPr="008A344C" w:rsidRDefault="00CC0466" w:rsidP="00112EEC">
      <w:pPr>
        <w:autoSpaceDE w:val="0"/>
        <w:adjustRightInd w:val="0"/>
        <w:ind w:firstLine="709"/>
        <w:jc w:val="center"/>
        <w:rPr>
          <w:b/>
          <w:sz w:val="28"/>
          <w:szCs w:val="28"/>
        </w:rPr>
      </w:pPr>
      <w:r w:rsidRPr="008A344C">
        <w:rPr>
          <w:b/>
          <w:sz w:val="28"/>
          <w:szCs w:val="28"/>
        </w:rPr>
        <w:t>при предоставлении муниципальной услуги на базе МФЦ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.2. Сотрудник МФЦ, ответственный за прием и регистрацию документов, осуществляет следующую последовательность действий: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расписки заявителю.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.3.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.4. В случае установления факта несоответствия документов требованиям, указанным в пункте 2.</w:t>
      </w:r>
      <w:r w:rsidR="007E5E8A">
        <w:rPr>
          <w:sz w:val="28"/>
          <w:szCs w:val="28"/>
        </w:rPr>
        <w:t>9</w:t>
      </w:r>
      <w:r w:rsidRPr="00E775AC">
        <w:rPr>
          <w:sz w:val="28"/>
          <w:szCs w:val="28"/>
        </w:rPr>
        <w:t xml:space="preserve">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.5.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</w:t>
      </w:r>
      <w:r w:rsidR="007E5E8A">
        <w:rPr>
          <w:sz w:val="28"/>
          <w:szCs w:val="28"/>
        </w:rPr>
        <w:t>9</w:t>
      </w:r>
      <w:r w:rsidRPr="00E775AC">
        <w:rPr>
          <w:sz w:val="28"/>
          <w:szCs w:val="28"/>
        </w:rPr>
        <w:t xml:space="preserve"> Регламента.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.6. Сотрудник МФЦ, ответственный за организацию направления заявления и прилагаемых к нему документов в </w:t>
      </w:r>
      <w:r w:rsidR="00E77DB3">
        <w:rPr>
          <w:sz w:val="28"/>
          <w:szCs w:val="28"/>
        </w:rPr>
        <w:t>уполномоченный орган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 w:rsidR="00E77DB3">
        <w:rPr>
          <w:sz w:val="28"/>
          <w:szCs w:val="28"/>
        </w:rPr>
        <w:t xml:space="preserve">уполномоченный орган </w:t>
      </w:r>
      <w:r w:rsidRPr="00E775AC">
        <w:rPr>
          <w:sz w:val="28"/>
          <w:szCs w:val="28"/>
        </w:rPr>
        <w:t>в соответствии с заключенным соглашением о взаимодействии и порядком делопроизводства в МФЦ.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.7.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.8. Сотрудник </w:t>
      </w:r>
      <w:r w:rsidR="00E77DB3">
        <w:rPr>
          <w:sz w:val="28"/>
          <w:szCs w:val="28"/>
        </w:rPr>
        <w:t>уполномоченного органа</w:t>
      </w:r>
      <w:r w:rsidRPr="00E775AC">
        <w:rPr>
          <w:sz w:val="28"/>
          <w:szCs w:val="28"/>
        </w:rPr>
        <w:t xml:space="preserve">, ответственный за регистрацию поступающих заявлений, регистрирует заявление и прилагаемые к нему документы в соответствии с подразделом 3.2 </w:t>
      </w:r>
      <w:r w:rsidR="007E5E8A">
        <w:rPr>
          <w:sz w:val="28"/>
          <w:szCs w:val="28"/>
        </w:rPr>
        <w:t>Административного р</w:t>
      </w:r>
      <w:r w:rsidRPr="00E775AC">
        <w:rPr>
          <w:sz w:val="28"/>
          <w:szCs w:val="28"/>
        </w:rPr>
        <w:t>егламента.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.9. Максимальный срок выполнения процедуры – </w:t>
      </w:r>
      <w:r>
        <w:rPr>
          <w:sz w:val="28"/>
          <w:szCs w:val="28"/>
        </w:rPr>
        <w:t>2</w:t>
      </w:r>
      <w:r w:rsidRPr="00E775AC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775AC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775AC">
        <w:rPr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.10. Результатом выполнения административной процедуры является прием заявления и прилагаемых к нему документов в МФЦ и передача их </w:t>
      </w:r>
      <w:r w:rsidRPr="00E77DB3">
        <w:rPr>
          <w:sz w:val="28"/>
          <w:szCs w:val="28"/>
        </w:rPr>
        <w:t xml:space="preserve">в </w:t>
      </w:r>
      <w:r w:rsidR="007E5E8A" w:rsidRPr="00E77DB3">
        <w:rPr>
          <w:sz w:val="28"/>
          <w:szCs w:val="28"/>
        </w:rPr>
        <w:t>уполномоченный орган</w:t>
      </w:r>
      <w:r w:rsidRPr="00E77DB3">
        <w:rPr>
          <w:sz w:val="28"/>
          <w:szCs w:val="28"/>
        </w:rPr>
        <w:t>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.11.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и (или) в соответствующей информационной системе.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Дальнейшие административные процедуры осуществляются в порядке, указанном в подразделах </w:t>
      </w:r>
      <w:r>
        <w:rPr>
          <w:sz w:val="28"/>
          <w:szCs w:val="28"/>
        </w:rPr>
        <w:t>3.</w:t>
      </w:r>
      <w:r w:rsidR="007E5E8A">
        <w:rPr>
          <w:sz w:val="28"/>
          <w:szCs w:val="28"/>
        </w:rPr>
        <w:t>3</w:t>
      </w:r>
      <w:r>
        <w:rPr>
          <w:sz w:val="28"/>
          <w:szCs w:val="28"/>
        </w:rPr>
        <w:t xml:space="preserve"> – 3.</w:t>
      </w:r>
      <w:r w:rsidR="007E5E8A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</w:t>
      </w:r>
      <w:r w:rsidRPr="00E775AC">
        <w:rPr>
          <w:sz w:val="28"/>
          <w:szCs w:val="28"/>
        </w:rPr>
        <w:t>.</w:t>
      </w:r>
    </w:p>
    <w:p w:rsidR="0066409F" w:rsidRDefault="0066409F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6979" w:rsidRPr="00E26979" w:rsidRDefault="00E26979" w:rsidP="00CC04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979">
        <w:rPr>
          <w:b/>
          <w:sz w:val="28"/>
          <w:szCs w:val="28"/>
        </w:rPr>
        <w:t>4. Формы контроля</w:t>
      </w:r>
      <w:r w:rsidR="0008242C">
        <w:rPr>
          <w:b/>
          <w:sz w:val="28"/>
          <w:szCs w:val="28"/>
        </w:rPr>
        <w:t xml:space="preserve"> </w:t>
      </w:r>
      <w:r w:rsidRPr="00E26979">
        <w:rPr>
          <w:b/>
          <w:sz w:val="28"/>
          <w:szCs w:val="28"/>
        </w:rPr>
        <w:t>за исполнением Административного регламента</w:t>
      </w:r>
    </w:p>
    <w:p w:rsidR="00E26979" w:rsidRPr="00E26979" w:rsidRDefault="00E2697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92B00" w:rsidRPr="00100060" w:rsidRDefault="00292B00" w:rsidP="0010006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00060">
        <w:rPr>
          <w:color w:val="000000"/>
          <w:spacing w:val="1"/>
          <w:sz w:val="28"/>
          <w:szCs w:val="28"/>
        </w:rPr>
        <w:t xml:space="preserve">4.1. Текущий контроль за соблюдением и исполнением </w:t>
      </w:r>
      <w:r w:rsidRPr="00100060">
        <w:rPr>
          <w:color w:val="000000"/>
          <w:spacing w:val="-3"/>
          <w:sz w:val="28"/>
          <w:szCs w:val="28"/>
        </w:rPr>
        <w:t>ответственными</w:t>
      </w:r>
      <w:r w:rsidRPr="00100060">
        <w:rPr>
          <w:color w:val="000000"/>
          <w:spacing w:val="1"/>
          <w:sz w:val="28"/>
          <w:szCs w:val="28"/>
        </w:rPr>
        <w:t xml:space="preserve"> должностными лицами </w:t>
      </w:r>
      <w:r w:rsidRPr="00E77DB3">
        <w:rPr>
          <w:color w:val="000000"/>
          <w:spacing w:val="1"/>
          <w:sz w:val="28"/>
          <w:szCs w:val="28"/>
        </w:rPr>
        <w:t>уполномоченного органа</w:t>
      </w:r>
      <w:r w:rsidRPr="00E77DB3">
        <w:rPr>
          <w:color w:val="000000"/>
          <w:spacing w:val="2"/>
          <w:sz w:val="28"/>
          <w:szCs w:val="28"/>
        </w:rPr>
        <w:t xml:space="preserve"> положений</w:t>
      </w:r>
      <w:r w:rsidRPr="00100060">
        <w:rPr>
          <w:color w:val="000000"/>
          <w:spacing w:val="2"/>
          <w:sz w:val="28"/>
          <w:szCs w:val="28"/>
        </w:rPr>
        <w:t xml:space="preserve"> настоящего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Pr="00100060">
        <w:rPr>
          <w:color w:val="000000"/>
          <w:spacing w:val="1"/>
          <w:sz w:val="28"/>
          <w:szCs w:val="28"/>
        </w:rPr>
        <w:t xml:space="preserve">егламента и иных нормативных </w:t>
      </w:r>
      <w:r w:rsidRPr="00100060">
        <w:rPr>
          <w:color w:val="000000"/>
          <w:sz w:val="28"/>
          <w:szCs w:val="28"/>
        </w:rPr>
        <w:t xml:space="preserve">правовых актов, устанавливающих требования </w:t>
      </w:r>
      <w:r w:rsidRPr="00100060">
        <w:rPr>
          <w:color w:val="000000"/>
          <w:spacing w:val="-1"/>
          <w:sz w:val="28"/>
          <w:szCs w:val="28"/>
        </w:rPr>
        <w:t xml:space="preserve">к предоставлению муниципальной услуги, а также </w:t>
      </w:r>
      <w:r w:rsidRPr="00100060">
        <w:rPr>
          <w:color w:val="000000"/>
          <w:spacing w:val="1"/>
          <w:sz w:val="28"/>
          <w:szCs w:val="28"/>
        </w:rPr>
        <w:t xml:space="preserve">принятием </w:t>
      </w:r>
      <w:r w:rsidRPr="00100060">
        <w:rPr>
          <w:color w:val="000000"/>
          <w:spacing w:val="-3"/>
          <w:sz w:val="28"/>
          <w:szCs w:val="28"/>
        </w:rPr>
        <w:t>ответственными</w:t>
      </w:r>
      <w:r w:rsidRPr="00100060">
        <w:rPr>
          <w:color w:val="000000"/>
          <w:spacing w:val="1"/>
          <w:sz w:val="28"/>
          <w:szCs w:val="28"/>
        </w:rPr>
        <w:t xml:space="preserve"> должностными лицами </w:t>
      </w:r>
      <w:r w:rsidRPr="00E77DB3">
        <w:rPr>
          <w:color w:val="000000"/>
          <w:spacing w:val="1"/>
          <w:sz w:val="28"/>
          <w:szCs w:val="28"/>
        </w:rPr>
        <w:t>уполномоченного органа решений осуществляет руководитель уполномоченного органа или его заместитель</w:t>
      </w:r>
      <w:r w:rsidRPr="00E77DB3">
        <w:rPr>
          <w:color w:val="000000"/>
          <w:spacing w:val="-3"/>
          <w:sz w:val="28"/>
          <w:szCs w:val="28"/>
        </w:rPr>
        <w:t>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</w:t>
      </w:r>
      <w:r w:rsidRPr="00100060">
        <w:rPr>
          <w:color w:val="000000"/>
          <w:spacing w:val="-3"/>
          <w:sz w:val="28"/>
          <w:szCs w:val="28"/>
        </w:rPr>
        <w:t>ответственных</w:t>
      </w:r>
      <w:r w:rsidRPr="00100060">
        <w:rPr>
          <w:color w:val="000000"/>
          <w:sz w:val="28"/>
          <w:szCs w:val="28"/>
        </w:rPr>
        <w:t xml:space="preserve"> должностных лиц уполномоченного органа, непосредственно осуществляющих административные процедуры.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4.3. Плановые проверки </w:t>
      </w:r>
      <w:r w:rsidRPr="00E77DB3">
        <w:rPr>
          <w:color w:val="000000"/>
          <w:sz w:val="28"/>
          <w:szCs w:val="28"/>
        </w:rPr>
        <w:t xml:space="preserve">осуществляются на основании ежегодных планов в соответствии с планом работы уполномоченного органа. 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7DB3">
        <w:rPr>
          <w:color w:val="000000"/>
          <w:sz w:val="28"/>
          <w:szCs w:val="28"/>
        </w:rPr>
        <w:t>4.4. Внеплановые проверки осуществляются по решению руководителя</w:t>
      </w:r>
      <w:r w:rsidRPr="00E77DB3">
        <w:rPr>
          <w:color w:val="000000"/>
          <w:spacing w:val="-3"/>
          <w:sz w:val="28"/>
          <w:szCs w:val="28"/>
        </w:rPr>
        <w:t xml:space="preserve"> уполномоченного органа или его заместителя, а также на основании полученной жалобы на действия (бездействие) и 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7DB3">
        <w:rPr>
          <w:color w:val="000000"/>
          <w:sz w:val="28"/>
          <w:szCs w:val="28"/>
        </w:rPr>
        <w:t xml:space="preserve">4.5. Ответственный сотрудник уполномоченного органа, </w:t>
      </w:r>
      <w:r w:rsidRPr="00E77DB3">
        <w:rPr>
          <w:color w:val="000000"/>
          <w:spacing w:val="-3"/>
          <w:sz w:val="28"/>
          <w:szCs w:val="28"/>
        </w:rPr>
        <w:t>участвующий в предоставлении муниципальной услуги, несет персональную ответственность за соблюдение сроков и порядка совершения административных процедур.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7DB3">
        <w:rPr>
          <w:color w:val="000000"/>
          <w:sz w:val="28"/>
          <w:szCs w:val="28"/>
        </w:rPr>
        <w:t>Ответственность сотрудников уполномоченного органа определяется</w:t>
      </w:r>
      <w:r w:rsidRPr="00100060">
        <w:rPr>
          <w:color w:val="000000"/>
          <w:sz w:val="28"/>
          <w:szCs w:val="28"/>
        </w:rPr>
        <w:t xml:space="preserve"> в их должностных регламентах в соответствии с требованиями законодательства Российской Федерации о муниципальной гражданской службе.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4.6. Граждане, их объединения и организации всех форм собственности </w:t>
      </w:r>
      <w:r w:rsidRPr="00E77DB3">
        <w:rPr>
          <w:color w:val="000000"/>
          <w:sz w:val="28"/>
          <w:szCs w:val="28"/>
        </w:rPr>
        <w:t>для осуществления контроля со своей стороны вправе направить в уполномоченный орган предложения, рекомендации, замечания по вопросам предоставления муниципальной</w:t>
      </w:r>
      <w:r w:rsidRPr="00100060">
        <w:rPr>
          <w:color w:val="000000"/>
          <w:sz w:val="28"/>
          <w:szCs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B00" w:rsidRDefault="00292B00" w:rsidP="0010006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060">
        <w:rPr>
          <w:rFonts w:ascii="Times New Roman" w:hAnsi="Times New Roman" w:cs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а также должностных лиц уполномоченного органа</w:t>
      </w:r>
    </w:p>
    <w:p w:rsidR="00100060" w:rsidRPr="00100060" w:rsidRDefault="00100060" w:rsidP="00100060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2B00" w:rsidRPr="00100060" w:rsidRDefault="00292B00" w:rsidP="00100060">
      <w:pPr>
        <w:spacing w:line="360" w:lineRule="auto"/>
        <w:ind w:firstLine="709"/>
        <w:jc w:val="both"/>
        <w:rPr>
          <w:sz w:val="28"/>
          <w:szCs w:val="28"/>
        </w:rPr>
      </w:pPr>
      <w:r w:rsidRPr="00100060">
        <w:rPr>
          <w:sz w:val="28"/>
          <w:szCs w:val="28"/>
        </w:rPr>
        <w:t xml:space="preserve">5.1. Предметом досудебного обжалования заявителем могут являться решения и действия (бездействие), осуществляемые (принятые) должностным лицом уполномоченного органа в ходе предоставления муниципальной услуги на основании настоящего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="00100060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z w:val="28"/>
          <w:szCs w:val="28"/>
        </w:rPr>
        <w:t>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услуги, в том числе в случаях: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нарушения срока регистрации заявления;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нарушения срока предоставления муниципальной услуги;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муниципальной услуги;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муниципальной услуги, у заявителя;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должностного лица уполномоченного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5.2. Общие требования к порядку подачи и рассмотрения жалобы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 подается в письменной форме либо в электронной форме в уполномоченный орган. 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 – телекоммуникационной сети «Интернет», Интернет-сайта уполномоченного органа, </w:t>
      </w:r>
      <w:r w:rsidRPr="00100060">
        <w:rPr>
          <w:color w:val="000000"/>
          <w:sz w:val="28"/>
          <w:szCs w:val="28"/>
        </w:rPr>
        <w:t>Единого портала</w:t>
      </w:r>
      <w:r w:rsidRPr="00100060">
        <w:rPr>
          <w:sz w:val="28"/>
          <w:szCs w:val="28"/>
        </w:rPr>
        <w:t xml:space="preserve"> либо</w:t>
      </w:r>
      <w:r w:rsidRPr="00100060">
        <w:rPr>
          <w:color w:val="000000"/>
          <w:sz w:val="28"/>
          <w:szCs w:val="28"/>
        </w:rPr>
        <w:t xml:space="preserve"> Регионального </w:t>
      </w:r>
      <w:r w:rsidRPr="00100060">
        <w:rPr>
          <w:sz w:val="28"/>
          <w:szCs w:val="28"/>
        </w:rPr>
        <w:t>портала, а также может быть принята при личном приеме заявителя.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6"/>
          <w:sz w:val="28"/>
          <w:szCs w:val="28"/>
        </w:rPr>
      </w:pPr>
      <w:r w:rsidRPr="00100060">
        <w:rPr>
          <w:color w:val="000000"/>
          <w:spacing w:val="2"/>
          <w:sz w:val="28"/>
          <w:szCs w:val="28"/>
        </w:rPr>
        <w:t xml:space="preserve">5.3. </w:t>
      </w:r>
      <w:r w:rsidRPr="00100060">
        <w:rPr>
          <w:spacing w:val="2"/>
          <w:sz w:val="28"/>
          <w:szCs w:val="28"/>
        </w:rPr>
        <w:t>Основанием для начала процедуры досудеб</w:t>
      </w:r>
      <w:r w:rsidRPr="00100060">
        <w:rPr>
          <w:spacing w:val="1"/>
          <w:sz w:val="28"/>
          <w:szCs w:val="28"/>
        </w:rPr>
        <w:t>ного обжалования является поступление жалобы на ре</w:t>
      </w:r>
      <w:r w:rsidRPr="00100060">
        <w:rPr>
          <w:sz w:val="28"/>
          <w:szCs w:val="28"/>
        </w:rPr>
        <w:t>шения</w:t>
      </w:r>
      <w:r w:rsidRPr="00100060">
        <w:rPr>
          <w:spacing w:val="1"/>
          <w:sz w:val="28"/>
          <w:szCs w:val="28"/>
        </w:rPr>
        <w:t xml:space="preserve"> и действия (бездействие)</w:t>
      </w:r>
      <w:r w:rsidRPr="00100060">
        <w:rPr>
          <w:sz w:val="28"/>
          <w:szCs w:val="28"/>
        </w:rPr>
        <w:t>, осуществляемые (принятые) в ходе предостав</w:t>
      </w:r>
      <w:r w:rsidRPr="00100060">
        <w:rPr>
          <w:spacing w:val="3"/>
          <w:sz w:val="28"/>
          <w:szCs w:val="28"/>
        </w:rPr>
        <w:t>ления муниципальной услуги на основании настоя</w:t>
      </w:r>
      <w:r w:rsidRPr="00100060">
        <w:rPr>
          <w:spacing w:val="1"/>
          <w:sz w:val="28"/>
          <w:szCs w:val="28"/>
        </w:rPr>
        <w:t xml:space="preserve">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="00100060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pacing w:val="1"/>
          <w:sz w:val="28"/>
          <w:szCs w:val="28"/>
        </w:rPr>
        <w:t>.</w:t>
      </w:r>
    </w:p>
    <w:p w:rsidR="00292B00" w:rsidRPr="00100060" w:rsidRDefault="00292B00" w:rsidP="00100060">
      <w:pPr>
        <w:widowControl w:val="0"/>
        <w:shd w:val="clear" w:color="auto" w:fill="FFFFFF"/>
        <w:tabs>
          <w:tab w:val="left" w:pos="0"/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>5.4. В жалобе указываются:</w:t>
      </w:r>
    </w:p>
    <w:p w:rsidR="00292B00" w:rsidRPr="00E77DB3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77DB3">
        <w:rPr>
          <w:sz w:val="28"/>
          <w:szCs w:val="28"/>
        </w:rPr>
        <w:t>наименование уполномоченного органа, должностного лица уполномоченного органа либо служащего уполномоченного органа, решения и действия (бездействие) которых обжалуются;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DB3">
        <w:rPr>
          <w:sz w:val="28"/>
          <w:szCs w:val="28"/>
        </w:rPr>
        <w:t>фамилия, имя, отчество (</w:t>
      </w:r>
      <w:r w:rsidRPr="00100060">
        <w:rPr>
          <w:sz w:val="28"/>
          <w:szCs w:val="28"/>
        </w:rPr>
        <w:t>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77DB3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доводы, на </w:t>
      </w:r>
      <w:r w:rsidRPr="00E77DB3">
        <w:rPr>
          <w:sz w:val="28"/>
          <w:szCs w:val="28"/>
        </w:rPr>
        <w:t>основании которых заявитель не согласен с решением и действием (бездействием) уполномоченного органа, должностного лица уполномоченного органа либо</w:t>
      </w:r>
      <w:r w:rsidRPr="00100060">
        <w:rPr>
          <w:sz w:val="28"/>
          <w:szCs w:val="28"/>
        </w:rPr>
        <w:t xml:space="preserve">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Жалоба, </w:t>
      </w:r>
      <w:r w:rsidRPr="00E77DB3">
        <w:rPr>
          <w:sz w:val="28"/>
          <w:szCs w:val="28"/>
        </w:rPr>
        <w:t>поступившая в уполномоченный орган, подлежит рассмотрению руководителем уполномоченного органа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</w:t>
      </w:r>
      <w:r w:rsidRPr="00100060">
        <w:rPr>
          <w:sz w:val="28"/>
          <w:szCs w:val="28"/>
        </w:rPr>
        <w:t>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100060">
        <w:rPr>
          <w:sz w:val="28"/>
          <w:szCs w:val="28"/>
        </w:rPr>
        <w:t xml:space="preserve">5.5. </w:t>
      </w:r>
      <w:r w:rsidRPr="00100060">
        <w:rPr>
          <w:iCs/>
          <w:sz w:val="28"/>
          <w:szCs w:val="28"/>
        </w:rPr>
        <w:t xml:space="preserve">Вышестоящие органы муниципальной власти и должностные лица, которым может быть адресована жалоба заявителя в досудебном (внесудебном) порядке. 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0060">
        <w:rPr>
          <w:iCs/>
          <w:sz w:val="28"/>
          <w:szCs w:val="28"/>
        </w:rPr>
        <w:t>В досудебном (внесудебном) порядке заявители могут обжаловать действия или бездействие: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77DB3">
        <w:rPr>
          <w:iCs/>
          <w:sz w:val="28"/>
          <w:szCs w:val="28"/>
        </w:rPr>
        <w:t>должностных лиц структурного подразделения уполномоченного органа – заместителю руководителя уполномоченного органа;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77DB3">
        <w:rPr>
          <w:iCs/>
          <w:sz w:val="28"/>
          <w:szCs w:val="28"/>
        </w:rPr>
        <w:t xml:space="preserve">заместителя руководителя уполномоченного органа – руководителю уполномоченного органа; 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77DB3">
        <w:rPr>
          <w:iCs/>
          <w:sz w:val="28"/>
          <w:szCs w:val="28"/>
        </w:rPr>
        <w:t xml:space="preserve">руководителя уполномоченного органа – </w:t>
      </w:r>
      <w:r w:rsidR="00E77DB3" w:rsidRPr="00E77DB3">
        <w:rPr>
          <w:iCs/>
          <w:sz w:val="28"/>
          <w:szCs w:val="28"/>
        </w:rPr>
        <w:t>Г</w:t>
      </w:r>
      <w:r w:rsidRPr="00E77DB3">
        <w:rPr>
          <w:iCs/>
          <w:sz w:val="28"/>
          <w:szCs w:val="28"/>
        </w:rPr>
        <w:t xml:space="preserve">лаве </w:t>
      </w:r>
      <w:r w:rsidR="00E77DB3" w:rsidRPr="00E77DB3">
        <w:rPr>
          <w:iCs/>
          <w:sz w:val="28"/>
          <w:szCs w:val="28"/>
        </w:rPr>
        <w:t>городского округа Кинель</w:t>
      </w:r>
      <w:r w:rsidRPr="00E77DB3">
        <w:rPr>
          <w:iCs/>
          <w:sz w:val="28"/>
          <w:szCs w:val="28"/>
        </w:rPr>
        <w:t>.</w:t>
      </w:r>
    </w:p>
    <w:p w:rsidR="00292B00" w:rsidRPr="00E77DB3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5.6. По </w:t>
      </w:r>
      <w:r w:rsidRPr="00E77DB3">
        <w:rPr>
          <w:sz w:val="28"/>
          <w:szCs w:val="28"/>
        </w:rPr>
        <w:t>результатам рассмотрения жалобы уполномоченный орган принимает одно из следующих решений: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DB3">
        <w:rPr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</w:t>
      </w:r>
      <w:r w:rsidRPr="00100060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отказывает в удовлетворении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5.7. Не позднее дня, следующего за днем принятия решения, указанного в пункте 5.6 настоящего </w:t>
      </w:r>
      <w:r w:rsidR="002B5CED">
        <w:rPr>
          <w:color w:val="000000"/>
          <w:spacing w:val="2"/>
          <w:sz w:val="28"/>
          <w:szCs w:val="28"/>
        </w:rPr>
        <w:t>Административного р</w:t>
      </w:r>
      <w:r w:rsidR="002B5CED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5.8. В случае установления в ходе или по результатам рассмотрения жалобы </w:t>
      </w:r>
      <w:r w:rsidRPr="00E77DB3">
        <w:rPr>
          <w:sz w:val="28"/>
          <w:szCs w:val="28"/>
        </w:rPr>
        <w:t>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органы прокуратуры.</w:t>
      </w:r>
    </w:p>
    <w:p w:rsidR="003927B9" w:rsidRPr="00FA666E" w:rsidRDefault="003927B9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sectPr w:rsidR="003927B9" w:rsidRPr="00FA666E" w:rsidSect="00F47E2C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7D" w:rsidRDefault="00356C7D" w:rsidP="00AA6A8A">
      <w:r>
        <w:separator/>
      </w:r>
    </w:p>
  </w:endnote>
  <w:endnote w:type="continuationSeparator" w:id="0">
    <w:p w:rsidR="00356C7D" w:rsidRDefault="00356C7D" w:rsidP="00A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7D" w:rsidRDefault="00356C7D" w:rsidP="00AA6A8A">
      <w:r>
        <w:separator/>
      </w:r>
    </w:p>
  </w:footnote>
  <w:footnote w:type="continuationSeparator" w:id="0">
    <w:p w:rsidR="00356C7D" w:rsidRDefault="00356C7D" w:rsidP="00AA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122015"/>
      <w:docPartObj>
        <w:docPartGallery w:val="Page Numbers (Top of Page)"/>
        <w:docPartUnique/>
      </w:docPartObj>
    </w:sdtPr>
    <w:sdtEndPr/>
    <w:sdtContent>
      <w:p w:rsidR="005369E3" w:rsidRDefault="004750D2">
        <w:pPr>
          <w:pStyle w:val="a3"/>
          <w:jc w:val="center"/>
        </w:pPr>
        <w:r>
          <w:fldChar w:fldCharType="begin"/>
        </w:r>
        <w:r w:rsidR="008861CE">
          <w:instrText>PAGE   \* MERGEFORMAT</w:instrText>
        </w:r>
        <w:r>
          <w:fldChar w:fldCharType="separate"/>
        </w:r>
        <w:r w:rsidR="004E5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9E3" w:rsidRDefault="005369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4C7"/>
    <w:multiLevelType w:val="hybridMultilevel"/>
    <w:tmpl w:val="77D20DA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6326D97"/>
    <w:multiLevelType w:val="hybridMultilevel"/>
    <w:tmpl w:val="75A0E38A"/>
    <w:lvl w:ilvl="0" w:tplc="8F9E4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92A4E"/>
    <w:multiLevelType w:val="hybridMultilevel"/>
    <w:tmpl w:val="5FBADF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516F84"/>
    <w:multiLevelType w:val="hybridMultilevel"/>
    <w:tmpl w:val="E0D6F93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301419D2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3879"/>
    <w:multiLevelType w:val="hybridMultilevel"/>
    <w:tmpl w:val="D44CF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86493F"/>
    <w:multiLevelType w:val="hybridMultilevel"/>
    <w:tmpl w:val="5E184AE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C345D4D"/>
    <w:multiLevelType w:val="hybridMultilevel"/>
    <w:tmpl w:val="2D52F27E"/>
    <w:lvl w:ilvl="0" w:tplc="DA2E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EC4805"/>
    <w:multiLevelType w:val="hybridMultilevel"/>
    <w:tmpl w:val="7B7E3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597745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26AB"/>
    <w:multiLevelType w:val="hybridMultilevel"/>
    <w:tmpl w:val="42ECEA3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626A45A0"/>
    <w:multiLevelType w:val="hybridMultilevel"/>
    <w:tmpl w:val="BF6E6A5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68665EEA"/>
    <w:multiLevelType w:val="hybridMultilevel"/>
    <w:tmpl w:val="F9E44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D326DE"/>
    <w:multiLevelType w:val="hybridMultilevel"/>
    <w:tmpl w:val="AE36D0DA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9996D78"/>
    <w:multiLevelType w:val="hybridMultilevel"/>
    <w:tmpl w:val="C6AA167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E2"/>
    <w:rsid w:val="00002934"/>
    <w:rsid w:val="00003D3F"/>
    <w:rsid w:val="000044AE"/>
    <w:rsid w:val="00007758"/>
    <w:rsid w:val="00011403"/>
    <w:rsid w:val="00014AE3"/>
    <w:rsid w:val="00014C69"/>
    <w:rsid w:val="000172CD"/>
    <w:rsid w:val="000174C4"/>
    <w:rsid w:val="00017984"/>
    <w:rsid w:val="0002161D"/>
    <w:rsid w:val="00021FAC"/>
    <w:rsid w:val="00022851"/>
    <w:rsid w:val="00022AE3"/>
    <w:rsid w:val="00024A2C"/>
    <w:rsid w:val="000251D4"/>
    <w:rsid w:val="000320B2"/>
    <w:rsid w:val="00032228"/>
    <w:rsid w:val="0003328E"/>
    <w:rsid w:val="000337A0"/>
    <w:rsid w:val="000337C9"/>
    <w:rsid w:val="0004115D"/>
    <w:rsid w:val="00042B1B"/>
    <w:rsid w:val="00042F4B"/>
    <w:rsid w:val="00045CB3"/>
    <w:rsid w:val="0004635C"/>
    <w:rsid w:val="0005073C"/>
    <w:rsid w:val="00050EAD"/>
    <w:rsid w:val="00050FEC"/>
    <w:rsid w:val="000525DF"/>
    <w:rsid w:val="0006496A"/>
    <w:rsid w:val="00065E33"/>
    <w:rsid w:val="00066771"/>
    <w:rsid w:val="00066A3D"/>
    <w:rsid w:val="0006754D"/>
    <w:rsid w:val="000745A2"/>
    <w:rsid w:val="0007507A"/>
    <w:rsid w:val="000764AF"/>
    <w:rsid w:val="00076786"/>
    <w:rsid w:val="00077377"/>
    <w:rsid w:val="00077772"/>
    <w:rsid w:val="0008242C"/>
    <w:rsid w:val="00085125"/>
    <w:rsid w:val="00092F41"/>
    <w:rsid w:val="0009592B"/>
    <w:rsid w:val="000960B6"/>
    <w:rsid w:val="000A47FB"/>
    <w:rsid w:val="000A4BA9"/>
    <w:rsid w:val="000A5158"/>
    <w:rsid w:val="000B0EE8"/>
    <w:rsid w:val="000B2852"/>
    <w:rsid w:val="000B3005"/>
    <w:rsid w:val="000B444B"/>
    <w:rsid w:val="000B4F84"/>
    <w:rsid w:val="000B5851"/>
    <w:rsid w:val="000B69DB"/>
    <w:rsid w:val="000B71B4"/>
    <w:rsid w:val="000B777A"/>
    <w:rsid w:val="000C013F"/>
    <w:rsid w:val="000C05E5"/>
    <w:rsid w:val="000C24AF"/>
    <w:rsid w:val="000C7371"/>
    <w:rsid w:val="000C76ED"/>
    <w:rsid w:val="000D5744"/>
    <w:rsid w:val="000D7F5C"/>
    <w:rsid w:val="000E176D"/>
    <w:rsid w:val="000E24F9"/>
    <w:rsid w:val="000E52E5"/>
    <w:rsid w:val="000E5C86"/>
    <w:rsid w:val="000E6731"/>
    <w:rsid w:val="000E756C"/>
    <w:rsid w:val="000F08D4"/>
    <w:rsid w:val="000F401B"/>
    <w:rsid w:val="000F6E40"/>
    <w:rsid w:val="000F7F9B"/>
    <w:rsid w:val="00100060"/>
    <w:rsid w:val="00100334"/>
    <w:rsid w:val="0010079C"/>
    <w:rsid w:val="00100B61"/>
    <w:rsid w:val="00101455"/>
    <w:rsid w:val="00101B63"/>
    <w:rsid w:val="00106A62"/>
    <w:rsid w:val="00106E6C"/>
    <w:rsid w:val="00106F6A"/>
    <w:rsid w:val="001101D5"/>
    <w:rsid w:val="00111423"/>
    <w:rsid w:val="00112EEC"/>
    <w:rsid w:val="001135CD"/>
    <w:rsid w:val="0011429A"/>
    <w:rsid w:val="00116B0E"/>
    <w:rsid w:val="00122873"/>
    <w:rsid w:val="001232E6"/>
    <w:rsid w:val="00124551"/>
    <w:rsid w:val="00124CAC"/>
    <w:rsid w:val="001257C4"/>
    <w:rsid w:val="00130354"/>
    <w:rsid w:val="00130F79"/>
    <w:rsid w:val="00132575"/>
    <w:rsid w:val="00133728"/>
    <w:rsid w:val="001404D4"/>
    <w:rsid w:val="00140543"/>
    <w:rsid w:val="00144BDD"/>
    <w:rsid w:val="001456F7"/>
    <w:rsid w:val="001477AF"/>
    <w:rsid w:val="00147D3B"/>
    <w:rsid w:val="00150D67"/>
    <w:rsid w:val="001516F2"/>
    <w:rsid w:val="001517A5"/>
    <w:rsid w:val="00154EEC"/>
    <w:rsid w:val="0015742A"/>
    <w:rsid w:val="00162BBC"/>
    <w:rsid w:val="00173246"/>
    <w:rsid w:val="00173631"/>
    <w:rsid w:val="00173AB1"/>
    <w:rsid w:val="00175D2E"/>
    <w:rsid w:val="00176199"/>
    <w:rsid w:val="00180558"/>
    <w:rsid w:val="00182CD5"/>
    <w:rsid w:val="00184270"/>
    <w:rsid w:val="00185CBB"/>
    <w:rsid w:val="00187177"/>
    <w:rsid w:val="001875B5"/>
    <w:rsid w:val="00187B55"/>
    <w:rsid w:val="001916BD"/>
    <w:rsid w:val="00196028"/>
    <w:rsid w:val="001A0992"/>
    <w:rsid w:val="001A57D3"/>
    <w:rsid w:val="001A6F45"/>
    <w:rsid w:val="001B19B9"/>
    <w:rsid w:val="001B3246"/>
    <w:rsid w:val="001C0525"/>
    <w:rsid w:val="001C058E"/>
    <w:rsid w:val="001C42AB"/>
    <w:rsid w:val="001C6A9A"/>
    <w:rsid w:val="001D003E"/>
    <w:rsid w:val="001D2097"/>
    <w:rsid w:val="001D223E"/>
    <w:rsid w:val="001D5BA2"/>
    <w:rsid w:val="001D7B73"/>
    <w:rsid w:val="001E0DE0"/>
    <w:rsid w:val="001E1FAE"/>
    <w:rsid w:val="001E407C"/>
    <w:rsid w:val="001E5814"/>
    <w:rsid w:val="001E628A"/>
    <w:rsid w:val="001F451E"/>
    <w:rsid w:val="001F4AA3"/>
    <w:rsid w:val="001F7820"/>
    <w:rsid w:val="00202CB3"/>
    <w:rsid w:val="0020357B"/>
    <w:rsid w:val="002042A5"/>
    <w:rsid w:val="00204B9C"/>
    <w:rsid w:val="00205BB3"/>
    <w:rsid w:val="00207F60"/>
    <w:rsid w:val="002107B6"/>
    <w:rsid w:val="00210E01"/>
    <w:rsid w:val="00213424"/>
    <w:rsid w:val="002205CC"/>
    <w:rsid w:val="0023043A"/>
    <w:rsid w:val="00232EB4"/>
    <w:rsid w:val="002334BE"/>
    <w:rsid w:val="00234481"/>
    <w:rsid w:val="00245069"/>
    <w:rsid w:val="00246466"/>
    <w:rsid w:val="002470A3"/>
    <w:rsid w:val="00247924"/>
    <w:rsid w:val="00247A43"/>
    <w:rsid w:val="00250D48"/>
    <w:rsid w:val="00251793"/>
    <w:rsid w:val="002517CC"/>
    <w:rsid w:val="002523AB"/>
    <w:rsid w:val="0025259E"/>
    <w:rsid w:val="00252FA4"/>
    <w:rsid w:val="00254085"/>
    <w:rsid w:val="002557F2"/>
    <w:rsid w:val="00256FCA"/>
    <w:rsid w:val="00261B0A"/>
    <w:rsid w:val="00264105"/>
    <w:rsid w:val="00264A36"/>
    <w:rsid w:val="0026526D"/>
    <w:rsid w:val="0026566E"/>
    <w:rsid w:val="00265745"/>
    <w:rsid w:val="00265AA8"/>
    <w:rsid w:val="002714CD"/>
    <w:rsid w:val="0027178D"/>
    <w:rsid w:val="002744F6"/>
    <w:rsid w:val="00274AB8"/>
    <w:rsid w:val="00275561"/>
    <w:rsid w:val="002767EE"/>
    <w:rsid w:val="002826D3"/>
    <w:rsid w:val="0028342A"/>
    <w:rsid w:val="00283487"/>
    <w:rsid w:val="00283AE5"/>
    <w:rsid w:val="00284401"/>
    <w:rsid w:val="002861F9"/>
    <w:rsid w:val="00287ECB"/>
    <w:rsid w:val="002900ED"/>
    <w:rsid w:val="0029071F"/>
    <w:rsid w:val="00290ADB"/>
    <w:rsid w:val="00290E69"/>
    <w:rsid w:val="002929C0"/>
    <w:rsid w:val="00292B00"/>
    <w:rsid w:val="00294F73"/>
    <w:rsid w:val="0029594D"/>
    <w:rsid w:val="00297F68"/>
    <w:rsid w:val="002A0605"/>
    <w:rsid w:val="002A51BC"/>
    <w:rsid w:val="002B1509"/>
    <w:rsid w:val="002B3C5D"/>
    <w:rsid w:val="002B4A7C"/>
    <w:rsid w:val="002B54A5"/>
    <w:rsid w:val="002B5CE1"/>
    <w:rsid w:val="002B5CED"/>
    <w:rsid w:val="002B6E24"/>
    <w:rsid w:val="002C0262"/>
    <w:rsid w:val="002C130C"/>
    <w:rsid w:val="002C2972"/>
    <w:rsid w:val="002C3193"/>
    <w:rsid w:val="002C509D"/>
    <w:rsid w:val="002C7217"/>
    <w:rsid w:val="002D198C"/>
    <w:rsid w:val="002D2F57"/>
    <w:rsid w:val="002D35AC"/>
    <w:rsid w:val="002D4467"/>
    <w:rsid w:val="002D4B4A"/>
    <w:rsid w:val="002E0A68"/>
    <w:rsid w:val="002E0A8E"/>
    <w:rsid w:val="002E2497"/>
    <w:rsid w:val="002E3BC9"/>
    <w:rsid w:val="002E413E"/>
    <w:rsid w:val="002E51F9"/>
    <w:rsid w:val="002E68FE"/>
    <w:rsid w:val="002E6BFB"/>
    <w:rsid w:val="002F3778"/>
    <w:rsid w:val="003006CC"/>
    <w:rsid w:val="003024DF"/>
    <w:rsid w:val="00302F9B"/>
    <w:rsid w:val="00304A8D"/>
    <w:rsid w:val="00306A84"/>
    <w:rsid w:val="00311AE1"/>
    <w:rsid w:val="00312C35"/>
    <w:rsid w:val="0031426A"/>
    <w:rsid w:val="003153D1"/>
    <w:rsid w:val="00315920"/>
    <w:rsid w:val="003172D5"/>
    <w:rsid w:val="003174B7"/>
    <w:rsid w:val="0032101F"/>
    <w:rsid w:val="00322039"/>
    <w:rsid w:val="00322FEA"/>
    <w:rsid w:val="00327CE4"/>
    <w:rsid w:val="00330215"/>
    <w:rsid w:val="003305C5"/>
    <w:rsid w:val="00331E30"/>
    <w:rsid w:val="00331ED0"/>
    <w:rsid w:val="003320CC"/>
    <w:rsid w:val="003329B5"/>
    <w:rsid w:val="00334859"/>
    <w:rsid w:val="00336EAE"/>
    <w:rsid w:val="00337B12"/>
    <w:rsid w:val="0034388E"/>
    <w:rsid w:val="00345341"/>
    <w:rsid w:val="00347388"/>
    <w:rsid w:val="003504F2"/>
    <w:rsid w:val="00356C7D"/>
    <w:rsid w:val="00357868"/>
    <w:rsid w:val="00360D6A"/>
    <w:rsid w:val="00361A2C"/>
    <w:rsid w:val="00363C61"/>
    <w:rsid w:val="00364F76"/>
    <w:rsid w:val="00365142"/>
    <w:rsid w:val="00366F3F"/>
    <w:rsid w:val="00367035"/>
    <w:rsid w:val="00370F82"/>
    <w:rsid w:val="00370FA5"/>
    <w:rsid w:val="00372E60"/>
    <w:rsid w:val="00374D76"/>
    <w:rsid w:val="00381BBD"/>
    <w:rsid w:val="00382D46"/>
    <w:rsid w:val="00383B78"/>
    <w:rsid w:val="003857A5"/>
    <w:rsid w:val="00385A17"/>
    <w:rsid w:val="00387122"/>
    <w:rsid w:val="00387E4F"/>
    <w:rsid w:val="00392748"/>
    <w:rsid w:val="003927B9"/>
    <w:rsid w:val="00392BEE"/>
    <w:rsid w:val="003948BD"/>
    <w:rsid w:val="003A0208"/>
    <w:rsid w:val="003A0CCD"/>
    <w:rsid w:val="003A3473"/>
    <w:rsid w:val="003A57CF"/>
    <w:rsid w:val="003A5F8B"/>
    <w:rsid w:val="003A6B7B"/>
    <w:rsid w:val="003A6E4F"/>
    <w:rsid w:val="003A6F0D"/>
    <w:rsid w:val="003A77E2"/>
    <w:rsid w:val="003B0C11"/>
    <w:rsid w:val="003B3488"/>
    <w:rsid w:val="003B4BE5"/>
    <w:rsid w:val="003B5979"/>
    <w:rsid w:val="003B6842"/>
    <w:rsid w:val="003B78C9"/>
    <w:rsid w:val="003C4D36"/>
    <w:rsid w:val="003C78B2"/>
    <w:rsid w:val="003C7921"/>
    <w:rsid w:val="003D1AFA"/>
    <w:rsid w:val="003D3209"/>
    <w:rsid w:val="003D38B2"/>
    <w:rsid w:val="003D7552"/>
    <w:rsid w:val="003D77A9"/>
    <w:rsid w:val="003D78EA"/>
    <w:rsid w:val="003E1700"/>
    <w:rsid w:val="003E1E64"/>
    <w:rsid w:val="003E2748"/>
    <w:rsid w:val="003E467A"/>
    <w:rsid w:val="003E48F8"/>
    <w:rsid w:val="003E6A03"/>
    <w:rsid w:val="003E6B6F"/>
    <w:rsid w:val="003E6F1A"/>
    <w:rsid w:val="003E70CC"/>
    <w:rsid w:val="003F6900"/>
    <w:rsid w:val="003F7423"/>
    <w:rsid w:val="00400A1E"/>
    <w:rsid w:val="004023D3"/>
    <w:rsid w:val="004104E9"/>
    <w:rsid w:val="00411110"/>
    <w:rsid w:val="00413DB8"/>
    <w:rsid w:val="004171A5"/>
    <w:rsid w:val="00424681"/>
    <w:rsid w:val="004254F7"/>
    <w:rsid w:val="0042671F"/>
    <w:rsid w:val="00431962"/>
    <w:rsid w:val="0043623E"/>
    <w:rsid w:val="004367DE"/>
    <w:rsid w:val="00437005"/>
    <w:rsid w:val="004405F9"/>
    <w:rsid w:val="004413B1"/>
    <w:rsid w:val="0044156A"/>
    <w:rsid w:val="00445328"/>
    <w:rsid w:val="00450E62"/>
    <w:rsid w:val="0045124E"/>
    <w:rsid w:val="004555F4"/>
    <w:rsid w:val="00456069"/>
    <w:rsid w:val="0045764E"/>
    <w:rsid w:val="00457A7D"/>
    <w:rsid w:val="0046099B"/>
    <w:rsid w:val="0046180A"/>
    <w:rsid w:val="00461A90"/>
    <w:rsid w:val="0046509C"/>
    <w:rsid w:val="00470567"/>
    <w:rsid w:val="004709A1"/>
    <w:rsid w:val="00474414"/>
    <w:rsid w:val="00474496"/>
    <w:rsid w:val="004750D2"/>
    <w:rsid w:val="00483F70"/>
    <w:rsid w:val="0048450D"/>
    <w:rsid w:val="0048791C"/>
    <w:rsid w:val="00487A2C"/>
    <w:rsid w:val="00487DCC"/>
    <w:rsid w:val="00490234"/>
    <w:rsid w:val="004934E7"/>
    <w:rsid w:val="004946FB"/>
    <w:rsid w:val="00494709"/>
    <w:rsid w:val="00495CAA"/>
    <w:rsid w:val="00497A79"/>
    <w:rsid w:val="004A0E12"/>
    <w:rsid w:val="004A7BC7"/>
    <w:rsid w:val="004A7C27"/>
    <w:rsid w:val="004B0A59"/>
    <w:rsid w:val="004B1DD1"/>
    <w:rsid w:val="004B219B"/>
    <w:rsid w:val="004B245C"/>
    <w:rsid w:val="004B3927"/>
    <w:rsid w:val="004C63A7"/>
    <w:rsid w:val="004C6D73"/>
    <w:rsid w:val="004C7067"/>
    <w:rsid w:val="004C75C3"/>
    <w:rsid w:val="004D1AE2"/>
    <w:rsid w:val="004D6453"/>
    <w:rsid w:val="004E0DE8"/>
    <w:rsid w:val="004E1D41"/>
    <w:rsid w:val="004E1FDD"/>
    <w:rsid w:val="004E2AC6"/>
    <w:rsid w:val="004E464F"/>
    <w:rsid w:val="004E503E"/>
    <w:rsid w:val="004E5D1A"/>
    <w:rsid w:val="004E726C"/>
    <w:rsid w:val="004F09DD"/>
    <w:rsid w:val="004F1AFD"/>
    <w:rsid w:val="004F5EB0"/>
    <w:rsid w:val="004F725F"/>
    <w:rsid w:val="004F754F"/>
    <w:rsid w:val="0050047E"/>
    <w:rsid w:val="005036D1"/>
    <w:rsid w:val="005069E5"/>
    <w:rsid w:val="00510EE6"/>
    <w:rsid w:val="00511BDE"/>
    <w:rsid w:val="00512070"/>
    <w:rsid w:val="005120AC"/>
    <w:rsid w:val="00514452"/>
    <w:rsid w:val="00514B2E"/>
    <w:rsid w:val="005160DE"/>
    <w:rsid w:val="00516A0C"/>
    <w:rsid w:val="00520EB1"/>
    <w:rsid w:val="00522A1E"/>
    <w:rsid w:val="00524561"/>
    <w:rsid w:val="00526591"/>
    <w:rsid w:val="0052673A"/>
    <w:rsid w:val="00527EAE"/>
    <w:rsid w:val="0053074D"/>
    <w:rsid w:val="0053353E"/>
    <w:rsid w:val="005341CA"/>
    <w:rsid w:val="00535007"/>
    <w:rsid w:val="005368CF"/>
    <w:rsid w:val="005369E3"/>
    <w:rsid w:val="005375F9"/>
    <w:rsid w:val="005377C7"/>
    <w:rsid w:val="00543E03"/>
    <w:rsid w:val="00543FC4"/>
    <w:rsid w:val="005459BB"/>
    <w:rsid w:val="00546660"/>
    <w:rsid w:val="0054707B"/>
    <w:rsid w:val="00553015"/>
    <w:rsid w:val="00555445"/>
    <w:rsid w:val="005562F3"/>
    <w:rsid w:val="00556809"/>
    <w:rsid w:val="005629DC"/>
    <w:rsid w:val="00563553"/>
    <w:rsid w:val="005659D6"/>
    <w:rsid w:val="00570B50"/>
    <w:rsid w:val="005714B0"/>
    <w:rsid w:val="00575325"/>
    <w:rsid w:val="00577EAC"/>
    <w:rsid w:val="00580A03"/>
    <w:rsid w:val="00582ED3"/>
    <w:rsid w:val="00583B37"/>
    <w:rsid w:val="00584860"/>
    <w:rsid w:val="0058545B"/>
    <w:rsid w:val="00587D60"/>
    <w:rsid w:val="005907EB"/>
    <w:rsid w:val="00593461"/>
    <w:rsid w:val="005939F9"/>
    <w:rsid w:val="0059404A"/>
    <w:rsid w:val="005A2973"/>
    <w:rsid w:val="005B1D61"/>
    <w:rsid w:val="005B2283"/>
    <w:rsid w:val="005B4C01"/>
    <w:rsid w:val="005B5FC4"/>
    <w:rsid w:val="005B6D13"/>
    <w:rsid w:val="005B6F8C"/>
    <w:rsid w:val="005C00D4"/>
    <w:rsid w:val="005C0836"/>
    <w:rsid w:val="005C4D6F"/>
    <w:rsid w:val="005C54E6"/>
    <w:rsid w:val="005C5F29"/>
    <w:rsid w:val="005D069B"/>
    <w:rsid w:val="005D144A"/>
    <w:rsid w:val="005D361F"/>
    <w:rsid w:val="005D6713"/>
    <w:rsid w:val="005F0076"/>
    <w:rsid w:val="005F1B84"/>
    <w:rsid w:val="005F56C8"/>
    <w:rsid w:val="00601771"/>
    <w:rsid w:val="00602D64"/>
    <w:rsid w:val="0060381A"/>
    <w:rsid w:val="0060409C"/>
    <w:rsid w:val="006057F2"/>
    <w:rsid w:val="0061138E"/>
    <w:rsid w:val="006140E7"/>
    <w:rsid w:val="006203E9"/>
    <w:rsid w:val="00620DDE"/>
    <w:rsid w:val="0062127C"/>
    <w:rsid w:val="00625011"/>
    <w:rsid w:val="006317D1"/>
    <w:rsid w:val="0063180B"/>
    <w:rsid w:val="00631958"/>
    <w:rsid w:val="00633693"/>
    <w:rsid w:val="00633B1E"/>
    <w:rsid w:val="00635388"/>
    <w:rsid w:val="00636661"/>
    <w:rsid w:val="0063696A"/>
    <w:rsid w:val="00640B37"/>
    <w:rsid w:val="00640BAF"/>
    <w:rsid w:val="00643630"/>
    <w:rsid w:val="00643870"/>
    <w:rsid w:val="006450BB"/>
    <w:rsid w:val="006450BE"/>
    <w:rsid w:val="00645632"/>
    <w:rsid w:val="006476E0"/>
    <w:rsid w:val="006505E7"/>
    <w:rsid w:val="00651A05"/>
    <w:rsid w:val="0065264B"/>
    <w:rsid w:val="00653615"/>
    <w:rsid w:val="00655ADD"/>
    <w:rsid w:val="00656535"/>
    <w:rsid w:val="006567ED"/>
    <w:rsid w:val="00657A93"/>
    <w:rsid w:val="00663F0F"/>
    <w:rsid w:val="0066409F"/>
    <w:rsid w:val="0066505E"/>
    <w:rsid w:val="006659D9"/>
    <w:rsid w:val="00665B18"/>
    <w:rsid w:val="00671929"/>
    <w:rsid w:val="006723E0"/>
    <w:rsid w:val="0067270E"/>
    <w:rsid w:val="00672A5D"/>
    <w:rsid w:val="00674A3E"/>
    <w:rsid w:val="006754CE"/>
    <w:rsid w:val="00676649"/>
    <w:rsid w:val="00680199"/>
    <w:rsid w:val="006850EF"/>
    <w:rsid w:val="006874C8"/>
    <w:rsid w:val="00694488"/>
    <w:rsid w:val="00696EC2"/>
    <w:rsid w:val="006A210B"/>
    <w:rsid w:val="006A272D"/>
    <w:rsid w:val="006A446C"/>
    <w:rsid w:val="006A5F80"/>
    <w:rsid w:val="006A64AD"/>
    <w:rsid w:val="006A684F"/>
    <w:rsid w:val="006A7D53"/>
    <w:rsid w:val="006B15A5"/>
    <w:rsid w:val="006B2173"/>
    <w:rsid w:val="006B3A92"/>
    <w:rsid w:val="006B4C75"/>
    <w:rsid w:val="006B4CA2"/>
    <w:rsid w:val="006B7C65"/>
    <w:rsid w:val="006C00D8"/>
    <w:rsid w:val="006C7F6C"/>
    <w:rsid w:val="006D38AA"/>
    <w:rsid w:val="006D7693"/>
    <w:rsid w:val="006E0EE2"/>
    <w:rsid w:val="006E1044"/>
    <w:rsid w:val="006E516D"/>
    <w:rsid w:val="006E5E88"/>
    <w:rsid w:val="006F07D5"/>
    <w:rsid w:val="006F1148"/>
    <w:rsid w:val="006F2EFA"/>
    <w:rsid w:val="006F4607"/>
    <w:rsid w:val="006F4ECA"/>
    <w:rsid w:val="00701124"/>
    <w:rsid w:val="00702D12"/>
    <w:rsid w:val="00704DA9"/>
    <w:rsid w:val="00707490"/>
    <w:rsid w:val="00710FA2"/>
    <w:rsid w:val="00711693"/>
    <w:rsid w:val="00713FD7"/>
    <w:rsid w:val="007302B4"/>
    <w:rsid w:val="00730DEB"/>
    <w:rsid w:val="00731603"/>
    <w:rsid w:val="007331C6"/>
    <w:rsid w:val="007336B9"/>
    <w:rsid w:val="0073396D"/>
    <w:rsid w:val="00733B81"/>
    <w:rsid w:val="00734908"/>
    <w:rsid w:val="00735C71"/>
    <w:rsid w:val="007373ED"/>
    <w:rsid w:val="00737469"/>
    <w:rsid w:val="007408A0"/>
    <w:rsid w:val="00751FE5"/>
    <w:rsid w:val="007527F6"/>
    <w:rsid w:val="00753434"/>
    <w:rsid w:val="00755F3D"/>
    <w:rsid w:val="00756813"/>
    <w:rsid w:val="00757165"/>
    <w:rsid w:val="0076404B"/>
    <w:rsid w:val="007642D8"/>
    <w:rsid w:val="00764A7E"/>
    <w:rsid w:val="00764AD2"/>
    <w:rsid w:val="00765708"/>
    <w:rsid w:val="00765C64"/>
    <w:rsid w:val="0076648F"/>
    <w:rsid w:val="007673EC"/>
    <w:rsid w:val="0076751B"/>
    <w:rsid w:val="00770D24"/>
    <w:rsid w:val="0077632B"/>
    <w:rsid w:val="00783043"/>
    <w:rsid w:val="00792397"/>
    <w:rsid w:val="007932CC"/>
    <w:rsid w:val="007963D8"/>
    <w:rsid w:val="007A07F6"/>
    <w:rsid w:val="007A3620"/>
    <w:rsid w:val="007A3893"/>
    <w:rsid w:val="007A6962"/>
    <w:rsid w:val="007B0B28"/>
    <w:rsid w:val="007B1B1F"/>
    <w:rsid w:val="007B4E1A"/>
    <w:rsid w:val="007B5DA6"/>
    <w:rsid w:val="007C0271"/>
    <w:rsid w:val="007C1D9A"/>
    <w:rsid w:val="007C77FD"/>
    <w:rsid w:val="007D12C5"/>
    <w:rsid w:val="007D2093"/>
    <w:rsid w:val="007D236E"/>
    <w:rsid w:val="007D39EC"/>
    <w:rsid w:val="007D409F"/>
    <w:rsid w:val="007D75EE"/>
    <w:rsid w:val="007E0D59"/>
    <w:rsid w:val="007E1864"/>
    <w:rsid w:val="007E5BBD"/>
    <w:rsid w:val="007E5E8A"/>
    <w:rsid w:val="007F019E"/>
    <w:rsid w:val="007F2F2F"/>
    <w:rsid w:val="007F3D8F"/>
    <w:rsid w:val="007F535F"/>
    <w:rsid w:val="007F624F"/>
    <w:rsid w:val="007F6ADF"/>
    <w:rsid w:val="008004C6"/>
    <w:rsid w:val="00803369"/>
    <w:rsid w:val="00803807"/>
    <w:rsid w:val="00804085"/>
    <w:rsid w:val="00806304"/>
    <w:rsid w:val="0080686E"/>
    <w:rsid w:val="008103CD"/>
    <w:rsid w:val="00810A88"/>
    <w:rsid w:val="00811B20"/>
    <w:rsid w:val="0081234A"/>
    <w:rsid w:val="0081288C"/>
    <w:rsid w:val="008138EB"/>
    <w:rsid w:val="008160B0"/>
    <w:rsid w:val="0081748F"/>
    <w:rsid w:val="008175C9"/>
    <w:rsid w:val="0081792C"/>
    <w:rsid w:val="00820BFB"/>
    <w:rsid w:val="00820D95"/>
    <w:rsid w:val="00821987"/>
    <w:rsid w:val="008224B0"/>
    <w:rsid w:val="008254FF"/>
    <w:rsid w:val="00825689"/>
    <w:rsid w:val="008258DB"/>
    <w:rsid w:val="00827610"/>
    <w:rsid w:val="00827DAE"/>
    <w:rsid w:val="00827EA6"/>
    <w:rsid w:val="008309F8"/>
    <w:rsid w:val="00830E56"/>
    <w:rsid w:val="00831340"/>
    <w:rsid w:val="00833643"/>
    <w:rsid w:val="00834B06"/>
    <w:rsid w:val="00843800"/>
    <w:rsid w:val="00844C66"/>
    <w:rsid w:val="00846D89"/>
    <w:rsid w:val="008479F8"/>
    <w:rsid w:val="00852A12"/>
    <w:rsid w:val="00852AB7"/>
    <w:rsid w:val="008620AA"/>
    <w:rsid w:val="00862AF7"/>
    <w:rsid w:val="00863DE6"/>
    <w:rsid w:val="00864256"/>
    <w:rsid w:val="00864BCF"/>
    <w:rsid w:val="00866BF9"/>
    <w:rsid w:val="00866FE7"/>
    <w:rsid w:val="00867183"/>
    <w:rsid w:val="008675C7"/>
    <w:rsid w:val="00867D95"/>
    <w:rsid w:val="00870951"/>
    <w:rsid w:val="00870D06"/>
    <w:rsid w:val="00872F75"/>
    <w:rsid w:val="008758BB"/>
    <w:rsid w:val="00875F03"/>
    <w:rsid w:val="008800E4"/>
    <w:rsid w:val="008807E9"/>
    <w:rsid w:val="0088280C"/>
    <w:rsid w:val="00882ACB"/>
    <w:rsid w:val="00883781"/>
    <w:rsid w:val="00883CC2"/>
    <w:rsid w:val="008841B7"/>
    <w:rsid w:val="00885853"/>
    <w:rsid w:val="008861CE"/>
    <w:rsid w:val="0088661D"/>
    <w:rsid w:val="008942C7"/>
    <w:rsid w:val="00894CB3"/>
    <w:rsid w:val="00897FCA"/>
    <w:rsid w:val="008A105E"/>
    <w:rsid w:val="008A170D"/>
    <w:rsid w:val="008A1C51"/>
    <w:rsid w:val="008A3CC7"/>
    <w:rsid w:val="008A4745"/>
    <w:rsid w:val="008A597E"/>
    <w:rsid w:val="008A6F14"/>
    <w:rsid w:val="008A793F"/>
    <w:rsid w:val="008A7B7E"/>
    <w:rsid w:val="008B0296"/>
    <w:rsid w:val="008B2EC9"/>
    <w:rsid w:val="008B4F02"/>
    <w:rsid w:val="008B58F3"/>
    <w:rsid w:val="008B599A"/>
    <w:rsid w:val="008B5DC2"/>
    <w:rsid w:val="008C13AF"/>
    <w:rsid w:val="008C3B5B"/>
    <w:rsid w:val="008C3D3C"/>
    <w:rsid w:val="008D19F0"/>
    <w:rsid w:val="008D3757"/>
    <w:rsid w:val="008D3E59"/>
    <w:rsid w:val="008D60EF"/>
    <w:rsid w:val="008D6608"/>
    <w:rsid w:val="008D787C"/>
    <w:rsid w:val="008E054B"/>
    <w:rsid w:val="008E1D35"/>
    <w:rsid w:val="008E1EB4"/>
    <w:rsid w:val="008E589C"/>
    <w:rsid w:val="008E616A"/>
    <w:rsid w:val="008E7648"/>
    <w:rsid w:val="008E7FCD"/>
    <w:rsid w:val="008F002A"/>
    <w:rsid w:val="008F492B"/>
    <w:rsid w:val="00900E9F"/>
    <w:rsid w:val="009018BB"/>
    <w:rsid w:val="00904D86"/>
    <w:rsid w:val="00905BDC"/>
    <w:rsid w:val="00906F1A"/>
    <w:rsid w:val="00907D08"/>
    <w:rsid w:val="00912A74"/>
    <w:rsid w:val="00914A5D"/>
    <w:rsid w:val="00914F87"/>
    <w:rsid w:val="0092074C"/>
    <w:rsid w:val="00920A5B"/>
    <w:rsid w:val="009212E5"/>
    <w:rsid w:val="00925D4B"/>
    <w:rsid w:val="00930DFD"/>
    <w:rsid w:val="00931251"/>
    <w:rsid w:val="00931839"/>
    <w:rsid w:val="00933265"/>
    <w:rsid w:val="00937701"/>
    <w:rsid w:val="00937D3B"/>
    <w:rsid w:val="00945360"/>
    <w:rsid w:val="009468D8"/>
    <w:rsid w:val="009509EF"/>
    <w:rsid w:val="0095138B"/>
    <w:rsid w:val="00953426"/>
    <w:rsid w:val="00955B41"/>
    <w:rsid w:val="0096016E"/>
    <w:rsid w:val="0096081B"/>
    <w:rsid w:val="0096672B"/>
    <w:rsid w:val="00972ADA"/>
    <w:rsid w:val="00972FC6"/>
    <w:rsid w:val="00975492"/>
    <w:rsid w:val="00975C6D"/>
    <w:rsid w:val="009779D5"/>
    <w:rsid w:val="00984755"/>
    <w:rsid w:val="00987280"/>
    <w:rsid w:val="0098731C"/>
    <w:rsid w:val="00987672"/>
    <w:rsid w:val="009905A6"/>
    <w:rsid w:val="00991794"/>
    <w:rsid w:val="009942F1"/>
    <w:rsid w:val="00995E7B"/>
    <w:rsid w:val="00997499"/>
    <w:rsid w:val="009A0A81"/>
    <w:rsid w:val="009A1E14"/>
    <w:rsid w:val="009A3499"/>
    <w:rsid w:val="009A38A5"/>
    <w:rsid w:val="009A45B2"/>
    <w:rsid w:val="009A46C3"/>
    <w:rsid w:val="009A4F1B"/>
    <w:rsid w:val="009A6188"/>
    <w:rsid w:val="009A6570"/>
    <w:rsid w:val="009B052D"/>
    <w:rsid w:val="009B10C7"/>
    <w:rsid w:val="009B1FD4"/>
    <w:rsid w:val="009B2D20"/>
    <w:rsid w:val="009B637B"/>
    <w:rsid w:val="009C0DA7"/>
    <w:rsid w:val="009C113C"/>
    <w:rsid w:val="009C348D"/>
    <w:rsid w:val="009C37FE"/>
    <w:rsid w:val="009C410F"/>
    <w:rsid w:val="009C47D4"/>
    <w:rsid w:val="009C4FAA"/>
    <w:rsid w:val="009C53BA"/>
    <w:rsid w:val="009D2199"/>
    <w:rsid w:val="009E076E"/>
    <w:rsid w:val="009E382D"/>
    <w:rsid w:val="009E3A64"/>
    <w:rsid w:val="009E7564"/>
    <w:rsid w:val="009F2AD3"/>
    <w:rsid w:val="009F44E3"/>
    <w:rsid w:val="009F4B18"/>
    <w:rsid w:val="009F6864"/>
    <w:rsid w:val="00A0418E"/>
    <w:rsid w:val="00A07CF6"/>
    <w:rsid w:val="00A10E0E"/>
    <w:rsid w:val="00A10F38"/>
    <w:rsid w:val="00A119B4"/>
    <w:rsid w:val="00A12353"/>
    <w:rsid w:val="00A137FE"/>
    <w:rsid w:val="00A14189"/>
    <w:rsid w:val="00A145E9"/>
    <w:rsid w:val="00A16CA1"/>
    <w:rsid w:val="00A20A83"/>
    <w:rsid w:val="00A23E19"/>
    <w:rsid w:val="00A310C4"/>
    <w:rsid w:val="00A31239"/>
    <w:rsid w:val="00A31594"/>
    <w:rsid w:val="00A378A8"/>
    <w:rsid w:val="00A37B5B"/>
    <w:rsid w:val="00A41599"/>
    <w:rsid w:val="00A42CE2"/>
    <w:rsid w:val="00A43123"/>
    <w:rsid w:val="00A4359C"/>
    <w:rsid w:val="00A45EF5"/>
    <w:rsid w:val="00A4675E"/>
    <w:rsid w:val="00A51883"/>
    <w:rsid w:val="00A54AA2"/>
    <w:rsid w:val="00A54F87"/>
    <w:rsid w:val="00A55369"/>
    <w:rsid w:val="00A60173"/>
    <w:rsid w:val="00A609A9"/>
    <w:rsid w:val="00A622F4"/>
    <w:rsid w:val="00A62B4C"/>
    <w:rsid w:val="00A67513"/>
    <w:rsid w:val="00A67678"/>
    <w:rsid w:val="00A7096C"/>
    <w:rsid w:val="00A727CF"/>
    <w:rsid w:val="00A73263"/>
    <w:rsid w:val="00A74435"/>
    <w:rsid w:val="00A74DE7"/>
    <w:rsid w:val="00A80569"/>
    <w:rsid w:val="00A8172A"/>
    <w:rsid w:val="00A83C48"/>
    <w:rsid w:val="00A84B9D"/>
    <w:rsid w:val="00A84C83"/>
    <w:rsid w:val="00A84FE5"/>
    <w:rsid w:val="00A86CED"/>
    <w:rsid w:val="00A943AA"/>
    <w:rsid w:val="00A96809"/>
    <w:rsid w:val="00A97468"/>
    <w:rsid w:val="00A978AC"/>
    <w:rsid w:val="00AA3D73"/>
    <w:rsid w:val="00AA6A8A"/>
    <w:rsid w:val="00AB268D"/>
    <w:rsid w:val="00AB3008"/>
    <w:rsid w:val="00AB3600"/>
    <w:rsid w:val="00AB5FAB"/>
    <w:rsid w:val="00AB72DD"/>
    <w:rsid w:val="00AB7A0A"/>
    <w:rsid w:val="00AC19FA"/>
    <w:rsid w:val="00AC1A3E"/>
    <w:rsid w:val="00AC528F"/>
    <w:rsid w:val="00AC7039"/>
    <w:rsid w:val="00AD2C88"/>
    <w:rsid w:val="00AD781A"/>
    <w:rsid w:val="00AD7BB1"/>
    <w:rsid w:val="00AE5DA1"/>
    <w:rsid w:val="00AE6818"/>
    <w:rsid w:val="00AE68BC"/>
    <w:rsid w:val="00AF046F"/>
    <w:rsid w:val="00AF121E"/>
    <w:rsid w:val="00AF5BC9"/>
    <w:rsid w:val="00AF6EF2"/>
    <w:rsid w:val="00AF750B"/>
    <w:rsid w:val="00AF7544"/>
    <w:rsid w:val="00B00CA7"/>
    <w:rsid w:val="00B024E1"/>
    <w:rsid w:val="00B052AC"/>
    <w:rsid w:val="00B05F16"/>
    <w:rsid w:val="00B07032"/>
    <w:rsid w:val="00B07CF6"/>
    <w:rsid w:val="00B10061"/>
    <w:rsid w:val="00B16173"/>
    <w:rsid w:val="00B207F1"/>
    <w:rsid w:val="00B242CA"/>
    <w:rsid w:val="00B25CFC"/>
    <w:rsid w:val="00B271A0"/>
    <w:rsid w:val="00B3086B"/>
    <w:rsid w:val="00B32DEE"/>
    <w:rsid w:val="00B330E0"/>
    <w:rsid w:val="00B34C48"/>
    <w:rsid w:val="00B3748D"/>
    <w:rsid w:val="00B42D7F"/>
    <w:rsid w:val="00B45E96"/>
    <w:rsid w:val="00B53988"/>
    <w:rsid w:val="00B5670B"/>
    <w:rsid w:val="00B6254D"/>
    <w:rsid w:val="00B65D03"/>
    <w:rsid w:val="00B71744"/>
    <w:rsid w:val="00B73BFF"/>
    <w:rsid w:val="00B766ED"/>
    <w:rsid w:val="00B8043C"/>
    <w:rsid w:val="00B804E8"/>
    <w:rsid w:val="00B85AC4"/>
    <w:rsid w:val="00B869FB"/>
    <w:rsid w:val="00B91796"/>
    <w:rsid w:val="00B921D4"/>
    <w:rsid w:val="00B9568F"/>
    <w:rsid w:val="00B97966"/>
    <w:rsid w:val="00BA0687"/>
    <w:rsid w:val="00BA2C06"/>
    <w:rsid w:val="00BA35EA"/>
    <w:rsid w:val="00BA62CE"/>
    <w:rsid w:val="00BA6974"/>
    <w:rsid w:val="00BA6A4A"/>
    <w:rsid w:val="00BA7070"/>
    <w:rsid w:val="00BA7379"/>
    <w:rsid w:val="00BB1453"/>
    <w:rsid w:val="00BB41C3"/>
    <w:rsid w:val="00BB481E"/>
    <w:rsid w:val="00BC0342"/>
    <w:rsid w:val="00BC0A2E"/>
    <w:rsid w:val="00BC2A01"/>
    <w:rsid w:val="00BC6643"/>
    <w:rsid w:val="00BD1205"/>
    <w:rsid w:val="00BD2E33"/>
    <w:rsid w:val="00BD3469"/>
    <w:rsid w:val="00BD6B70"/>
    <w:rsid w:val="00BD70C6"/>
    <w:rsid w:val="00BE1B6D"/>
    <w:rsid w:val="00BF4F57"/>
    <w:rsid w:val="00BF7759"/>
    <w:rsid w:val="00C02DB9"/>
    <w:rsid w:val="00C0305C"/>
    <w:rsid w:val="00C03D06"/>
    <w:rsid w:val="00C04288"/>
    <w:rsid w:val="00C06045"/>
    <w:rsid w:val="00C06E4C"/>
    <w:rsid w:val="00C07D8C"/>
    <w:rsid w:val="00C11FB3"/>
    <w:rsid w:val="00C12943"/>
    <w:rsid w:val="00C1382A"/>
    <w:rsid w:val="00C13871"/>
    <w:rsid w:val="00C142B3"/>
    <w:rsid w:val="00C229EF"/>
    <w:rsid w:val="00C23552"/>
    <w:rsid w:val="00C23F7A"/>
    <w:rsid w:val="00C26164"/>
    <w:rsid w:val="00C2695B"/>
    <w:rsid w:val="00C30786"/>
    <w:rsid w:val="00C30B8C"/>
    <w:rsid w:val="00C324FB"/>
    <w:rsid w:val="00C341E6"/>
    <w:rsid w:val="00C36355"/>
    <w:rsid w:val="00C363A9"/>
    <w:rsid w:val="00C37209"/>
    <w:rsid w:val="00C4036C"/>
    <w:rsid w:val="00C404F4"/>
    <w:rsid w:val="00C42486"/>
    <w:rsid w:val="00C426E3"/>
    <w:rsid w:val="00C43314"/>
    <w:rsid w:val="00C44D81"/>
    <w:rsid w:val="00C47FEC"/>
    <w:rsid w:val="00C50011"/>
    <w:rsid w:val="00C50666"/>
    <w:rsid w:val="00C50906"/>
    <w:rsid w:val="00C532A3"/>
    <w:rsid w:val="00C54FEB"/>
    <w:rsid w:val="00C56E79"/>
    <w:rsid w:val="00C62275"/>
    <w:rsid w:val="00C6312D"/>
    <w:rsid w:val="00C65260"/>
    <w:rsid w:val="00C661D4"/>
    <w:rsid w:val="00C746F8"/>
    <w:rsid w:val="00C75BDD"/>
    <w:rsid w:val="00C81D14"/>
    <w:rsid w:val="00C8272E"/>
    <w:rsid w:val="00C8297F"/>
    <w:rsid w:val="00C878E1"/>
    <w:rsid w:val="00C90807"/>
    <w:rsid w:val="00C91A28"/>
    <w:rsid w:val="00C92455"/>
    <w:rsid w:val="00C95020"/>
    <w:rsid w:val="00CA3056"/>
    <w:rsid w:val="00CA4E19"/>
    <w:rsid w:val="00CB0F26"/>
    <w:rsid w:val="00CB149D"/>
    <w:rsid w:val="00CB2DD5"/>
    <w:rsid w:val="00CB3994"/>
    <w:rsid w:val="00CB612C"/>
    <w:rsid w:val="00CB6D9F"/>
    <w:rsid w:val="00CB7EB9"/>
    <w:rsid w:val="00CC0466"/>
    <w:rsid w:val="00CC2867"/>
    <w:rsid w:val="00CC4781"/>
    <w:rsid w:val="00CC5113"/>
    <w:rsid w:val="00CC5640"/>
    <w:rsid w:val="00CD0421"/>
    <w:rsid w:val="00CD0757"/>
    <w:rsid w:val="00CD31B5"/>
    <w:rsid w:val="00CD3B38"/>
    <w:rsid w:val="00CD6B5C"/>
    <w:rsid w:val="00CD704F"/>
    <w:rsid w:val="00CE03C1"/>
    <w:rsid w:val="00CE1AA7"/>
    <w:rsid w:val="00CE32EE"/>
    <w:rsid w:val="00CE3931"/>
    <w:rsid w:val="00CE39FA"/>
    <w:rsid w:val="00CE4A47"/>
    <w:rsid w:val="00CE543B"/>
    <w:rsid w:val="00CE6250"/>
    <w:rsid w:val="00CF03C5"/>
    <w:rsid w:val="00CF089F"/>
    <w:rsid w:val="00CF291A"/>
    <w:rsid w:val="00CF4463"/>
    <w:rsid w:val="00CF4E0A"/>
    <w:rsid w:val="00D03AC8"/>
    <w:rsid w:val="00D047DB"/>
    <w:rsid w:val="00D1102F"/>
    <w:rsid w:val="00D13830"/>
    <w:rsid w:val="00D1470E"/>
    <w:rsid w:val="00D1586B"/>
    <w:rsid w:val="00D170E0"/>
    <w:rsid w:val="00D249AD"/>
    <w:rsid w:val="00D24BA7"/>
    <w:rsid w:val="00D24DC7"/>
    <w:rsid w:val="00D25869"/>
    <w:rsid w:val="00D32129"/>
    <w:rsid w:val="00D3357A"/>
    <w:rsid w:val="00D36C25"/>
    <w:rsid w:val="00D408A9"/>
    <w:rsid w:val="00D41063"/>
    <w:rsid w:val="00D420B7"/>
    <w:rsid w:val="00D42290"/>
    <w:rsid w:val="00D4360E"/>
    <w:rsid w:val="00D439BC"/>
    <w:rsid w:val="00D44557"/>
    <w:rsid w:val="00D47325"/>
    <w:rsid w:val="00D548F1"/>
    <w:rsid w:val="00D55872"/>
    <w:rsid w:val="00D56427"/>
    <w:rsid w:val="00D57493"/>
    <w:rsid w:val="00D604C2"/>
    <w:rsid w:val="00D61052"/>
    <w:rsid w:val="00D6263C"/>
    <w:rsid w:val="00D62ACD"/>
    <w:rsid w:val="00D6407D"/>
    <w:rsid w:val="00D7062B"/>
    <w:rsid w:val="00D72F81"/>
    <w:rsid w:val="00D74BAF"/>
    <w:rsid w:val="00D76955"/>
    <w:rsid w:val="00D776DD"/>
    <w:rsid w:val="00D820CE"/>
    <w:rsid w:val="00D84656"/>
    <w:rsid w:val="00D8766F"/>
    <w:rsid w:val="00D9048A"/>
    <w:rsid w:val="00D9080D"/>
    <w:rsid w:val="00D92803"/>
    <w:rsid w:val="00D93828"/>
    <w:rsid w:val="00D94FC1"/>
    <w:rsid w:val="00DA31FC"/>
    <w:rsid w:val="00DA3607"/>
    <w:rsid w:val="00DA4CA1"/>
    <w:rsid w:val="00DA4E6E"/>
    <w:rsid w:val="00DA6F17"/>
    <w:rsid w:val="00DB2C3B"/>
    <w:rsid w:val="00DC5164"/>
    <w:rsid w:val="00DD13A2"/>
    <w:rsid w:val="00DD2ECA"/>
    <w:rsid w:val="00DD528E"/>
    <w:rsid w:val="00DE007D"/>
    <w:rsid w:val="00DE14F6"/>
    <w:rsid w:val="00DE39BC"/>
    <w:rsid w:val="00DE3EF1"/>
    <w:rsid w:val="00DE4273"/>
    <w:rsid w:val="00DE6A5A"/>
    <w:rsid w:val="00DF08F6"/>
    <w:rsid w:val="00DF11B7"/>
    <w:rsid w:val="00DF47D6"/>
    <w:rsid w:val="00DF60F1"/>
    <w:rsid w:val="00E02630"/>
    <w:rsid w:val="00E038B6"/>
    <w:rsid w:val="00E059A0"/>
    <w:rsid w:val="00E06EE0"/>
    <w:rsid w:val="00E078C2"/>
    <w:rsid w:val="00E07E4D"/>
    <w:rsid w:val="00E13BA8"/>
    <w:rsid w:val="00E15657"/>
    <w:rsid w:val="00E217F1"/>
    <w:rsid w:val="00E2327E"/>
    <w:rsid w:val="00E232BA"/>
    <w:rsid w:val="00E24CBD"/>
    <w:rsid w:val="00E25EE2"/>
    <w:rsid w:val="00E26979"/>
    <w:rsid w:val="00E27AFE"/>
    <w:rsid w:val="00E30EEE"/>
    <w:rsid w:val="00E32346"/>
    <w:rsid w:val="00E33A19"/>
    <w:rsid w:val="00E371ED"/>
    <w:rsid w:val="00E37985"/>
    <w:rsid w:val="00E37E26"/>
    <w:rsid w:val="00E42D32"/>
    <w:rsid w:val="00E439EC"/>
    <w:rsid w:val="00E46988"/>
    <w:rsid w:val="00E46DEA"/>
    <w:rsid w:val="00E53B5D"/>
    <w:rsid w:val="00E54AC1"/>
    <w:rsid w:val="00E55E5C"/>
    <w:rsid w:val="00E56917"/>
    <w:rsid w:val="00E6370A"/>
    <w:rsid w:val="00E63CB6"/>
    <w:rsid w:val="00E63EC3"/>
    <w:rsid w:val="00E66118"/>
    <w:rsid w:val="00E663AD"/>
    <w:rsid w:val="00E70E29"/>
    <w:rsid w:val="00E711D6"/>
    <w:rsid w:val="00E76457"/>
    <w:rsid w:val="00E77D6E"/>
    <w:rsid w:val="00E77DB3"/>
    <w:rsid w:val="00E80E28"/>
    <w:rsid w:val="00E82153"/>
    <w:rsid w:val="00E84751"/>
    <w:rsid w:val="00E8797A"/>
    <w:rsid w:val="00E943EB"/>
    <w:rsid w:val="00E9515D"/>
    <w:rsid w:val="00EA0A73"/>
    <w:rsid w:val="00EA2FF6"/>
    <w:rsid w:val="00EA556B"/>
    <w:rsid w:val="00EA5C22"/>
    <w:rsid w:val="00EA73A2"/>
    <w:rsid w:val="00EB060B"/>
    <w:rsid w:val="00EB0A11"/>
    <w:rsid w:val="00EB1330"/>
    <w:rsid w:val="00EB4506"/>
    <w:rsid w:val="00EB6001"/>
    <w:rsid w:val="00EC0820"/>
    <w:rsid w:val="00EC0A17"/>
    <w:rsid w:val="00EC0FDD"/>
    <w:rsid w:val="00EC1E10"/>
    <w:rsid w:val="00EC6FAB"/>
    <w:rsid w:val="00EC721B"/>
    <w:rsid w:val="00ED12F1"/>
    <w:rsid w:val="00ED3842"/>
    <w:rsid w:val="00ED55F5"/>
    <w:rsid w:val="00ED5867"/>
    <w:rsid w:val="00ED715B"/>
    <w:rsid w:val="00ED772E"/>
    <w:rsid w:val="00EE46B3"/>
    <w:rsid w:val="00EE46D6"/>
    <w:rsid w:val="00EE5667"/>
    <w:rsid w:val="00EE6168"/>
    <w:rsid w:val="00EE772A"/>
    <w:rsid w:val="00EF00B4"/>
    <w:rsid w:val="00EF1BB9"/>
    <w:rsid w:val="00EF4C30"/>
    <w:rsid w:val="00EF57D9"/>
    <w:rsid w:val="00EF7371"/>
    <w:rsid w:val="00F00C26"/>
    <w:rsid w:val="00F064C8"/>
    <w:rsid w:val="00F07542"/>
    <w:rsid w:val="00F135E4"/>
    <w:rsid w:val="00F150A1"/>
    <w:rsid w:val="00F17F8D"/>
    <w:rsid w:val="00F20002"/>
    <w:rsid w:val="00F20448"/>
    <w:rsid w:val="00F252BC"/>
    <w:rsid w:val="00F256F1"/>
    <w:rsid w:val="00F257B3"/>
    <w:rsid w:val="00F2590F"/>
    <w:rsid w:val="00F26601"/>
    <w:rsid w:val="00F268AC"/>
    <w:rsid w:val="00F35B4A"/>
    <w:rsid w:val="00F47E2C"/>
    <w:rsid w:val="00F504D3"/>
    <w:rsid w:val="00F51132"/>
    <w:rsid w:val="00F52181"/>
    <w:rsid w:val="00F527E0"/>
    <w:rsid w:val="00F53848"/>
    <w:rsid w:val="00F53DD7"/>
    <w:rsid w:val="00F542A5"/>
    <w:rsid w:val="00F54A64"/>
    <w:rsid w:val="00F552A1"/>
    <w:rsid w:val="00F57C22"/>
    <w:rsid w:val="00F63AF0"/>
    <w:rsid w:val="00F6758B"/>
    <w:rsid w:val="00F67D53"/>
    <w:rsid w:val="00F701C5"/>
    <w:rsid w:val="00F75454"/>
    <w:rsid w:val="00F77F64"/>
    <w:rsid w:val="00F8124C"/>
    <w:rsid w:val="00F813E9"/>
    <w:rsid w:val="00F842BB"/>
    <w:rsid w:val="00F861C5"/>
    <w:rsid w:val="00F87F18"/>
    <w:rsid w:val="00F90281"/>
    <w:rsid w:val="00F935C4"/>
    <w:rsid w:val="00F93F5A"/>
    <w:rsid w:val="00F96978"/>
    <w:rsid w:val="00F9771B"/>
    <w:rsid w:val="00F97759"/>
    <w:rsid w:val="00F97A26"/>
    <w:rsid w:val="00FA0406"/>
    <w:rsid w:val="00FA08E4"/>
    <w:rsid w:val="00FA1502"/>
    <w:rsid w:val="00FA3499"/>
    <w:rsid w:val="00FA4DD4"/>
    <w:rsid w:val="00FA5A7D"/>
    <w:rsid w:val="00FA6108"/>
    <w:rsid w:val="00FA666E"/>
    <w:rsid w:val="00FA723D"/>
    <w:rsid w:val="00FA7D69"/>
    <w:rsid w:val="00FB2F52"/>
    <w:rsid w:val="00FB3802"/>
    <w:rsid w:val="00FB3DFB"/>
    <w:rsid w:val="00FB66AA"/>
    <w:rsid w:val="00FC2F38"/>
    <w:rsid w:val="00FC340E"/>
    <w:rsid w:val="00FD0BCA"/>
    <w:rsid w:val="00FD5D08"/>
    <w:rsid w:val="00FE0517"/>
    <w:rsid w:val="00FE2D13"/>
    <w:rsid w:val="00FE59D7"/>
    <w:rsid w:val="00FF0382"/>
    <w:rsid w:val="00FF628D"/>
    <w:rsid w:val="00FF7366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6352C-D5BA-4BF8-9D27-AF854ADE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ConsPlusCell">
    <w:name w:val="ConsPlusCell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">
    <w:name w:val="r"/>
    <w:rsid w:val="003A77E2"/>
  </w:style>
  <w:style w:type="character" w:customStyle="1" w:styleId="blk">
    <w:name w:val="blk"/>
    <w:rsid w:val="003A77E2"/>
  </w:style>
  <w:style w:type="paragraph" w:styleId="a7">
    <w:name w:val="List Paragraph"/>
    <w:basedOn w:val="a"/>
    <w:uiPriority w:val="34"/>
    <w:qFormat/>
    <w:rsid w:val="003A77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rsid w:val="003A77E2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3A77E2"/>
    <w:rPr>
      <w:vertAlign w:val="superscript"/>
    </w:rPr>
  </w:style>
  <w:style w:type="character" w:styleId="ab">
    <w:name w:val="Hyperlink"/>
    <w:basedOn w:val="a0"/>
    <w:uiPriority w:val="99"/>
    <w:unhideWhenUsed/>
    <w:rsid w:val="003A77E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77E2"/>
  </w:style>
  <w:style w:type="character" w:customStyle="1" w:styleId="ad">
    <w:name w:val="Текст сноски Знак"/>
    <w:basedOn w:val="a0"/>
    <w:link w:val="ac"/>
    <w:uiPriority w:val="99"/>
    <w:semiHidden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7E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51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тиль"/>
    <w:rsid w:val="0002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4">
    <w:name w:val="P44"/>
    <w:basedOn w:val="ConsPlusNormal"/>
    <w:hidden/>
    <w:rsid w:val="00764A7E"/>
    <w:pPr>
      <w:widowControl/>
      <w:ind w:firstLine="720"/>
      <w:jc w:val="distribute"/>
      <w:textAlignment w:val="baseline"/>
    </w:pPr>
    <w:rPr>
      <w:rFonts w:ascii="Times New Roman" w:eastAsia="Arial" w:hAnsi="Times New Roman" w:cs="Times New Roman"/>
      <w:sz w:val="24"/>
    </w:rPr>
  </w:style>
  <w:style w:type="character" w:customStyle="1" w:styleId="T6">
    <w:name w:val="T6"/>
    <w:hidden/>
    <w:rsid w:val="00764A7E"/>
    <w:rPr>
      <w:sz w:val="24"/>
    </w:rPr>
  </w:style>
  <w:style w:type="character" w:customStyle="1" w:styleId="ConsPlusNormal0">
    <w:name w:val="ConsPlusNormal Знак"/>
    <w:link w:val="ConsPlusNormal"/>
    <w:locked/>
    <w:rsid w:val="00764A7E"/>
    <w:rPr>
      <w:rFonts w:ascii="Arial" w:eastAsia="Times New Roman" w:hAnsi="Arial" w:cs="Arial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04635C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04635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No Spacing"/>
    <w:uiPriority w:val="1"/>
    <w:qFormat/>
    <w:rsid w:val="00900E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2974FC05F8AA5727D22B2D771A7DA50C7C06EE22842065307CB71ABA2F8FD64D4CW9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c6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E6B8-38E9-4AF3-93F1-DEE86102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33</Pages>
  <Words>8060</Words>
  <Characters>45944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elena.solnceva</dc:creator>
  <cp:lastModifiedBy>Radaeva</cp:lastModifiedBy>
  <cp:revision>10</cp:revision>
  <cp:lastPrinted>2016-03-23T10:31:00Z</cp:lastPrinted>
  <dcterms:created xsi:type="dcterms:W3CDTF">2016-02-04T06:48:00Z</dcterms:created>
  <dcterms:modified xsi:type="dcterms:W3CDTF">2016-03-29T11:51:00Z</dcterms:modified>
</cp:coreProperties>
</file>