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41109" w:rsidRDefault="00D41109">
      <w:bookmarkStart w:id="0" w:name="_GoBack"/>
      <w:bookmarkEnd w:id="0"/>
    </w:p>
    <w:tbl>
      <w:tblPr>
        <w:tblW w:w="7175" w:type="dxa"/>
        <w:tblInd w:w="5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15"/>
        <w:gridCol w:w="1154"/>
        <w:gridCol w:w="385"/>
        <w:gridCol w:w="676"/>
        <w:gridCol w:w="545"/>
        <w:gridCol w:w="912"/>
        <w:gridCol w:w="2888"/>
      </w:tblGrid>
      <w:tr w:rsidR="0040238B" w:rsidTr="00E414E3">
        <w:trPr>
          <w:trHeight w:val="4113"/>
        </w:trPr>
        <w:tc>
          <w:tcPr>
            <w:tcW w:w="3375" w:type="dxa"/>
            <w:gridSpan w:val="5"/>
            <w:shd w:val="clear" w:color="000000" w:fill="FFFFFF"/>
            <w:tcMar>
              <w:left w:w="108" w:type="dxa"/>
              <w:right w:w="108" w:type="dxa"/>
            </w:tcMar>
          </w:tcPr>
          <w:p w:rsidR="0040238B" w:rsidRDefault="0040238B" w:rsidP="00E414E3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bookmarkStart w:id="1" w:name="sub_1000"/>
            <w:r>
              <w:rPr>
                <w:rFonts w:ascii="Times New Roman" w:hAnsi="Times New Roman"/>
                <w:sz w:val="20"/>
              </w:rPr>
              <w:t>Российская Федерация</w:t>
            </w:r>
          </w:p>
          <w:p w:rsidR="0040238B" w:rsidRDefault="0040238B" w:rsidP="00E414E3">
            <w:pPr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0"/>
              </w:rPr>
              <w:t>Самарская область</w:t>
            </w:r>
          </w:p>
          <w:p w:rsidR="0040238B" w:rsidRDefault="0040238B" w:rsidP="00E414E3">
            <w:pPr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:rsidR="0040238B" w:rsidRDefault="0040238B" w:rsidP="00E414E3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</w:rPr>
              <w:t>АДМИНИСТРАЦИЯ</w:t>
            </w:r>
          </w:p>
          <w:p w:rsidR="0040238B" w:rsidRDefault="0040238B" w:rsidP="00E414E3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</w:rPr>
              <w:t>городского округа Кинель</w:t>
            </w:r>
          </w:p>
          <w:p w:rsidR="0040238B" w:rsidRDefault="0040238B" w:rsidP="00E414E3">
            <w:pPr>
              <w:spacing w:line="240" w:lineRule="auto"/>
              <w:jc w:val="center"/>
              <w:rPr>
                <w:rFonts w:ascii="Times New Roman" w:hAnsi="Times New Roman"/>
                <w:sz w:val="18"/>
              </w:rPr>
            </w:pPr>
          </w:p>
          <w:p w:rsidR="0040238B" w:rsidRDefault="0040238B" w:rsidP="00E414E3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</w:p>
          <w:p w:rsidR="0040238B" w:rsidRDefault="0040238B" w:rsidP="00E414E3">
            <w:pPr>
              <w:spacing w:line="240" w:lineRule="auto"/>
              <w:jc w:val="center"/>
              <w:rPr>
                <w:rFonts w:ascii="Times New Roman" w:hAnsi="Times New Roman"/>
                <w:sz w:val="12"/>
              </w:rPr>
            </w:pPr>
          </w:p>
          <w:p w:rsidR="0040238B" w:rsidRDefault="0040238B" w:rsidP="00E414E3">
            <w:pPr>
              <w:spacing w:line="240" w:lineRule="auto"/>
              <w:jc w:val="center"/>
              <w:rPr>
                <w:rFonts w:ascii="Times New Roman" w:hAnsi="Times New Roman"/>
                <w:sz w:val="12"/>
              </w:rPr>
            </w:pPr>
            <w:r>
              <w:object w:dxaOrig="936" w:dyaOrig="1296">
                <v:rect id="rectole0000000002" o:spid="_x0000_i1025" style="width:46.5pt;height:65.25pt" o:ole="" o:preferrelative="t" stroked="f">
                  <v:imagedata r:id="rId7" o:title=""/>
                </v:rect>
                <o:OLEObject Type="Embed" ProgID="StaticMetafile" ShapeID="rectole0000000002" DrawAspect="Content" ObjectID="_1826870749" r:id="rId8"/>
              </w:object>
            </w:r>
          </w:p>
          <w:p w:rsidR="0040238B" w:rsidRDefault="0040238B" w:rsidP="00E414E3">
            <w:pPr>
              <w:spacing w:line="240" w:lineRule="auto"/>
              <w:jc w:val="center"/>
              <w:rPr>
                <w:rFonts w:ascii="Times New Roman" w:hAnsi="Times New Roman"/>
                <w:sz w:val="18"/>
              </w:rPr>
            </w:pPr>
          </w:p>
          <w:p w:rsidR="0040238B" w:rsidRDefault="0040238B" w:rsidP="00E414E3">
            <w:pPr>
              <w:keepNext/>
              <w:spacing w:line="240" w:lineRule="auto"/>
              <w:jc w:val="center"/>
              <w:rPr>
                <w:rFonts w:ascii="Times New Roman" w:hAnsi="Times New Roman"/>
                <w:b/>
                <w:sz w:val="32"/>
              </w:rPr>
            </w:pPr>
            <w:r>
              <w:rPr>
                <w:rFonts w:ascii="Times New Roman" w:hAnsi="Times New Roman"/>
                <w:b/>
                <w:sz w:val="32"/>
              </w:rPr>
              <w:t>ПОСТАНОВЛЕНИЕ</w:t>
            </w:r>
          </w:p>
          <w:p w:rsidR="0040238B" w:rsidRDefault="0040238B" w:rsidP="00E414E3">
            <w:pPr>
              <w:spacing w:line="240" w:lineRule="auto"/>
              <w:jc w:val="center"/>
            </w:pPr>
          </w:p>
        </w:tc>
        <w:tc>
          <w:tcPr>
            <w:tcW w:w="3800" w:type="dxa"/>
            <w:gridSpan w:val="2"/>
            <w:vMerge w:val="restart"/>
            <w:shd w:val="clear" w:color="000000" w:fill="FFFFFF"/>
            <w:tcMar>
              <w:left w:w="108" w:type="dxa"/>
              <w:right w:w="108" w:type="dxa"/>
            </w:tcMar>
          </w:tcPr>
          <w:p w:rsidR="0040238B" w:rsidRPr="00C40D60" w:rsidRDefault="00C40D60" w:rsidP="00E414E3">
            <w:pPr>
              <w:spacing w:line="240" w:lineRule="auto"/>
              <w:ind w:firstLine="567"/>
              <w:jc w:val="center"/>
              <w:rPr>
                <w:rFonts w:ascii="Times New Roman" w:hAnsi="Times New Roman" w:cs="Times New Roman"/>
              </w:rPr>
            </w:pPr>
            <w:r w:rsidRPr="00C40D60">
              <w:rPr>
                <w:rFonts w:ascii="Times New Roman" w:hAnsi="Times New Roman" w:cs="Times New Roman"/>
              </w:rPr>
              <w:t>ПРОЕКТ</w:t>
            </w:r>
          </w:p>
        </w:tc>
      </w:tr>
      <w:tr w:rsidR="0040238B" w:rsidTr="00E414E3">
        <w:trPr>
          <w:trHeight w:val="280"/>
        </w:trPr>
        <w:tc>
          <w:tcPr>
            <w:tcW w:w="615" w:type="dxa"/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40238B" w:rsidRPr="007D7E9F" w:rsidRDefault="0040238B" w:rsidP="00E414E3">
            <w:pPr>
              <w:spacing w:line="240" w:lineRule="auto"/>
              <w:jc w:val="right"/>
              <w:rPr>
                <w:sz w:val="28"/>
                <w:szCs w:val="28"/>
              </w:rPr>
            </w:pPr>
            <w:r w:rsidRPr="007D7E9F">
              <w:rPr>
                <w:rFonts w:ascii="Times New Roman" w:hAnsi="Times New Roman"/>
                <w:sz w:val="28"/>
                <w:szCs w:val="28"/>
              </w:rPr>
              <w:t xml:space="preserve">от </w:t>
            </w:r>
          </w:p>
        </w:tc>
        <w:tc>
          <w:tcPr>
            <w:tcW w:w="1154" w:type="dxa"/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40238B" w:rsidRPr="007D7E9F" w:rsidRDefault="0040238B" w:rsidP="00E414E3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5" w:type="dxa"/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40238B" w:rsidRPr="007D7E9F" w:rsidRDefault="0040238B" w:rsidP="00E414E3">
            <w:pPr>
              <w:spacing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7D7E9F">
              <w:rPr>
                <w:rFonts w:ascii="Times New Roman" w:hAnsi="Times New Roman"/>
                <w:sz w:val="28"/>
                <w:szCs w:val="28"/>
              </w:rPr>
              <w:t>№</w:t>
            </w:r>
          </w:p>
        </w:tc>
        <w:tc>
          <w:tcPr>
            <w:tcW w:w="676" w:type="dxa"/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40238B" w:rsidRDefault="0040238B" w:rsidP="00E414E3">
            <w:pPr>
              <w:spacing w:line="240" w:lineRule="auto"/>
              <w:jc w:val="center"/>
            </w:pPr>
          </w:p>
        </w:tc>
        <w:tc>
          <w:tcPr>
            <w:tcW w:w="545" w:type="dxa"/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40238B" w:rsidRDefault="0040238B" w:rsidP="00E414E3">
            <w:pPr>
              <w:spacing w:line="240" w:lineRule="auto"/>
              <w:jc w:val="center"/>
            </w:pPr>
          </w:p>
        </w:tc>
        <w:tc>
          <w:tcPr>
            <w:tcW w:w="3800" w:type="dxa"/>
            <w:gridSpan w:val="2"/>
            <w:vMerge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40238B" w:rsidRDefault="0040238B" w:rsidP="00E414E3"/>
        </w:tc>
      </w:tr>
      <w:tr w:rsidR="0040238B" w:rsidTr="00E414E3">
        <w:trPr>
          <w:trHeight w:val="280"/>
        </w:trPr>
        <w:tc>
          <w:tcPr>
            <w:tcW w:w="3375" w:type="dxa"/>
            <w:gridSpan w:val="5"/>
            <w:shd w:val="clear" w:color="000000" w:fill="FFFFFF"/>
            <w:tcMar>
              <w:left w:w="108" w:type="dxa"/>
              <w:right w:w="108" w:type="dxa"/>
            </w:tcMar>
          </w:tcPr>
          <w:p w:rsidR="0040238B" w:rsidRDefault="0040238B" w:rsidP="00E414E3">
            <w:pPr>
              <w:spacing w:line="240" w:lineRule="auto"/>
            </w:pPr>
          </w:p>
        </w:tc>
        <w:tc>
          <w:tcPr>
            <w:tcW w:w="3800" w:type="dxa"/>
            <w:gridSpan w:val="2"/>
            <w:vMerge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40238B" w:rsidRDefault="0040238B" w:rsidP="00E414E3">
            <w:pPr>
              <w:spacing w:line="240" w:lineRule="auto"/>
            </w:pPr>
          </w:p>
        </w:tc>
      </w:tr>
      <w:tr w:rsidR="0040238B" w:rsidTr="00E414E3">
        <w:trPr>
          <w:gridAfter w:val="1"/>
          <w:wAfter w:w="2888" w:type="dxa"/>
          <w:trHeight w:val="2347"/>
        </w:trPr>
        <w:tc>
          <w:tcPr>
            <w:tcW w:w="4287" w:type="dxa"/>
            <w:gridSpan w:val="6"/>
            <w:shd w:val="clear" w:color="000000" w:fill="FFFFFF"/>
            <w:tcMar>
              <w:left w:w="108" w:type="dxa"/>
              <w:right w:w="108" w:type="dxa"/>
            </w:tcMar>
          </w:tcPr>
          <w:p w:rsidR="0040238B" w:rsidRDefault="0040238B" w:rsidP="00D904FD">
            <w:pPr>
              <w:spacing w:line="240" w:lineRule="auto"/>
              <w:contextualSpacing/>
              <w:jc w:val="center"/>
            </w:pPr>
            <w:r>
              <w:rPr>
                <w:rFonts w:ascii="Times New Roman" w:hAnsi="Times New Roman"/>
                <w:sz w:val="28"/>
                <w:szCs w:val="28"/>
                <w:lang w:eastAsia="ar-SA"/>
              </w:rPr>
              <w:t>Об утверждении  административного регламента предоставления муниципальной услуги «</w:t>
            </w:r>
            <w:r w:rsidRPr="008407CC">
              <w:rPr>
                <w:rFonts w:ascii="Times New Roman" w:hAnsi="Times New Roman" w:cs="Times New Roman"/>
                <w:sz w:val="28"/>
                <w:szCs w:val="28"/>
              </w:rPr>
              <w:t>Предоставление права на въезд и передвижение грузового автотранспорта в зонах ограничения его движения по автомобильным дорогам местного значения</w:t>
            </w:r>
            <w:r>
              <w:rPr>
                <w:rFonts w:ascii="Times New Roman" w:hAnsi="Times New Roman"/>
                <w:sz w:val="28"/>
                <w:szCs w:val="28"/>
              </w:rPr>
              <w:t>» (в новой редакции)</w:t>
            </w:r>
          </w:p>
        </w:tc>
      </w:tr>
    </w:tbl>
    <w:p w:rsidR="0040238B" w:rsidRDefault="0040238B" w:rsidP="008407CC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8407CC" w:rsidRPr="00B030FF" w:rsidRDefault="007D7E9F" w:rsidP="008407CC">
      <w:pPr>
        <w:spacing w:line="360" w:lineRule="auto"/>
        <w:ind w:firstLine="851"/>
        <w:jc w:val="both"/>
        <w:rPr>
          <w:rFonts w:ascii="Times New Roman" w:hAnsi="Times New Roman"/>
          <w:sz w:val="28"/>
          <w:szCs w:val="28"/>
          <w:lang w:eastAsia="ar-SA"/>
        </w:rPr>
      </w:pPr>
      <w:r w:rsidRPr="007D7E9F">
        <w:rPr>
          <w:rFonts w:ascii="Times New Roman" w:hAnsi="Times New Roman" w:cs="Times New Roman"/>
          <w:sz w:val="28"/>
          <w:szCs w:val="28"/>
          <w:lang w:eastAsia="ar-SA"/>
        </w:rPr>
        <w:t xml:space="preserve">В соответствии с </w:t>
      </w:r>
      <w:r w:rsidRPr="007D7E9F">
        <w:rPr>
          <w:rFonts w:ascii="Times New Roman" w:hAnsi="Times New Roman" w:cs="Times New Roman"/>
          <w:sz w:val="28"/>
          <w:szCs w:val="28"/>
        </w:rPr>
        <w:t>Порядком разработки и утверждения административных регламентов предоставления муниципальных услуг в городском округе Кинель Самарской области, утверждённым постановлением администрации городского округа Кинель Самарской области от 27 мая 2025 года № 1775 (в редакции от 26 сентября 2025 года)</w:t>
      </w:r>
      <w:r w:rsidR="008407CC" w:rsidRPr="007D7E9F">
        <w:rPr>
          <w:rFonts w:ascii="Times New Roman" w:hAnsi="Times New Roman" w:cs="Times New Roman"/>
          <w:sz w:val="28"/>
          <w:szCs w:val="28"/>
          <w:lang w:eastAsia="ar-SA"/>
        </w:rPr>
        <w:t>,</w:t>
      </w:r>
      <w:r w:rsidR="008407CC" w:rsidRPr="00B030FF">
        <w:rPr>
          <w:rFonts w:ascii="Times New Roman" w:hAnsi="Times New Roman"/>
          <w:sz w:val="28"/>
          <w:szCs w:val="28"/>
          <w:lang w:eastAsia="ar-SA"/>
        </w:rPr>
        <w:t xml:space="preserve"> руководствуясь Уставом городского округа Кинель Самарской области,</w:t>
      </w:r>
    </w:p>
    <w:p w:rsidR="00F96F25" w:rsidRPr="00C93197" w:rsidRDefault="00F96F25" w:rsidP="00F96F25">
      <w:pPr>
        <w:spacing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C93197">
        <w:rPr>
          <w:rFonts w:ascii="Times New Roman" w:hAnsi="Times New Roman" w:cs="Times New Roman"/>
          <w:sz w:val="28"/>
          <w:szCs w:val="28"/>
        </w:rPr>
        <w:t>ПОСТАНОВЛЯЮ:</w:t>
      </w:r>
    </w:p>
    <w:p w:rsidR="0040238B" w:rsidRDefault="00F96F25" w:rsidP="0040238B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407CC">
        <w:rPr>
          <w:rFonts w:ascii="Times New Roman" w:hAnsi="Times New Roman" w:cs="Times New Roman"/>
          <w:sz w:val="28"/>
          <w:szCs w:val="28"/>
        </w:rPr>
        <w:t>1. У</w:t>
      </w:r>
      <w:r w:rsidRPr="008407CC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твердить </w:t>
      </w:r>
      <w:r w:rsidR="008407CC" w:rsidRPr="008407CC">
        <w:rPr>
          <w:rFonts w:ascii="Times New Roman" w:hAnsi="Times New Roman" w:cs="Times New Roman"/>
          <w:sz w:val="28"/>
          <w:szCs w:val="28"/>
        </w:rPr>
        <w:t xml:space="preserve">административный регламент предоставления муниципальной услуги «Предоставление права на въезд и передвижение грузового автотранспорта в зонах ограничения его движения по автомобильным дорогам местного значения» </w:t>
      </w:r>
      <w:r w:rsidRPr="008407CC">
        <w:rPr>
          <w:rFonts w:ascii="Times New Roman" w:hAnsi="Times New Roman" w:cs="Times New Roman"/>
          <w:sz w:val="28"/>
          <w:szCs w:val="28"/>
        </w:rPr>
        <w:t>согласно приложению к настоящему постановлению.</w:t>
      </w:r>
      <w:r w:rsidR="0040238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407CC" w:rsidRPr="008407CC" w:rsidRDefault="008407CC" w:rsidP="0040238B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407CC">
        <w:rPr>
          <w:rFonts w:ascii="Times New Roman" w:hAnsi="Times New Roman" w:cs="Times New Roman"/>
          <w:sz w:val="28"/>
          <w:szCs w:val="28"/>
        </w:rPr>
        <w:lastRenderedPageBreak/>
        <w:t xml:space="preserve">2. Признать утратившим силу постановление администрации городского округа Кинель Самарской области от </w:t>
      </w:r>
      <w:r w:rsidR="0040238B">
        <w:rPr>
          <w:rFonts w:ascii="Times New Roman" w:hAnsi="Times New Roman" w:cs="Times New Roman"/>
          <w:sz w:val="28"/>
          <w:szCs w:val="28"/>
        </w:rPr>
        <w:t xml:space="preserve">3 марта </w:t>
      </w:r>
      <w:r w:rsidRPr="008407CC">
        <w:rPr>
          <w:rFonts w:ascii="Times New Roman" w:hAnsi="Times New Roman" w:cs="Times New Roman"/>
          <w:sz w:val="28"/>
          <w:szCs w:val="28"/>
        </w:rPr>
        <w:t>20</w:t>
      </w:r>
      <w:r w:rsidR="0040238B">
        <w:rPr>
          <w:rFonts w:ascii="Times New Roman" w:hAnsi="Times New Roman" w:cs="Times New Roman"/>
          <w:sz w:val="28"/>
          <w:szCs w:val="28"/>
        </w:rPr>
        <w:t>23</w:t>
      </w:r>
      <w:r w:rsidRPr="008407CC">
        <w:rPr>
          <w:rFonts w:ascii="Times New Roman" w:hAnsi="Times New Roman" w:cs="Times New Roman"/>
          <w:sz w:val="28"/>
          <w:szCs w:val="28"/>
        </w:rPr>
        <w:t xml:space="preserve"> </w:t>
      </w:r>
      <w:r w:rsidR="00E414E3">
        <w:rPr>
          <w:rFonts w:ascii="Times New Roman" w:hAnsi="Times New Roman" w:cs="Times New Roman"/>
          <w:sz w:val="28"/>
          <w:szCs w:val="28"/>
        </w:rPr>
        <w:t xml:space="preserve">года </w:t>
      </w:r>
      <w:r w:rsidRPr="008407CC">
        <w:rPr>
          <w:rFonts w:ascii="Times New Roman" w:hAnsi="Times New Roman" w:cs="Times New Roman"/>
          <w:sz w:val="28"/>
          <w:szCs w:val="28"/>
        </w:rPr>
        <w:t xml:space="preserve">№ </w:t>
      </w:r>
      <w:r w:rsidR="0040238B">
        <w:rPr>
          <w:rFonts w:ascii="Times New Roman" w:hAnsi="Times New Roman" w:cs="Times New Roman"/>
          <w:sz w:val="28"/>
          <w:szCs w:val="28"/>
        </w:rPr>
        <w:t>521</w:t>
      </w:r>
      <w:r w:rsidRPr="008407CC">
        <w:rPr>
          <w:rFonts w:ascii="Times New Roman" w:hAnsi="Times New Roman" w:cs="Times New Roman"/>
          <w:sz w:val="28"/>
          <w:szCs w:val="28"/>
        </w:rPr>
        <w:t xml:space="preserve"> «</w:t>
      </w:r>
      <w:r w:rsidR="0040238B" w:rsidRPr="008407CC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Об утверждении</w:t>
      </w:r>
      <w:r w:rsidR="0040238B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 </w:t>
      </w:r>
      <w:r w:rsidR="0040238B" w:rsidRPr="008407CC">
        <w:rPr>
          <w:rFonts w:ascii="Times New Roman" w:hAnsi="Times New Roman" w:cs="Times New Roman"/>
          <w:sz w:val="28"/>
          <w:szCs w:val="28"/>
        </w:rPr>
        <w:t>административного регламента предоставления муниципальной услуги «Предоставление права на въезд и передвижение грузового автотранспорта в зонах ограничения его движения по автомобильным дорогам регионального или межмуниципального, местного значения</w:t>
      </w:r>
      <w:r w:rsidRPr="008407CC">
        <w:rPr>
          <w:rFonts w:ascii="Times New Roman" w:hAnsi="Times New Roman" w:cs="Times New Roman"/>
          <w:sz w:val="28"/>
          <w:szCs w:val="28"/>
        </w:rPr>
        <w:t xml:space="preserve">». </w:t>
      </w:r>
    </w:p>
    <w:p w:rsidR="00F96F25" w:rsidRPr="00C93197" w:rsidRDefault="00F96F25" w:rsidP="00F96F25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93197">
        <w:rPr>
          <w:rFonts w:ascii="Times New Roman" w:hAnsi="Times New Roman" w:cs="Times New Roman"/>
          <w:sz w:val="28"/>
          <w:szCs w:val="28"/>
        </w:rPr>
        <w:t>3. Официально опубликовать настоящее постановление.</w:t>
      </w:r>
    </w:p>
    <w:p w:rsidR="00F96F25" w:rsidRPr="00C93197" w:rsidRDefault="00F96F25" w:rsidP="00F96F25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93197">
        <w:rPr>
          <w:rFonts w:ascii="Times New Roman" w:hAnsi="Times New Roman" w:cs="Times New Roman"/>
          <w:sz w:val="28"/>
          <w:szCs w:val="28"/>
        </w:rPr>
        <w:t>4. Настоящее постановление вступает в силу на следующий день после дня его официального опубликования.</w:t>
      </w:r>
    </w:p>
    <w:p w:rsidR="00F96F25" w:rsidRPr="00C93197" w:rsidRDefault="00F96F25" w:rsidP="00F96F25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93197">
        <w:rPr>
          <w:rFonts w:ascii="Times New Roman" w:hAnsi="Times New Roman" w:cs="Times New Roman"/>
          <w:sz w:val="28"/>
          <w:szCs w:val="28"/>
        </w:rPr>
        <w:t xml:space="preserve">5. Контроль за выполнением настоящего постановления возложить на заместителя Главы городского округа Кинель Самарской области по жилищно-коммунальному хозяйству. </w:t>
      </w:r>
    </w:p>
    <w:p w:rsidR="00F96F25" w:rsidRPr="008407CC" w:rsidRDefault="00F96F25" w:rsidP="008407CC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96F25" w:rsidRPr="008407CC" w:rsidRDefault="00F96F25" w:rsidP="008407CC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96F25" w:rsidRPr="008407CC" w:rsidRDefault="00F96F25" w:rsidP="008407CC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96F25" w:rsidRDefault="00F96F25" w:rsidP="008407CC">
      <w:pPr>
        <w:pStyle w:val="ConsPlusNormal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407CC">
        <w:rPr>
          <w:rFonts w:ascii="Times New Roman" w:hAnsi="Times New Roman" w:cs="Times New Roman"/>
          <w:sz w:val="28"/>
          <w:szCs w:val="28"/>
        </w:rPr>
        <w:t xml:space="preserve">Глава городского округа             </w:t>
      </w:r>
      <w:r w:rsidR="008407CC">
        <w:rPr>
          <w:rFonts w:ascii="Times New Roman" w:hAnsi="Times New Roman" w:cs="Times New Roman"/>
          <w:sz w:val="28"/>
          <w:szCs w:val="28"/>
        </w:rPr>
        <w:t xml:space="preserve">     </w:t>
      </w:r>
      <w:r w:rsidRPr="008407CC">
        <w:rPr>
          <w:rFonts w:ascii="Times New Roman" w:hAnsi="Times New Roman" w:cs="Times New Roman"/>
          <w:sz w:val="28"/>
          <w:szCs w:val="28"/>
        </w:rPr>
        <w:t xml:space="preserve">                                         </w:t>
      </w:r>
      <w:r w:rsidR="0040238B">
        <w:rPr>
          <w:rFonts w:ascii="Times New Roman" w:hAnsi="Times New Roman" w:cs="Times New Roman"/>
          <w:sz w:val="28"/>
          <w:szCs w:val="28"/>
        </w:rPr>
        <w:t>В.С. Тимошенко</w:t>
      </w:r>
    </w:p>
    <w:p w:rsidR="008407CC" w:rsidRDefault="008407CC" w:rsidP="008407CC">
      <w:pPr>
        <w:pStyle w:val="ConsPlusNormal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407CC" w:rsidRDefault="008407CC" w:rsidP="008407CC">
      <w:pPr>
        <w:pStyle w:val="ConsPlusNormal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407CC" w:rsidRDefault="008407CC" w:rsidP="008407CC">
      <w:pPr>
        <w:pStyle w:val="ConsPlusNormal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407CC" w:rsidRDefault="008407CC" w:rsidP="008407CC">
      <w:pPr>
        <w:pStyle w:val="ConsPlusNormal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407CC" w:rsidRDefault="008407CC" w:rsidP="008407CC">
      <w:pPr>
        <w:pStyle w:val="ConsPlusNormal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407CC" w:rsidRPr="008407CC" w:rsidRDefault="008407CC" w:rsidP="008407CC">
      <w:pPr>
        <w:pStyle w:val="ConsPlusNormal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96F25" w:rsidRDefault="00F96F25" w:rsidP="008407CC">
      <w:pPr>
        <w:pStyle w:val="ConsPlusNormal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C126A" w:rsidRDefault="00AC126A" w:rsidP="008407CC">
      <w:pPr>
        <w:pStyle w:val="ConsPlusNormal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C126A" w:rsidRDefault="00AC126A" w:rsidP="008407CC">
      <w:pPr>
        <w:pStyle w:val="ConsPlusNormal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C126A" w:rsidRDefault="00AC126A" w:rsidP="008407CC">
      <w:pPr>
        <w:pStyle w:val="ConsPlusNormal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C126A" w:rsidRDefault="00AC126A" w:rsidP="008407CC">
      <w:pPr>
        <w:pStyle w:val="ConsPlusNormal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C126A" w:rsidRDefault="00AC126A" w:rsidP="008407CC">
      <w:pPr>
        <w:pStyle w:val="ConsPlusNormal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C126A" w:rsidRDefault="00AC126A" w:rsidP="008407CC">
      <w:pPr>
        <w:pStyle w:val="ConsPlusNormal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C126A" w:rsidRDefault="00AC126A" w:rsidP="008407CC">
      <w:pPr>
        <w:pStyle w:val="ConsPlusNormal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C126A" w:rsidRDefault="00AC126A" w:rsidP="008407CC">
      <w:pPr>
        <w:pStyle w:val="ConsPlusNormal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C126A" w:rsidRDefault="00AC126A" w:rsidP="008407CC">
      <w:pPr>
        <w:pStyle w:val="ConsPlusNormal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C126A" w:rsidRDefault="00AC126A" w:rsidP="008407CC">
      <w:pPr>
        <w:pStyle w:val="ConsPlusNormal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C126A" w:rsidRDefault="00AC126A" w:rsidP="008407CC">
      <w:pPr>
        <w:pStyle w:val="ConsPlusNormal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D7E9F" w:rsidRDefault="007D7E9F" w:rsidP="008407CC">
      <w:pPr>
        <w:pStyle w:val="ConsPlusNormal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C126A" w:rsidRDefault="00AC126A" w:rsidP="008407CC">
      <w:pPr>
        <w:pStyle w:val="ConsPlusNormal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D7E9F" w:rsidRDefault="007D7E9F" w:rsidP="007D7E9F">
      <w:pPr>
        <w:contextualSpacing/>
        <w:rPr>
          <w:rFonts w:ascii="Times New Roman" w:hAnsi="Times New Roman" w:cs="Times New Roman"/>
          <w:sz w:val="28"/>
          <w:szCs w:val="28"/>
        </w:rPr>
      </w:pPr>
      <w:proofErr w:type="spellStart"/>
      <w:r w:rsidRPr="007D7E9F">
        <w:rPr>
          <w:rFonts w:ascii="Times New Roman" w:hAnsi="Times New Roman" w:cs="Times New Roman"/>
          <w:sz w:val="28"/>
          <w:szCs w:val="28"/>
        </w:rPr>
        <w:t>Нижегородов</w:t>
      </w:r>
      <w:proofErr w:type="spellEnd"/>
      <w:r w:rsidRPr="007D7E9F">
        <w:rPr>
          <w:rFonts w:ascii="Times New Roman" w:hAnsi="Times New Roman" w:cs="Times New Roman"/>
          <w:sz w:val="28"/>
          <w:szCs w:val="28"/>
        </w:rPr>
        <w:t xml:space="preserve"> В.Г. 2-12-87</w:t>
      </w:r>
    </w:p>
    <w:p w:rsidR="00F57E39" w:rsidRPr="00F57E39" w:rsidRDefault="00F57E39" w:rsidP="007D7E9F">
      <w:pPr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F57E39" w:rsidRPr="00F57E39" w:rsidRDefault="00F57E39" w:rsidP="00F57E3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57E39">
        <w:rPr>
          <w:rFonts w:ascii="Times New Roman" w:hAnsi="Times New Roman" w:cs="Times New Roman"/>
          <w:b/>
          <w:sz w:val="24"/>
          <w:szCs w:val="24"/>
        </w:rPr>
        <w:t>Администрация городского округа Кинель</w:t>
      </w:r>
    </w:p>
    <w:p w:rsidR="00F57E39" w:rsidRPr="00F57E39" w:rsidRDefault="00F57E39" w:rsidP="00F57E39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57E39" w:rsidRPr="00F57E39" w:rsidRDefault="00F57E39" w:rsidP="00F57E3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57E39">
        <w:rPr>
          <w:rFonts w:ascii="Times New Roman" w:hAnsi="Times New Roman" w:cs="Times New Roman"/>
          <w:b/>
          <w:sz w:val="24"/>
          <w:szCs w:val="24"/>
        </w:rPr>
        <w:t xml:space="preserve">ЛИСТ СОГЛАСОВАНИЯ </w:t>
      </w:r>
    </w:p>
    <w:p w:rsidR="00F57E39" w:rsidRPr="00F57E39" w:rsidRDefault="00F57E39" w:rsidP="00F57E3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57E39" w:rsidRPr="00B17EEA" w:rsidRDefault="00F57E39" w:rsidP="00F57E39">
      <w:pPr>
        <w:ind w:firstLine="30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B17EEA">
        <w:rPr>
          <w:rFonts w:ascii="Times New Roman" w:hAnsi="Times New Roman" w:cs="Times New Roman"/>
          <w:sz w:val="24"/>
          <w:szCs w:val="24"/>
        </w:rPr>
        <w:t xml:space="preserve">к постановлению </w:t>
      </w:r>
      <w:r w:rsidRPr="00B17EEA">
        <w:rPr>
          <w:rFonts w:ascii="Times New Roman" w:hAnsi="Times New Roman" w:cs="Times New Roman"/>
          <w:color w:val="000000"/>
          <w:sz w:val="24"/>
          <w:szCs w:val="24"/>
        </w:rPr>
        <w:t xml:space="preserve">администрации городского округа </w:t>
      </w:r>
    </w:p>
    <w:p w:rsidR="00B17EEA" w:rsidRPr="00B17EEA" w:rsidRDefault="00F57E39" w:rsidP="00F57E39">
      <w:pPr>
        <w:ind w:firstLine="300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B17EEA">
        <w:rPr>
          <w:rFonts w:ascii="Times New Roman" w:hAnsi="Times New Roman" w:cs="Times New Roman"/>
          <w:color w:val="000000"/>
          <w:sz w:val="24"/>
          <w:szCs w:val="24"/>
          <w:u w:val="single"/>
        </w:rPr>
        <w:t>«</w:t>
      </w:r>
      <w:r w:rsidRPr="00B17EEA">
        <w:rPr>
          <w:rFonts w:ascii="Times New Roman" w:hAnsi="Times New Roman" w:cs="Times New Roman"/>
          <w:sz w:val="24"/>
          <w:szCs w:val="24"/>
          <w:u w:val="single"/>
        </w:rPr>
        <w:t>Об утверждении административного регламента предоставления муниципальной услуги «Предоставление права на въезд и передвижение грузового автотранспорта в зонах ограничения его движения по автомобильным дорогам местного значения»</w:t>
      </w:r>
    </w:p>
    <w:p w:rsidR="00F57E39" w:rsidRPr="00B17EEA" w:rsidRDefault="00B17EEA" w:rsidP="00F57E39">
      <w:pPr>
        <w:ind w:firstLine="300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B17EEA">
        <w:rPr>
          <w:rFonts w:ascii="Times New Roman" w:hAnsi="Times New Roman" w:cs="Times New Roman"/>
          <w:sz w:val="24"/>
          <w:szCs w:val="24"/>
          <w:u w:val="single"/>
        </w:rPr>
        <w:t xml:space="preserve"> (в новой редакции)</w:t>
      </w:r>
    </w:p>
    <w:p w:rsidR="00F57E39" w:rsidRPr="00B17EEA" w:rsidRDefault="00F57E39" w:rsidP="00F57E39">
      <w:pPr>
        <w:ind w:firstLine="30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B17EEA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</w:p>
    <w:p w:rsidR="00F57E39" w:rsidRPr="00F57E39" w:rsidRDefault="00F57E39" w:rsidP="00F57E39">
      <w:pPr>
        <w:rPr>
          <w:rFonts w:ascii="Times New Roman" w:hAnsi="Times New Roman" w:cs="Times New Roman"/>
          <w:i/>
          <w:sz w:val="24"/>
          <w:szCs w:val="24"/>
        </w:rPr>
      </w:pPr>
    </w:p>
    <w:p w:rsidR="00F57E39" w:rsidRPr="00F57E39" w:rsidRDefault="00F57E39" w:rsidP="00F57E3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057"/>
        <w:gridCol w:w="3224"/>
        <w:gridCol w:w="2214"/>
        <w:gridCol w:w="1692"/>
      </w:tblGrid>
      <w:tr w:rsidR="00F57E39" w:rsidRPr="00F57E39" w:rsidTr="00F57E39">
        <w:trPr>
          <w:trHeight w:val="1"/>
        </w:trPr>
        <w:tc>
          <w:tcPr>
            <w:tcW w:w="2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39" w:rsidRPr="00F57E39" w:rsidRDefault="00F57E39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F57E39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Занимаемая должность</w:t>
            </w:r>
          </w:p>
        </w:tc>
        <w:tc>
          <w:tcPr>
            <w:tcW w:w="3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39" w:rsidRPr="00F57E39" w:rsidRDefault="00F57E39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F57E39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Дата поступления проекта на согласование </w:t>
            </w:r>
          </w:p>
        </w:tc>
        <w:tc>
          <w:tcPr>
            <w:tcW w:w="2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39" w:rsidRPr="00F57E39" w:rsidRDefault="00F57E39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F57E39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Подпись, дата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39" w:rsidRPr="00F57E39" w:rsidRDefault="00F57E39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F57E39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Инициалы,</w:t>
            </w:r>
          </w:p>
          <w:p w:rsidR="00F57E39" w:rsidRPr="00F57E39" w:rsidRDefault="00F57E39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F57E39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фамилия</w:t>
            </w:r>
          </w:p>
        </w:tc>
      </w:tr>
      <w:tr w:rsidR="00F57E39" w:rsidRPr="00F57E39" w:rsidTr="00F57E39">
        <w:tc>
          <w:tcPr>
            <w:tcW w:w="2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39" w:rsidRPr="00F57E39" w:rsidRDefault="00F57E39">
            <w:pPr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57E3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Заместитель руководителя аппарата администрации городского округа</w:t>
            </w:r>
          </w:p>
        </w:tc>
        <w:tc>
          <w:tcPr>
            <w:tcW w:w="3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7E39" w:rsidRPr="00F57E39" w:rsidRDefault="00F57E39">
            <w:pPr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7E39" w:rsidRPr="00F57E39" w:rsidRDefault="00F57E39">
            <w:pPr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39" w:rsidRPr="00F57E39" w:rsidRDefault="00F57E39">
            <w:pPr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57E3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Нагаева О.В.</w:t>
            </w:r>
          </w:p>
        </w:tc>
      </w:tr>
      <w:tr w:rsidR="00F57E39" w:rsidRPr="00F57E39" w:rsidTr="00F57E39">
        <w:tc>
          <w:tcPr>
            <w:tcW w:w="2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39" w:rsidRPr="00F57E39" w:rsidRDefault="00F57E39">
            <w:pPr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57E3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Заместитель начальника правового отдела</w:t>
            </w:r>
          </w:p>
        </w:tc>
        <w:tc>
          <w:tcPr>
            <w:tcW w:w="3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7E39" w:rsidRPr="00F57E39" w:rsidRDefault="00F57E39">
            <w:pPr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7E39" w:rsidRPr="00F57E39" w:rsidRDefault="00F57E39">
            <w:pPr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39" w:rsidRPr="00F57E39" w:rsidRDefault="00F57E39">
            <w:pPr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57E3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Галимова Н.Г.</w:t>
            </w:r>
          </w:p>
        </w:tc>
      </w:tr>
      <w:tr w:rsidR="00F57E39" w:rsidRPr="00F57E39" w:rsidTr="00F57E39">
        <w:tc>
          <w:tcPr>
            <w:tcW w:w="2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39" w:rsidRPr="00F57E39" w:rsidRDefault="00F57E39">
            <w:pPr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57E3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Главный специалист по обслуживанию программных систем аппарата администрации городского округа</w:t>
            </w:r>
          </w:p>
        </w:tc>
        <w:tc>
          <w:tcPr>
            <w:tcW w:w="3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7E39" w:rsidRPr="00F57E39" w:rsidRDefault="00F57E39">
            <w:pPr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7E39" w:rsidRPr="00F57E39" w:rsidRDefault="00F57E39">
            <w:pPr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39" w:rsidRPr="00F57E39" w:rsidRDefault="00F57E39">
            <w:pPr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57E3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Богданов Д.Л.</w:t>
            </w:r>
          </w:p>
        </w:tc>
      </w:tr>
    </w:tbl>
    <w:p w:rsidR="00F57E39" w:rsidRPr="00F57E39" w:rsidRDefault="00F57E39" w:rsidP="00F57E39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F57E39" w:rsidRPr="00F57E39" w:rsidRDefault="00F57E39" w:rsidP="00F57E39">
      <w:pPr>
        <w:rPr>
          <w:rFonts w:ascii="Times New Roman" w:hAnsi="Times New Roman" w:cs="Times New Roman"/>
          <w:sz w:val="24"/>
          <w:szCs w:val="24"/>
        </w:rPr>
      </w:pPr>
    </w:p>
    <w:p w:rsidR="00F57E39" w:rsidRPr="00F57E39" w:rsidRDefault="00F57E39" w:rsidP="00F57E39">
      <w:pPr>
        <w:rPr>
          <w:rFonts w:ascii="Times New Roman" w:hAnsi="Times New Roman" w:cs="Times New Roman"/>
          <w:sz w:val="24"/>
          <w:szCs w:val="24"/>
        </w:rPr>
      </w:pPr>
    </w:p>
    <w:p w:rsidR="00F57E39" w:rsidRPr="00F57E39" w:rsidRDefault="00F57E39" w:rsidP="00F57E39">
      <w:pPr>
        <w:rPr>
          <w:rFonts w:ascii="Times New Roman" w:hAnsi="Times New Roman" w:cs="Times New Roman"/>
          <w:sz w:val="24"/>
          <w:szCs w:val="24"/>
        </w:rPr>
      </w:pPr>
    </w:p>
    <w:p w:rsidR="00F57E39" w:rsidRPr="00F57E39" w:rsidRDefault="00F57E39" w:rsidP="00F57E39">
      <w:pPr>
        <w:rPr>
          <w:rFonts w:ascii="Times New Roman" w:hAnsi="Times New Roman" w:cs="Times New Roman"/>
          <w:sz w:val="24"/>
          <w:szCs w:val="24"/>
        </w:rPr>
      </w:pPr>
    </w:p>
    <w:p w:rsidR="00F57E39" w:rsidRPr="00F57E39" w:rsidRDefault="00F57E39" w:rsidP="00F57E39">
      <w:pPr>
        <w:rPr>
          <w:rFonts w:ascii="Times New Roman" w:hAnsi="Times New Roman" w:cs="Times New Roman"/>
          <w:sz w:val="24"/>
          <w:szCs w:val="24"/>
        </w:rPr>
      </w:pPr>
    </w:p>
    <w:p w:rsidR="00F57E39" w:rsidRDefault="00F57E39" w:rsidP="00F57E39">
      <w:pPr>
        <w:rPr>
          <w:szCs w:val="28"/>
        </w:rPr>
      </w:pPr>
    </w:p>
    <w:p w:rsidR="00F57E39" w:rsidRDefault="00F57E39" w:rsidP="00F57E39">
      <w:pPr>
        <w:rPr>
          <w:szCs w:val="28"/>
        </w:rPr>
      </w:pPr>
    </w:p>
    <w:p w:rsidR="00F57E39" w:rsidRDefault="00F57E39" w:rsidP="00F57E39">
      <w:pPr>
        <w:rPr>
          <w:szCs w:val="28"/>
        </w:rPr>
      </w:pPr>
    </w:p>
    <w:p w:rsidR="00F57E39" w:rsidRDefault="00F57E39" w:rsidP="00F57E39">
      <w:pPr>
        <w:rPr>
          <w:szCs w:val="28"/>
        </w:rPr>
      </w:pPr>
    </w:p>
    <w:p w:rsidR="00F57E39" w:rsidRDefault="00F57E39" w:rsidP="007D7E9F">
      <w:pPr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F57E39" w:rsidRDefault="00F57E39" w:rsidP="007D7E9F">
      <w:pPr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F57E39" w:rsidRDefault="00F57E39" w:rsidP="007D7E9F">
      <w:pPr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F57E39" w:rsidRDefault="00F57E39" w:rsidP="007D7E9F">
      <w:pPr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F57E39" w:rsidRDefault="00F57E39" w:rsidP="007D7E9F">
      <w:pPr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F57E39" w:rsidRDefault="00F57E39" w:rsidP="007D7E9F">
      <w:pPr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F57E39" w:rsidRDefault="00F57E39" w:rsidP="007D7E9F">
      <w:pPr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7D7E9F" w:rsidRPr="007D7E9F" w:rsidRDefault="007D7E9F" w:rsidP="007D7E9F">
      <w:pPr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7D7E9F">
        <w:rPr>
          <w:rFonts w:ascii="Times New Roman" w:hAnsi="Times New Roman" w:cs="Times New Roman"/>
          <w:sz w:val="28"/>
          <w:szCs w:val="28"/>
        </w:rPr>
        <w:t>Утвержден</w:t>
      </w:r>
    </w:p>
    <w:p w:rsidR="007D7E9F" w:rsidRPr="007D7E9F" w:rsidRDefault="007D7E9F" w:rsidP="007D7E9F">
      <w:pPr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7D7E9F"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</w:t>
      </w:r>
    </w:p>
    <w:p w:rsidR="007D7E9F" w:rsidRPr="007D7E9F" w:rsidRDefault="007D7E9F" w:rsidP="007D7E9F">
      <w:pPr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7D7E9F">
        <w:rPr>
          <w:rFonts w:ascii="Times New Roman" w:hAnsi="Times New Roman" w:cs="Times New Roman"/>
          <w:sz w:val="28"/>
          <w:szCs w:val="28"/>
        </w:rPr>
        <w:t>городского округа Кинель Самарской области</w:t>
      </w:r>
    </w:p>
    <w:p w:rsidR="007D7E9F" w:rsidRDefault="007D7E9F" w:rsidP="007D7E9F">
      <w:pPr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7D7E9F">
        <w:rPr>
          <w:rFonts w:ascii="Times New Roman" w:hAnsi="Times New Roman" w:cs="Times New Roman"/>
          <w:sz w:val="28"/>
          <w:szCs w:val="28"/>
        </w:rPr>
        <w:t>от ________ № ____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D7E9F" w:rsidRDefault="007D7E9F" w:rsidP="007D7E9F">
      <w:pPr>
        <w:spacing w:line="48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7D7E9F" w:rsidRPr="006D3714" w:rsidRDefault="007D7E9F" w:rsidP="007D7E9F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D3714">
        <w:rPr>
          <w:rFonts w:ascii="Times New Roman" w:hAnsi="Times New Roman" w:cs="Times New Roman"/>
          <w:b/>
          <w:sz w:val="28"/>
          <w:szCs w:val="28"/>
        </w:rPr>
        <w:t xml:space="preserve">Административный регламент предоставления муниципальной услуги </w:t>
      </w:r>
      <w:r>
        <w:rPr>
          <w:rFonts w:ascii="Times New Roman" w:hAnsi="Times New Roman" w:cs="Times New Roman"/>
          <w:b/>
          <w:sz w:val="28"/>
          <w:szCs w:val="28"/>
        </w:rPr>
        <w:t>«</w:t>
      </w:r>
      <w:r w:rsidRPr="006D3714">
        <w:rPr>
          <w:rFonts w:ascii="Times New Roman" w:hAnsi="Times New Roman" w:cs="Times New Roman"/>
          <w:b/>
          <w:sz w:val="28"/>
          <w:szCs w:val="28"/>
        </w:rPr>
        <w:t>Предоставление права на въезд и передвижение грузового автотранспорта в зонах ограничения его движения по автомобильным дорогам местного значения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7D7E9F" w:rsidRPr="007A4D6E" w:rsidRDefault="007D7E9F" w:rsidP="007D7E9F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D7E9F" w:rsidRPr="00DD4D72" w:rsidRDefault="007D7E9F" w:rsidP="00DD4D72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sub_1100"/>
      <w:r w:rsidRPr="00DD4D72">
        <w:rPr>
          <w:rFonts w:ascii="Times New Roman" w:hAnsi="Times New Roman" w:cs="Times New Roman"/>
          <w:b/>
          <w:sz w:val="28"/>
          <w:szCs w:val="28"/>
        </w:rPr>
        <w:t>I. Общие положения</w:t>
      </w:r>
    </w:p>
    <w:p w:rsidR="007D7E9F" w:rsidRPr="00DD4D72" w:rsidRDefault="007D7E9F" w:rsidP="00DD4D72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D7E9F" w:rsidRPr="00DD4D72" w:rsidRDefault="007D7E9F" w:rsidP="00DD4D72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DD4D72">
        <w:rPr>
          <w:rFonts w:ascii="Times New Roman" w:hAnsi="Times New Roman" w:cs="Times New Roman"/>
          <w:sz w:val="28"/>
          <w:szCs w:val="28"/>
        </w:rPr>
        <w:t>Предмет регулирования административного регламента</w:t>
      </w:r>
    </w:p>
    <w:p w:rsidR="007D7E9F" w:rsidRPr="00DD4D72" w:rsidRDefault="007D7E9F" w:rsidP="00DD4D7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D7E9F" w:rsidRPr="00DD4D72" w:rsidRDefault="007D7E9F" w:rsidP="00DD4D7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D4D72">
        <w:rPr>
          <w:rFonts w:ascii="Times New Roman" w:hAnsi="Times New Roman" w:cs="Times New Roman"/>
          <w:sz w:val="28"/>
          <w:szCs w:val="28"/>
        </w:rPr>
        <w:t xml:space="preserve">1. Административный регламент предоставления муниципальной услуги «Предоставление права на въезд и передвижение грузового автотранспорта в зонах ограничения его движения по автомобильным дорогам местного значения» определяет стандарт, сроки и последовательность действий (административных процедур) при осуществлении полномочий по предоставлению муниципальной услуги «Предоставление права на въезд и передвижение грузового автотранспорта в зонах ограничения его движения по автомобильным дорогам местного значения» (далее - муниципальная услуга). </w:t>
      </w:r>
    </w:p>
    <w:p w:rsidR="00B71E8C" w:rsidRDefault="00B71E8C" w:rsidP="00DD4D7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D7E9F" w:rsidRPr="00DD4D72" w:rsidRDefault="007D7E9F" w:rsidP="00B71E8C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DD4D72">
        <w:rPr>
          <w:rFonts w:ascii="Times New Roman" w:hAnsi="Times New Roman" w:cs="Times New Roman"/>
          <w:sz w:val="28"/>
          <w:szCs w:val="28"/>
        </w:rPr>
        <w:t>Круг заявителей</w:t>
      </w:r>
    </w:p>
    <w:p w:rsidR="007D7E9F" w:rsidRPr="00DD4D72" w:rsidRDefault="007D7E9F" w:rsidP="00DD4D7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D7E9F" w:rsidRPr="00DD4D72" w:rsidRDefault="007D7E9F" w:rsidP="00DD4D7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3" w:name="sub_1012"/>
      <w:r w:rsidRPr="00DD4D72">
        <w:rPr>
          <w:rFonts w:ascii="Times New Roman" w:hAnsi="Times New Roman" w:cs="Times New Roman"/>
          <w:sz w:val="28"/>
          <w:szCs w:val="28"/>
        </w:rPr>
        <w:t>2. Заявителями на получение муниципальной услуги являются владельцы транспортных средств (далее - Заявитель).</w:t>
      </w:r>
    </w:p>
    <w:bookmarkEnd w:id="3"/>
    <w:p w:rsidR="007D7E9F" w:rsidRPr="00DD4D72" w:rsidRDefault="007D7E9F" w:rsidP="00DD4D7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D4D72">
        <w:rPr>
          <w:rFonts w:ascii="Times New Roman" w:hAnsi="Times New Roman" w:cs="Times New Roman"/>
          <w:sz w:val="28"/>
          <w:szCs w:val="28"/>
        </w:rPr>
        <w:t xml:space="preserve">Интересы Заявителей, указанных в </w:t>
      </w:r>
      <w:hyperlink w:anchor="sub_1012" w:history="1">
        <w:r w:rsidRPr="00DD4D72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пункте 2</w:t>
        </w:r>
      </w:hyperlink>
      <w:r w:rsidRPr="00DD4D72">
        <w:rPr>
          <w:rFonts w:ascii="Times New Roman" w:hAnsi="Times New Roman" w:cs="Times New Roman"/>
          <w:sz w:val="28"/>
          <w:szCs w:val="28"/>
        </w:rPr>
        <w:t xml:space="preserve"> настоящего Административного регламента, могут представлять лица, обладающие соответствующими полномочиями (далее - представитель).</w:t>
      </w:r>
    </w:p>
    <w:p w:rsidR="007D7E9F" w:rsidRPr="00DD4D72" w:rsidRDefault="007D7E9F" w:rsidP="00DD4D7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D7E9F" w:rsidRPr="00DD4D72" w:rsidRDefault="007D7E9F" w:rsidP="00B71E8C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DD4D72">
        <w:rPr>
          <w:rFonts w:ascii="Times New Roman" w:hAnsi="Times New Roman" w:cs="Times New Roman"/>
          <w:sz w:val="28"/>
          <w:szCs w:val="28"/>
        </w:rPr>
        <w:t>Требование предоставления заявителю муниципальной услуги в соответствии с категориями (признаками) заявителей, сведения о которых размещаются в реестре услуг и в федеральной государственной информационной системе «Единый портал государственных и муниципальных услуг (функций)»</w:t>
      </w:r>
    </w:p>
    <w:p w:rsidR="007D7E9F" w:rsidRPr="00DD4D72" w:rsidRDefault="007D7E9F" w:rsidP="00DD4D7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D7E9F" w:rsidRPr="00DD4D72" w:rsidRDefault="007D7E9F" w:rsidP="00DD4D7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D4D72">
        <w:rPr>
          <w:rFonts w:ascii="Times New Roman" w:hAnsi="Times New Roman" w:cs="Times New Roman"/>
          <w:sz w:val="28"/>
          <w:szCs w:val="28"/>
        </w:rPr>
        <w:t xml:space="preserve">3. Услуга предоставляется исходя из категории (признаков) заявителя, обратившегося за предоставлением муниципальной услуги, а также из результата ее предоставления. </w:t>
      </w:r>
    </w:p>
    <w:p w:rsidR="007D7E9F" w:rsidRPr="00DD4D72" w:rsidRDefault="007D7E9F" w:rsidP="00DD4D7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D4D72">
        <w:rPr>
          <w:rFonts w:ascii="Times New Roman" w:hAnsi="Times New Roman" w:cs="Times New Roman"/>
          <w:sz w:val="28"/>
          <w:szCs w:val="28"/>
        </w:rPr>
        <w:lastRenderedPageBreak/>
        <w:t>4. Признаки заявителя определяются в результате анкетирования, проводимого учреждением городского округа Кинель Самарской области, предоставляющим муниципальную услугу (далее - профилирование) в соответствии с настоящим Административным регламентом. В приложении 2 к Административному регламенту приведены идентификаторы категорий (признаков) заявителей.</w:t>
      </w:r>
    </w:p>
    <w:p w:rsidR="007D7E9F" w:rsidRPr="00DD4D72" w:rsidRDefault="007D7E9F" w:rsidP="00B71E8C">
      <w:pPr>
        <w:spacing w:line="240" w:lineRule="auto"/>
        <w:contextualSpacing/>
        <w:jc w:val="center"/>
        <w:rPr>
          <w:rFonts w:ascii="Times New Roman" w:eastAsia="DejaVu Sans" w:hAnsi="Times New Roman" w:cs="Times New Roman"/>
          <w:sz w:val="28"/>
          <w:szCs w:val="28"/>
        </w:rPr>
      </w:pPr>
    </w:p>
    <w:p w:rsidR="007D7E9F" w:rsidRPr="00DD4D72" w:rsidRDefault="007F611D" w:rsidP="00B71E8C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7F611D">
        <w:rPr>
          <w:rFonts w:ascii="Times New Roman" w:hAnsi="Times New Roman" w:cs="Times New Roman"/>
          <w:sz w:val="28"/>
          <w:szCs w:val="28"/>
        </w:rPr>
        <w:t xml:space="preserve">. </w:t>
      </w:r>
      <w:r w:rsidR="007D7E9F" w:rsidRPr="00DD4D72">
        <w:rPr>
          <w:rFonts w:ascii="Times New Roman" w:hAnsi="Times New Roman" w:cs="Times New Roman"/>
          <w:sz w:val="28"/>
          <w:szCs w:val="28"/>
        </w:rPr>
        <w:t>Стандарт предоставления муниципальной услуги</w:t>
      </w:r>
    </w:p>
    <w:p w:rsidR="007D7E9F" w:rsidRPr="00DD4D72" w:rsidRDefault="007D7E9F" w:rsidP="00B71E8C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7D7E9F" w:rsidRPr="00DD4D72" w:rsidRDefault="007D7E9F" w:rsidP="00B71E8C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DD4D72">
        <w:rPr>
          <w:rFonts w:ascii="Times New Roman" w:hAnsi="Times New Roman" w:cs="Times New Roman"/>
          <w:sz w:val="28"/>
          <w:szCs w:val="28"/>
        </w:rPr>
        <w:t>Наименование муниципальной услуги</w:t>
      </w:r>
    </w:p>
    <w:p w:rsidR="00E25719" w:rsidRPr="00DD4D72" w:rsidRDefault="00E25719" w:rsidP="00DD4D7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25719" w:rsidRPr="00DD4D72" w:rsidRDefault="00E25719" w:rsidP="00DD4D7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D4D72">
        <w:rPr>
          <w:rFonts w:ascii="Times New Roman" w:hAnsi="Times New Roman" w:cs="Times New Roman"/>
          <w:sz w:val="28"/>
          <w:szCs w:val="28"/>
        </w:rPr>
        <w:t>5. «Предоставление права на въезд и передвижение грузового автотранспорта в зонах ограничения его движения по автомобильным дорогам местного значения».</w:t>
      </w:r>
    </w:p>
    <w:p w:rsidR="00E25719" w:rsidRPr="00DD4D72" w:rsidRDefault="00E25719" w:rsidP="00DD4D7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25719" w:rsidRPr="00DD4D72" w:rsidRDefault="00E25719" w:rsidP="00B71E8C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DD4D72">
        <w:rPr>
          <w:rFonts w:ascii="Times New Roman" w:hAnsi="Times New Roman" w:cs="Times New Roman"/>
          <w:sz w:val="28"/>
          <w:szCs w:val="28"/>
        </w:rPr>
        <w:t>Наименование органа, предоставляющего муниципальную услугу</w:t>
      </w:r>
    </w:p>
    <w:p w:rsidR="00E25719" w:rsidRPr="00DD4D72" w:rsidRDefault="00E25719" w:rsidP="00DD4D7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25719" w:rsidRPr="00DD4D72" w:rsidRDefault="00E25719" w:rsidP="00DD4D7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D4D72">
        <w:rPr>
          <w:rFonts w:ascii="Times New Roman" w:hAnsi="Times New Roman" w:cs="Times New Roman"/>
          <w:sz w:val="28"/>
          <w:szCs w:val="28"/>
        </w:rPr>
        <w:t>6. Муниципальная услуга предоставляется Администрацией городского округа Кинель Самарской области (далее – Администрация), в лице ответственного муниципального учреждения городского округа Кинель Самарской области за предоставление муниципальной услуги - муниципальное казённое учреждение городского округа Кинель Самарской области «Управление жилищно-коммунального хозяйства» (далее - Уполномоченный орган).</w:t>
      </w:r>
    </w:p>
    <w:p w:rsidR="00E25719" w:rsidRPr="00DD4D72" w:rsidRDefault="00E25719" w:rsidP="00DD4D7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D4D72">
        <w:rPr>
          <w:rFonts w:ascii="Times New Roman" w:hAnsi="Times New Roman" w:cs="Times New Roman"/>
          <w:sz w:val="28"/>
          <w:szCs w:val="28"/>
        </w:rPr>
        <w:t>7. При предоставлении муниципальной услуги осуществляется взаимодействие с:</w:t>
      </w:r>
    </w:p>
    <w:p w:rsidR="00E25719" w:rsidRPr="00DD4D72" w:rsidRDefault="00E25719" w:rsidP="00DD4D7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D4D72">
        <w:rPr>
          <w:rFonts w:ascii="Times New Roman" w:hAnsi="Times New Roman" w:cs="Times New Roman"/>
          <w:sz w:val="28"/>
          <w:szCs w:val="28"/>
        </w:rPr>
        <w:t>Федеральной налоговой службой для подтверждения принадлежности Заявителя к категории юридических лиц или индивидуальных предпринимателей;</w:t>
      </w:r>
    </w:p>
    <w:p w:rsidR="00E25719" w:rsidRPr="00DD4D72" w:rsidRDefault="00E25719" w:rsidP="00DD4D7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D4D72">
        <w:rPr>
          <w:rFonts w:ascii="Times New Roman" w:hAnsi="Times New Roman" w:cs="Times New Roman"/>
          <w:sz w:val="28"/>
          <w:szCs w:val="28"/>
        </w:rPr>
        <w:t>Министерством внутренних дел Российской Федерации для предоставления сведений о собственниках (владельцах) транспортных средств</w:t>
      </w:r>
      <w:r w:rsidR="00FF44C1" w:rsidRPr="00DD4D72">
        <w:rPr>
          <w:rFonts w:ascii="Times New Roman" w:hAnsi="Times New Roman" w:cs="Times New Roman"/>
          <w:sz w:val="28"/>
          <w:szCs w:val="28"/>
        </w:rPr>
        <w:t xml:space="preserve"> и информации о </w:t>
      </w:r>
      <w:r w:rsidR="00FF44C1" w:rsidRPr="00B71E8C">
        <w:rPr>
          <w:rFonts w:ascii="Times New Roman" w:hAnsi="Times New Roman" w:cs="Times New Roman"/>
          <w:sz w:val="28"/>
          <w:szCs w:val="28"/>
        </w:rPr>
        <w:t xml:space="preserve">погашенной в течение установленного </w:t>
      </w:r>
      <w:hyperlink r:id="rId9" w:history="1">
        <w:r w:rsidR="00FF44C1" w:rsidRPr="00B71E8C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статьей 32.2</w:t>
        </w:r>
      </w:hyperlink>
      <w:r w:rsidR="00FF44C1" w:rsidRPr="00B71E8C">
        <w:rPr>
          <w:rFonts w:ascii="Times New Roman" w:hAnsi="Times New Roman" w:cs="Times New Roman"/>
          <w:sz w:val="28"/>
          <w:szCs w:val="28"/>
        </w:rPr>
        <w:t xml:space="preserve"> Кодекса Российской Федерации об административных правонарушениях срока задолженности по оплате штрафа, наложенного в соответствии с вступившим в законную</w:t>
      </w:r>
      <w:r w:rsidR="00FF44C1" w:rsidRPr="00DD4D72">
        <w:rPr>
          <w:rFonts w:ascii="Times New Roman" w:hAnsi="Times New Roman" w:cs="Times New Roman"/>
          <w:sz w:val="28"/>
          <w:szCs w:val="28"/>
        </w:rPr>
        <w:t xml:space="preserve"> силу постановлением по делу об административном правонарушении, связанном с несоблюдением требований, предписанных дорожными знаками, запрещающими движение грузового автотранспорта</w:t>
      </w:r>
      <w:r w:rsidRPr="00DD4D72">
        <w:rPr>
          <w:rFonts w:ascii="Times New Roman" w:hAnsi="Times New Roman" w:cs="Times New Roman"/>
          <w:sz w:val="28"/>
          <w:szCs w:val="28"/>
        </w:rPr>
        <w:t>.</w:t>
      </w:r>
    </w:p>
    <w:p w:rsidR="00E25719" w:rsidRPr="00DD4D72" w:rsidRDefault="00E25719" w:rsidP="00DD4D7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25719" w:rsidRPr="00DD4D72" w:rsidRDefault="00E25719" w:rsidP="00B71E8C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DD4D72">
        <w:rPr>
          <w:rFonts w:ascii="Times New Roman" w:hAnsi="Times New Roman" w:cs="Times New Roman"/>
          <w:sz w:val="28"/>
          <w:szCs w:val="28"/>
        </w:rPr>
        <w:t>Результат предоставления муниципальной услуги</w:t>
      </w:r>
    </w:p>
    <w:p w:rsidR="00E25719" w:rsidRPr="00DD4D72" w:rsidRDefault="00E25719" w:rsidP="00DD4D7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25719" w:rsidRPr="00DD4D72" w:rsidRDefault="003A20A4" w:rsidP="00DD4D7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4" w:name="sub_1025"/>
      <w:r w:rsidRPr="00DD4D72">
        <w:rPr>
          <w:rFonts w:ascii="Times New Roman" w:hAnsi="Times New Roman" w:cs="Times New Roman"/>
          <w:sz w:val="28"/>
          <w:szCs w:val="28"/>
        </w:rPr>
        <w:t>8</w:t>
      </w:r>
      <w:r w:rsidR="00E25719" w:rsidRPr="00DD4D72">
        <w:rPr>
          <w:rFonts w:ascii="Times New Roman" w:hAnsi="Times New Roman" w:cs="Times New Roman"/>
          <w:sz w:val="28"/>
          <w:szCs w:val="28"/>
        </w:rPr>
        <w:t>. Результатом предоставления муниципальной услуги являются:</w:t>
      </w:r>
    </w:p>
    <w:bookmarkEnd w:id="4"/>
    <w:p w:rsidR="00E25719" w:rsidRPr="00E25719" w:rsidRDefault="00E25719" w:rsidP="00DD4D72">
      <w:pPr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5719">
        <w:rPr>
          <w:rFonts w:ascii="Times New Roman" w:hAnsi="Times New Roman" w:cs="Times New Roman"/>
          <w:sz w:val="28"/>
          <w:szCs w:val="28"/>
        </w:rPr>
        <w:t>оформление пропуска, предоставляющего право на въезд и передвижение грузового автотранспорта в зонах с ограниченным движением;</w:t>
      </w:r>
    </w:p>
    <w:p w:rsidR="00E25719" w:rsidRPr="00E25719" w:rsidRDefault="00E25719" w:rsidP="00DD4D72">
      <w:pPr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5719">
        <w:rPr>
          <w:rFonts w:ascii="Times New Roman" w:hAnsi="Times New Roman" w:cs="Times New Roman"/>
          <w:sz w:val="28"/>
          <w:szCs w:val="28"/>
        </w:rPr>
        <w:lastRenderedPageBreak/>
        <w:t>внесение изменений в случае замены транспортного средства, изменения его регистрационных данных или анну</w:t>
      </w:r>
      <w:r w:rsidRPr="00DD4D72">
        <w:rPr>
          <w:rFonts w:ascii="Times New Roman" w:hAnsi="Times New Roman" w:cs="Times New Roman"/>
          <w:sz w:val="28"/>
          <w:szCs w:val="28"/>
        </w:rPr>
        <w:t>лирования действующего пропуска.</w:t>
      </w:r>
    </w:p>
    <w:p w:rsidR="00E25719" w:rsidRPr="00DD4D72" w:rsidRDefault="003A20A4" w:rsidP="00DD4D7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D4D72">
        <w:rPr>
          <w:rFonts w:ascii="Times New Roman" w:hAnsi="Times New Roman" w:cs="Times New Roman"/>
          <w:sz w:val="28"/>
          <w:szCs w:val="28"/>
        </w:rPr>
        <w:t>9</w:t>
      </w:r>
      <w:r w:rsidR="00E25719" w:rsidRPr="00DD4D72">
        <w:rPr>
          <w:rFonts w:ascii="Times New Roman" w:hAnsi="Times New Roman" w:cs="Times New Roman"/>
          <w:sz w:val="28"/>
          <w:szCs w:val="28"/>
        </w:rPr>
        <w:t>. Формирование реестровой записи в качестве результата предоставления муниципальной услуги не предусмотрено.</w:t>
      </w:r>
    </w:p>
    <w:p w:rsidR="00E25719" w:rsidRPr="00DD4D72" w:rsidRDefault="00E25719" w:rsidP="00DD4D7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D4D72">
        <w:rPr>
          <w:rFonts w:ascii="Times New Roman" w:hAnsi="Times New Roman" w:cs="Times New Roman"/>
          <w:sz w:val="28"/>
          <w:szCs w:val="28"/>
        </w:rPr>
        <w:t>Фиксирование факта получения заявителем результата предоставления муниципальной услуги осуществляется в федеральной государственной информационной системе «Единый портал государственных и муниципальных услуг (функций)» (</w:t>
      </w:r>
      <w:hyperlink r:id="rId10" w:history="1">
        <w:r w:rsidRPr="00B71E8C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https://www.gosuslugi.ru/</w:t>
        </w:r>
      </w:hyperlink>
      <w:r w:rsidRPr="00DD4D72">
        <w:rPr>
          <w:rFonts w:ascii="Times New Roman" w:hAnsi="Times New Roman" w:cs="Times New Roman"/>
          <w:sz w:val="28"/>
          <w:szCs w:val="28"/>
        </w:rPr>
        <w:t>) (далее - ЕПГУ) и на региональном портале государственных и муниципальных услуг (функций), являющегося государственной информационной системой субъекта Российской Федерации (http://www.uslugi.samregion.ru) (далее - РГПУ).</w:t>
      </w:r>
    </w:p>
    <w:p w:rsidR="00E25719" w:rsidRPr="00DD4D72" w:rsidRDefault="00E25719" w:rsidP="00DD4D7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D4D72">
        <w:rPr>
          <w:rFonts w:ascii="Times New Roman" w:hAnsi="Times New Roman" w:cs="Times New Roman"/>
          <w:sz w:val="28"/>
          <w:szCs w:val="28"/>
        </w:rPr>
        <w:t>1</w:t>
      </w:r>
      <w:r w:rsidR="003A20A4" w:rsidRPr="00DD4D72">
        <w:rPr>
          <w:rFonts w:ascii="Times New Roman" w:hAnsi="Times New Roman" w:cs="Times New Roman"/>
          <w:sz w:val="28"/>
          <w:szCs w:val="28"/>
        </w:rPr>
        <w:t>0</w:t>
      </w:r>
      <w:r w:rsidRPr="00DD4D72">
        <w:rPr>
          <w:rFonts w:ascii="Times New Roman" w:hAnsi="Times New Roman" w:cs="Times New Roman"/>
          <w:sz w:val="28"/>
          <w:szCs w:val="28"/>
        </w:rPr>
        <w:t>. Перечень способов получения результата (результатов) предоставления муниципальной услуги:</w:t>
      </w:r>
    </w:p>
    <w:p w:rsidR="00E25719" w:rsidRPr="00DD4D72" w:rsidRDefault="00E25719" w:rsidP="00DD4D7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D4D72">
        <w:rPr>
          <w:rFonts w:ascii="Times New Roman" w:hAnsi="Times New Roman" w:cs="Times New Roman"/>
          <w:sz w:val="28"/>
          <w:szCs w:val="28"/>
        </w:rPr>
        <w:t>1) посредством почтового отправления;</w:t>
      </w:r>
    </w:p>
    <w:p w:rsidR="00E25719" w:rsidRPr="00DD4D72" w:rsidRDefault="00E25719" w:rsidP="00DD4D7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D4D72">
        <w:rPr>
          <w:rFonts w:ascii="Times New Roman" w:hAnsi="Times New Roman" w:cs="Times New Roman"/>
          <w:sz w:val="28"/>
          <w:szCs w:val="28"/>
        </w:rPr>
        <w:t>2) в личный кабинет Заявителя ЕПГУ, РГПУ;</w:t>
      </w:r>
    </w:p>
    <w:p w:rsidR="00E25719" w:rsidRPr="00DD4D72" w:rsidRDefault="00E25719" w:rsidP="00DD4D7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D4D72">
        <w:rPr>
          <w:rFonts w:ascii="Times New Roman" w:hAnsi="Times New Roman" w:cs="Times New Roman"/>
          <w:sz w:val="28"/>
          <w:szCs w:val="28"/>
        </w:rPr>
        <w:t>3) на электронную почту Заявителя;</w:t>
      </w:r>
    </w:p>
    <w:p w:rsidR="00E25719" w:rsidRPr="00DD4D72" w:rsidRDefault="00E25719" w:rsidP="00DD4D7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D4D72">
        <w:rPr>
          <w:rFonts w:ascii="Times New Roman" w:hAnsi="Times New Roman" w:cs="Times New Roman"/>
          <w:sz w:val="28"/>
          <w:szCs w:val="28"/>
        </w:rPr>
        <w:t xml:space="preserve">4) при личном посещении Уполномоченного органа. </w:t>
      </w:r>
    </w:p>
    <w:p w:rsidR="003A20A4" w:rsidRPr="00DD4D72" w:rsidRDefault="003A20A4" w:rsidP="00DD4D7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A20A4" w:rsidRPr="00DD4D72" w:rsidRDefault="003A20A4" w:rsidP="00B71E8C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DD4D72">
        <w:rPr>
          <w:rFonts w:ascii="Times New Roman" w:hAnsi="Times New Roman" w:cs="Times New Roman"/>
          <w:sz w:val="28"/>
          <w:szCs w:val="28"/>
        </w:rPr>
        <w:t>Срок предоставления муниципальной услуги</w:t>
      </w:r>
    </w:p>
    <w:p w:rsidR="003A20A4" w:rsidRPr="00DD4D72" w:rsidRDefault="003A20A4" w:rsidP="00DD4D7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10631" w:rsidRPr="00DD4D72" w:rsidRDefault="003A20A4" w:rsidP="00DD4D7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D4D72">
        <w:rPr>
          <w:rFonts w:ascii="Times New Roman" w:hAnsi="Times New Roman" w:cs="Times New Roman"/>
          <w:sz w:val="28"/>
          <w:szCs w:val="28"/>
        </w:rPr>
        <w:t xml:space="preserve">11. Срок предоставления муниципальной </w:t>
      </w:r>
      <w:r w:rsidR="00310631" w:rsidRPr="00DD4D72">
        <w:rPr>
          <w:rFonts w:ascii="Times New Roman" w:hAnsi="Times New Roman" w:cs="Times New Roman"/>
          <w:sz w:val="28"/>
          <w:szCs w:val="28"/>
        </w:rPr>
        <w:t xml:space="preserve">определяется </w:t>
      </w:r>
      <w:r w:rsidRPr="00DD4D72">
        <w:rPr>
          <w:rFonts w:ascii="Times New Roman" w:hAnsi="Times New Roman" w:cs="Times New Roman"/>
          <w:sz w:val="28"/>
          <w:szCs w:val="28"/>
        </w:rPr>
        <w:t>со дня регистрации Уполномоченным органом запроса и документов и (или) информации, необходимых для предоставления муниципальной услуги, с учетом категории (признаков) заявителя и способ</w:t>
      </w:r>
      <w:r w:rsidR="00310631" w:rsidRPr="00DD4D72">
        <w:rPr>
          <w:rFonts w:ascii="Times New Roman" w:hAnsi="Times New Roman" w:cs="Times New Roman"/>
          <w:sz w:val="28"/>
          <w:szCs w:val="28"/>
        </w:rPr>
        <w:t>а подачи указанного запроса:</w:t>
      </w:r>
    </w:p>
    <w:p w:rsidR="00310631" w:rsidRPr="00310631" w:rsidRDefault="00310631" w:rsidP="00DD4D72">
      <w:pPr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D4D72">
        <w:rPr>
          <w:rFonts w:ascii="Times New Roman" w:hAnsi="Times New Roman" w:cs="Times New Roman"/>
          <w:sz w:val="28"/>
          <w:szCs w:val="28"/>
        </w:rPr>
        <w:t>с</w:t>
      </w:r>
      <w:r w:rsidRPr="00310631">
        <w:rPr>
          <w:rFonts w:ascii="Times New Roman" w:hAnsi="Times New Roman" w:cs="Times New Roman"/>
          <w:sz w:val="28"/>
          <w:szCs w:val="28"/>
        </w:rPr>
        <w:t xml:space="preserve">рок предоставления </w:t>
      </w:r>
      <w:r w:rsidRPr="00DD4D72">
        <w:rPr>
          <w:rFonts w:ascii="Times New Roman" w:hAnsi="Times New Roman" w:cs="Times New Roman"/>
          <w:sz w:val="28"/>
          <w:szCs w:val="28"/>
        </w:rPr>
        <w:t>муниципальной</w:t>
      </w:r>
      <w:r w:rsidRPr="00310631">
        <w:rPr>
          <w:rFonts w:ascii="Times New Roman" w:hAnsi="Times New Roman" w:cs="Times New Roman"/>
          <w:sz w:val="28"/>
          <w:szCs w:val="28"/>
        </w:rPr>
        <w:t xml:space="preserve"> услуги составляет 7 (семь) календарных дней в части выдачи пропуска</w:t>
      </w:r>
      <w:r w:rsidRPr="00DD4D72">
        <w:rPr>
          <w:rFonts w:ascii="Times New Roman" w:hAnsi="Times New Roman" w:cs="Times New Roman"/>
          <w:sz w:val="28"/>
          <w:szCs w:val="28"/>
        </w:rPr>
        <w:t>,</w:t>
      </w:r>
      <w:r w:rsidRPr="0031063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10631" w:rsidRPr="00310631" w:rsidRDefault="003A20A4" w:rsidP="00DD4D7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D4D72">
        <w:rPr>
          <w:rFonts w:ascii="Times New Roman" w:hAnsi="Times New Roman" w:cs="Times New Roman"/>
          <w:sz w:val="28"/>
          <w:szCs w:val="28"/>
        </w:rPr>
        <w:t xml:space="preserve">  </w:t>
      </w:r>
      <w:r w:rsidR="00310631" w:rsidRPr="00DD4D72">
        <w:rPr>
          <w:rFonts w:ascii="Times New Roman" w:hAnsi="Times New Roman" w:cs="Times New Roman"/>
          <w:sz w:val="28"/>
          <w:szCs w:val="28"/>
        </w:rPr>
        <w:t>в</w:t>
      </w:r>
      <w:r w:rsidR="00310631" w:rsidRPr="00310631">
        <w:rPr>
          <w:rFonts w:ascii="Times New Roman" w:hAnsi="Times New Roman" w:cs="Times New Roman"/>
          <w:sz w:val="28"/>
          <w:szCs w:val="28"/>
        </w:rPr>
        <w:t xml:space="preserve"> целях внесения изменений в случае замены транспортного средства, изменения его регистрационных данных или аннулирования действующего пропуска срок составляет 2 (два) календарных дня.</w:t>
      </w:r>
    </w:p>
    <w:p w:rsidR="00310631" w:rsidRPr="00310631" w:rsidRDefault="00310631" w:rsidP="00DD4D72">
      <w:pPr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A20A4" w:rsidRPr="00DD4D72" w:rsidRDefault="003A20A4" w:rsidP="00B71E8C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DD4D72">
        <w:rPr>
          <w:rFonts w:ascii="Times New Roman" w:hAnsi="Times New Roman" w:cs="Times New Roman"/>
          <w:sz w:val="28"/>
          <w:szCs w:val="28"/>
        </w:rPr>
        <w:t>Размер платы, взимаемой с заявителя при предоставлении муниципальной услуги, и способы ее взимания</w:t>
      </w:r>
    </w:p>
    <w:p w:rsidR="003A20A4" w:rsidRPr="00DD4D72" w:rsidRDefault="003A20A4" w:rsidP="00DD4D7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A20A4" w:rsidRPr="00DD4D72" w:rsidRDefault="003A20A4" w:rsidP="00DD4D7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D4D72">
        <w:rPr>
          <w:rFonts w:ascii="Times New Roman" w:hAnsi="Times New Roman" w:cs="Times New Roman"/>
          <w:sz w:val="28"/>
          <w:szCs w:val="28"/>
        </w:rPr>
        <w:t>12. Муниципальная услуга предоставляется бесплатно.</w:t>
      </w:r>
    </w:p>
    <w:p w:rsidR="00310631" w:rsidRPr="00DD4D72" w:rsidRDefault="00310631" w:rsidP="00DD4D7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A20A4" w:rsidRPr="00DD4D72" w:rsidRDefault="003A20A4" w:rsidP="00B71E8C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DD4D72">
        <w:rPr>
          <w:rFonts w:ascii="Times New Roman" w:hAnsi="Times New Roman" w:cs="Times New Roman"/>
          <w:sz w:val="28"/>
          <w:szCs w:val="28"/>
        </w:rPr>
        <w:t>Максимальный срок ожидания в очереди при подаче заявителем запроса о предоставлении муниципальной услуги и при получении результата предоставления муниципальной услуги</w:t>
      </w:r>
    </w:p>
    <w:p w:rsidR="003A20A4" w:rsidRPr="00DD4D72" w:rsidRDefault="003A20A4" w:rsidP="00DD4D7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A20A4" w:rsidRPr="00DD4D72" w:rsidRDefault="003A20A4" w:rsidP="00DD4D7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D4D72">
        <w:rPr>
          <w:rFonts w:ascii="Times New Roman" w:hAnsi="Times New Roman" w:cs="Times New Roman"/>
          <w:sz w:val="28"/>
          <w:szCs w:val="28"/>
        </w:rPr>
        <w:t>13.</w:t>
      </w:r>
      <w:r w:rsidRPr="00DD4D72">
        <w:rPr>
          <w:rFonts w:ascii="Times New Roman" w:hAnsi="Times New Roman" w:cs="Times New Roman"/>
          <w:sz w:val="28"/>
          <w:szCs w:val="28"/>
        </w:rPr>
        <w:tab/>
        <w:t>Максимальный срок ожидания в очереди при подаче запроса о предоставлении муниципальной услуги и (или) при получении результата муниципальной услуги не должен превышать 15 минут.</w:t>
      </w:r>
    </w:p>
    <w:p w:rsidR="003A20A4" w:rsidRPr="00DD4D72" w:rsidRDefault="003A20A4" w:rsidP="00DD4D7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A20A4" w:rsidRPr="00DD4D72" w:rsidRDefault="003A20A4" w:rsidP="00B71E8C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DD4D72">
        <w:rPr>
          <w:rFonts w:ascii="Times New Roman" w:hAnsi="Times New Roman" w:cs="Times New Roman"/>
          <w:sz w:val="28"/>
          <w:szCs w:val="28"/>
        </w:rPr>
        <w:t>Срок регистрации запроса заявителя о предоставлении муниципальной услуги</w:t>
      </w:r>
    </w:p>
    <w:p w:rsidR="003A20A4" w:rsidRPr="00DD4D72" w:rsidRDefault="003A20A4" w:rsidP="00DD4D7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A20A4" w:rsidRPr="00DD4D72" w:rsidRDefault="003A20A4" w:rsidP="00DD4D7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D4D72">
        <w:rPr>
          <w:rFonts w:ascii="Times New Roman" w:hAnsi="Times New Roman" w:cs="Times New Roman"/>
          <w:sz w:val="28"/>
          <w:szCs w:val="28"/>
        </w:rPr>
        <w:t xml:space="preserve">14. Срок регистрации запроса о предоставлении муниципальной услуги в Уполномоченном органе </w:t>
      </w:r>
      <w:r w:rsidR="00B71E8C">
        <w:rPr>
          <w:rFonts w:ascii="Times New Roman" w:hAnsi="Times New Roman" w:cs="Times New Roman"/>
          <w:sz w:val="28"/>
          <w:szCs w:val="28"/>
        </w:rPr>
        <w:t xml:space="preserve">составляет </w:t>
      </w:r>
      <w:r w:rsidRPr="00DD4D72">
        <w:rPr>
          <w:rFonts w:ascii="Times New Roman" w:hAnsi="Times New Roman" w:cs="Times New Roman"/>
          <w:sz w:val="28"/>
          <w:szCs w:val="28"/>
        </w:rPr>
        <w:t>1 рабоч</w:t>
      </w:r>
      <w:r w:rsidR="00B71E8C">
        <w:rPr>
          <w:rFonts w:ascii="Times New Roman" w:hAnsi="Times New Roman" w:cs="Times New Roman"/>
          <w:sz w:val="28"/>
          <w:szCs w:val="28"/>
        </w:rPr>
        <w:t>ий</w:t>
      </w:r>
      <w:r w:rsidRPr="00DD4D72">
        <w:rPr>
          <w:rFonts w:ascii="Times New Roman" w:hAnsi="Times New Roman" w:cs="Times New Roman"/>
          <w:sz w:val="28"/>
          <w:szCs w:val="28"/>
        </w:rPr>
        <w:t xml:space="preserve"> д</w:t>
      </w:r>
      <w:r w:rsidR="00B71E8C">
        <w:rPr>
          <w:rFonts w:ascii="Times New Roman" w:hAnsi="Times New Roman" w:cs="Times New Roman"/>
          <w:sz w:val="28"/>
          <w:szCs w:val="28"/>
        </w:rPr>
        <w:t>е</w:t>
      </w:r>
      <w:r w:rsidRPr="00DD4D72">
        <w:rPr>
          <w:rFonts w:ascii="Times New Roman" w:hAnsi="Times New Roman" w:cs="Times New Roman"/>
          <w:sz w:val="28"/>
          <w:szCs w:val="28"/>
        </w:rPr>
        <w:t>н</w:t>
      </w:r>
      <w:r w:rsidR="00B71E8C">
        <w:rPr>
          <w:rFonts w:ascii="Times New Roman" w:hAnsi="Times New Roman" w:cs="Times New Roman"/>
          <w:sz w:val="28"/>
          <w:szCs w:val="28"/>
        </w:rPr>
        <w:t>ь</w:t>
      </w:r>
      <w:r w:rsidRPr="00DD4D72">
        <w:rPr>
          <w:rFonts w:ascii="Times New Roman" w:hAnsi="Times New Roman" w:cs="Times New Roman"/>
          <w:sz w:val="28"/>
          <w:szCs w:val="28"/>
        </w:rPr>
        <w:t xml:space="preserve"> со дня получения запроса и документов, необходимых для предоставления муниципальной услуги.</w:t>
      </w:r>
    </w:p>
    <w:p w:rsidR="003A20A4" w:rsidRPr="00DD4D72" w:rsidRDefault="003A20A4" w:rsidP="00DD4D7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A20A4" w:rsidRPr="00DD4D72" w:rsidRDefault="003A20A4" w:rsidP="00B71E8C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DD4D72">
        <w:rPr>
          <w:rFonts w:ascii="Times New Roman" w:hAnsi="Times New Roman" w:cs="Times New Roman"/>
          <w:sz w:val="28"/>
          <w:szCs w:val="28"/>
        </w:rPr>
        <w:t>Требования к помещениям, в которых предоставляется муниципальная услуга</w:t>
      </w:r>
    </w:p>
    <w:p w:rsidR="003A20A4" w:rsidRPr="00DD4D72" w:rsidRDefault="003A20A4" w:rsidP="00DD4D7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A20A4" w:rsidRPr="00DD4D72" w:rsidRDefault="003A20A4" w:rsidP="00DD4D7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D4D72">
        <w:rPr>
          <w:rFonts w:ascii="Times New Roman" w:hAnsi="Times New Roman" w:cs="Times New Roman"/>
          <w:sz w:val="28"/>
          <w:szCs w:val="28"/>
        </w:rPr>
        <w:t xml:space="preserve">15. Сведения о требованиях к помещениям, в которых предоставляется муниципальная услуга, размещены на официальном сайте Администрации, а также на ЕПГУ. </w:t>
      </w:r>
    </w:p>
    <w:p w:rsidR="003A20A4" w:rsidRPr="00DD4D72" w:rsidRDefault="003A20A4" w:rsidP="00DD4D7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A20A4" w:rsidRPr="00DD4D72" w:rsidRDefault="003A20A4" w:rsidP="00B71E8C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DD4D72">
        <w:rPr>
          <w:rFonts w:ascii="Times New Roman" w:hAnsi="Times New Roman" w:cs="Times New Roman"/>
          <w:sz w:val="28"/>
          <w:szCs w:val="28"/>
        </w:rPr>
        <w:t>Показатели доступности и качества муниципальной услуги</w:t>
      </w:r>
    </w:p>
    <w:p w:rsidR="003A20A4" w:rsidRPr="00DD4D72" w:rsidRDefault="003A20A4" w:rsidP="00DD4D7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A20A4" w:rsidRPr="00DD4D72" w:rsidRDefault="003A20A4" w:rsidP="00DD4D7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D4D72">
        <w:rPr>
          <w:rFonts w:ascii="Times New Roman" w:hAnsi="Times New Roman" w:cs="Times New Roman"/>
          <w:sz w:val="28"/>
          <w:szCs w:val="28"/>
        </w:rPr>
        <w:t>16. Перечень показателей доступности и качества муниципальной услуги размещен на официальном сайте Администрации, а также на ЕПГУ.</w:t>
      </w:r>
    </w:p>
    <w:p w:rsidR="003A20A4" w:rsidRPr="00DD4D72" w:rsidRDefault="003A20A4" w:rsidP="00DD4D7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A20A4" w:rsidRPr="00DD4D72" w:rsidRDefault="003A20A4" w:rsidP="00B71E8C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DD4D72">
        <w:rPr>
          <w:rFonts w:ascii="Times New Roman" w:hAnsi="Times New Roman" w:cs="Times New Roman"/>
          <w:sz w:val="28"/>
          <w:szCs w:val="28"/>
        </w:rPr>
        <w:t>Иные требования к предоставлению муниципальной услуги, в том числе учитывающие особенности предоставления государственных и муниципальных услуг в многофункциональных центрах и особенности предоставления государственных и муниципальных услуг в электронной форме</w:t>
      </w:r>
    </w:p>
    <w:p w:rsidR="003A20A4" w:rsidRPr="00DD4D72" w:rsidRDefault="003A20A4" w:rsidP="00DD4D7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A20A4" w:rsidRPr="00DD4D72" w:rsidRDefault="003A20A4" w:rsidP="00DD4D7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D4D72">
        <w:rPr>
          <w:rFonts w:ascii="Times New Roman" w:hAnsi="Times New Roman" w:cs="Times New Roman"/>
          <w:sz w:val="28"/>
          <w:szCs w:val="28"/>
        </w:rPr>
        <w:t>17. Для предоставления муниципальной услуги оказание других необходимых и обязательных услуг не требуется.</w:t>
      </w:r>
    </w:p>
    <w:p w:rsidR="003A20A4" w:rsidRPr="00DD4D72" w:rsidRDefault="003A20A4" w:rsidP="00DD4D7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D4D72">
        <w:rPr>
          <w:rFonts w:ascii="Times New Roman" w:hAnsi="Times New Roman" w:cs="Times New Roman"/>
          <w:sz w:val="28"/>
          <w:szCs w:val="28"/>
        </w:rPr>
        <w:t>18. Перечень информационных систем, используемые для предоставления муниципальной услуги:</w:t>
      </w:r>
    </w:p>
    <w:p w:rsidR="003A20A4" w:rsidRPr="00DD4D72" w:rsidRDefault="003A20A4" w:rsidP="00DD4D7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D4D72">
        <w:rPr>
          <w:rFonts w:ascii="Times New Roman" w:hAnsi="Times New Roman" w:cs="Times New Roman"/>
          <w:sz w:val="28"/>
          <w:szCs w:val="28"/>
        </w:rPr>
        <w:t xml:space="preserve">федеральная государственная информационная система «Единый портал государственных и муниципальных услуг (функций)», </w:t>
      </w:r>
    </w:p>
    <w:p w:rsidR="003A20A4" w:rsidRPr="00DD4D72" w:rsidRDefault="003A20A4" w:rsidP="00DD4D7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D4D72">
        <w:rPr>
          <w:rFonts w:ascii="Times New Roman" w:hAnsi="Times New Roman" w:cs="Times New Roman"/>
          <w:sz w:val="28"/>
          <w:szCs w:val="28"/>
        </w:rPr>
        <w:t xml:space="preserve">региональная система Единого портала государственных и муниципальных услуг «Портал государственных и муниципальных услуг Самарской области», </w:t>
      </w:r>
    </w:p>
    <w:p w:rsidR="003A20A4" w:rsidRPr="00DD4D72" w:rsidRDefault="003A20A4" w:rsidP="00DD4D7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D4D72">
        <w:rPr>
          <w:rFonts w:ascii="Times New Roman" w:hAnsi="Times New Roman" w:cs="Times New Roman"/>
          <w:sz w:val="28"/>
          <w:szCs w:val="28"/>
        </w:rPr>
        <w:t>государственная информационная система «Система автоматизированного межведомственного взаимодействия» (ГИС «САМВ»).</w:t>
      </w:r>
    </w:p>
    <w:p w:rsidR="003A20A4" w:rsidRPr="00DD4D72" w:rsidRDefault="003A20A4" w:rsidP="00DD4D7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D4D72">
        <w:rPr>
          <w:rFonts w:ascii="Times New Roman" w:hAnsi="Times New Roman" w:cs="Times New Roman"/>
          <w:sz w:val="28"/>
          <w:szCs w:val="28"/>
        </w:rPr>
        <w:t xml:space="preserve">19. Невозможность предоставления законному представителю несовершеннолетнего, не являющемуся заявителем, результатов предоставления муниципальной услуги в отношении несовершеннолетнего, оформленных в форме документа на бумажном носителе в случае, если заявитель в момент подачи запроса о предоставлении муниципальной услуги выразил письменно желание </w:t>
      </w:r>
      <w:r w:rsidRPr="00DD4D72">
        <w:rPr>
          <w:rFonts w:ascii="Times New Roman" w:hAnsi="Times New Roman" w:cs="Times New Roman"/>
          <w:sz w:val="28"/>
          <w:szCs w:val="28"/>
        </w:rPr>
        <w:lastRenderedPageBreak/>
        <w:t>получить запрашиваемые результаты предоставления муниципальной услуги в отношении несовершеннолетнего лично, обусловлена предоставлением муниципальной услуги только совершеннолетним</w:t>
      </w:r>
      <w:r w:rsidR="004C0CBC" w:rsidRPr="00DD4D72">
        <w:rPr>
          <w:rFonts w:ascii="Times New Roman" w:hAnsi="Times New Roman" w:cs="Times New Roman"/>
          <w:sz w:val="28"/>
          <w:szCs w:val="28"/>
        </w:rPr>
        <w:t xml:space="preserve"> владельцам транспортных средств</w:t>
      </w:r>
      <w:r w:rsidRPr="00DD4D72">
        <w:rPr>
          <w:rFonts w:ascii="Times New Roman" w:hAnsi="Times New Roman" w:cs="Times New Roman"/>
          <w:sz w:val="28"/>
          <w:szCs w:val="28"/>
        </w:rPr>
        <w:t>.</w:t>
      </w:r>
    </w:p>
    <w:p w:rsidR="003A20A4" w:rsidRPr="00DD4D72" w:rsidRDefault="003A20A4" w:rsidP="00DD4D7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D4D72">
        <w:rPr>
          <w:rFonts w:ascii="Times New Roman" w:hAnsi="Times New Roman" w:cs="Times New Roman"/>
          <w:sz w:val="28"/>
          <w:szCs w:val="28"/>
        </w:rPr>
        <w:t>2</w:t>
      </w:r>
      <w:r w:rsidR="004C0CBC" w:rsidRPr="00DD4D72">
        <w:rPr>
          <w:rFonts w:ascii="Times New Roman" w:hAnsi="Times New Roman" w:cs="Times New Roman"/>
          <w:sz w:val="28"/>
          <w:szCs w:val="28"/>
        </w:rPr>
        <w:t>0</w:t>
      </w:r>
      <w:r w:rsidRPr="00DD4D72">
        <w:rPr>
          <w:rFonts w:ascii="Times New Roman" w:hAnsi="Times New Roman" w:cs="Times New Roman"/>
          <w:sz w:val="28"/>
          <w:szCs w:val="28"/>
        </w:rPr>
        <w:t>. Порядок предоставления результатов муниципальной услуги в отношении несовершеннолетнего, оформленных в форме документа на бумажном носителе, в том числе способы и сроки их предоставления законному представителю несовершеннолетнего, не являющемуся заявителем, не</w:t>
      </w:r>
      <w:r w:rsidR="004C0CBC" w:rsidRPr="00DD4D72">
        <w:rPr>
          <w:rFonts w:ascii="Times New Roman" w:hAnsi="Times New Roman" w:cs="Times New Roman"/>
          <w:sz w:val="28"/>
          <w:szCs w:val="28"/>
        </w:rPr>
        <w:t xml:space="preserve"> устанавливается</w:t>
      </w:r>
      <w:r w:rsidRPr="00DD4D72">
        <w:rPr>
          <w:rFonts w:ascii="Times New Roman" w:hAnsi="Times New Roman" w:cs="Times New Roman"/>
          <w:sz w:val="28"/>
          <w:szCs w:val="28"/>
        </w:rPr>
        <w:t>, поскольку муниципальная услуга предоставляется только совершеннолетним</w:t>
      </w:r>
      <w:r w:rsidR="004C0CBC" w:rsidRPr="00DD4D72">
        <w:rPr>
          <w:rFonts w:ascii="Times New Roman" w:hAnsi="Times New Roman" w:cs="Times New Roman"/>
          <w:sz w:val="28"/>
          <w:szCs w:val="28"/>
        </w:rPr>
        <w:t xml:space="preserve"> заявителям</w:t>
      </w:r>
      <w:r w:rsidRPr="00DD4D72">
        <w:rPr>
          <w:rFonts w:ascii="Times New Roman" w:hAnsi="Times New Roman" w:cs="Times New Roman"/>
          <w:sz w:val="28"/>
          <w:szCs w:val="28"/>
        </w:rPr>
        <w:t>.</w:t>
      </w:r>
    </w:p>
    <w:p w:rsidR="003A20A4" w:rsidRPr="00DD4D72" w:rsidRDefault="003A20A4" w:rsidP="00DD4D7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D4D72">
        <w:rPr>
          <w:rFonts w:ascii="Times New Roman" w:hAnsi="Times New Roman" w:cs="Times New Roman"/>
          <w:sz w:val="28"/>
          <w:szCs w:val="28"/>
        </w:rPr>
        <w:t>2</w:t>
      </w:r>
      <w:r w:rsidR="004C0CBC" w:rsidRPr="00DD4D72">
        <w:rPr>
          <w:rFonts w:ascii="Times New Roman" w:hAnsi="Times New Roman" w:cs="Times New Roman"/>
          <w:sz w:val="28"/>
          <w:szCs w:val="28"/>
        </w:rPr>
        <w:t>1</w:t>
      </w:r>
      <w:r w:rsidRPr="00DD4D72">
        <w:rPr>
          <w:rFonts w:ascii="Times New Roman" w:hAnsi="Times New Roman" w:cs="Times New Roman"/>
          <w:sz w:val="28"/>
          <w:szCs w:val="28"/>
        </w:rPr>
        <w:t xml:space="preserve">. </w:t>
      </w:r>
      <w:r w:rsidR="004C0CBC" w:rsidRPr="00DD4D72">
        <w:rPr>
          <w:rFonts w:ascii="Times New Roman" w:hAnsi="Times New Roman" w:cs="Times New Roman"/>
          <w:sz w:val="28"/>
          <w:szCs w:val="28"/>
        </w:rPr>
        <w:t>П</w:t>
      </w:r>
      <w:r w:rsidRPr="00DD4D72">
        <w:rPr>
          <w:rFonts w:ascii="Times New Roman" w:hAnsi="Times New Roman" w:cs="Times New Roman"/>
          <w:sz w:val="28"/>
          <w:szCs w:val="28"/>
        </w:rPr>
        <w:t>редоставление муниципальной услуги в многофункциональном центре предоставления государственных и муниципальных услуг</w:t>
      </w:r>
      <w:r w:rsidR="004C0CBC" w:rsidRPr="00DD4D72">
        <w:rPr>
          <w:rFonts w:ascii="Times New Roman" w:hAnsi="Times New Roman" w:cs="Times New Roman"/>
          <w:sz w:val="28"/>
          <w:szCs w:val="28"/>
        </w:rPr>
        <w:t xml:space="preserve"> не возможно</w:t>
      </w:r>
      <w:r w:rsidRPr="00DD4D72">
        <w:rPr>
          <w:rFonts w:ascii="Times New Roman" w:hAnsi="Times New Roman" w:cs="Times New Roman"/>
          <w:sz w:val="28"/>
          <w:szCs w:val="28"/>
        </w:rPr>
        <w:t>.</w:t>
      </w:r>
    </w:p>
    <w:p w:rsidR="003A20A4" w:rsidRPr="00DD4D72" w:rsidRDefault="003A20A4" w:rsidP="00DD4D7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D4D72">
        <w:rPr>
          <w:rFonts w:ascii="Times New Roman" w:hAnsi="Times New Roman" w:cs="Times New Roman"/>
          <w:sz w:val="28"/>
          <w:szCs w:val="28"/>
        </w:rPr>
        <w:t>2</w:t>
      </w:r>
      <w:r w:rsidR="004C0CBC" w:rsidRPr="00DD4D72">
        <w:rPr>
          <w:rFonts w:ascii="Times New Roman" w:hAnsi="Times New Roman" w:cs="Times New Roman"/>
          <w:sz w:val="28"/>
          <w:szCs w:val="28"/>
        </w:rPr>
        <w:t>2</w:t>
      </w:r>
      <w:r w:rsidRPr="00DD4D72">
        <w:rPr>
          <w:rFonts w:ascii="Times New Roman" w:hAnsi="Times New Roman" w:cs="Times New Roman"/>
          <w:sz w:val="28"/>
          <w:szCs w:val="28"/>
        </w:rPr>
        <w:t xml:space="preserve">. </w:t>
      </w:r>
      <w:r w:rsidR="004C0CBC" w:rsidRPr="00DD4D72">
        <w:rPr>
          <w:rFonts w:ascii="Times New Roman" w:hAnsi="Times New Roman" w:cs="Times New Roman"/>
          <w:sz w:val="28"/>
          <w:szCs w:val="28"/>
        </w:rPr>
        <w:t>В</w:t>
      </w:r>
      <w:r w:rsidRPr="00DD4D72">
        <w:rPr>
          <w:rFonts w:ascii="Times New Roman" w:hAnsi="Times New Roman" w:cs="Times New Roman"/>
          <w:sz w:val="28"/>
          <w:szCs w:val="28"/>
        </w:rPr>
        <w:t>ыдача заявителю результата предоставления муниципальной услуги в</w:t>
      </w:r>
      <w:r w:rsidR="00310631" w:rsidRPr="00DD4D72">
        <w:rPr>
          <w:rFonts w:ascii="Times New Roman" w:hAnsi="Times New Roman" w:cs="Times New Roman"/>
          <w:sz w:val="28"/>
          <w:szCs w:val="28"/>
        </w:rPr>
        <w:t xml:space="preserve"> многофункциональном центре предоставления государственных и муниципальных услуг</w:t>
      </w:r>
      <w:r w:rsidRPr="00DD4D72">
        <w:rPr>
          <w:rFonts w:ascii="Times New Roman" w:hAnsi="Times New Roman" w:cs="Times New Roman"/>
          <w:sz w:val="28"/>
          <w:szCs w:val="28"/>
        </w:rPr>
        <w:t xml:space="preserve">, в том числе выдачи документов на бумажном носителе, подтверждающих содержание электронных документов, направленных в </w:t>
      </w:r>
      <w:r w:rsidR="00310631" w:rsidRPr="00DD4D72">
        <w:rPr>
          <w:rFonts w:ascii="Times New Roman" w:hAnsi="Times New Roman" w:cs="Times New Roman"/>
          <w:sz w:val="28"/>
          <w:szCs w:val="28"/>
        </w:rPr>
        <w:t xml:space="preserve">многофункциональный центр предоставления государственных и муниципальных услуг </w:t>
      </w:r>
      <w:r w:rsidRPr="00DD4D72">
        <w:rPr>
          <w:rFonts w:ascii="Times New Roman" w:hAnsi="Times New Roman" w:cs="Times New Roman"/>
          <w:sz w:val="28"/>
          <w:szCs w:val="28"/>
        </w:rPr>
        <w:t>по результатам предоставления муниципальной услуги Уполномоченным органом, а также выдачи документов, включая составление на бумажном носителе и заверение выписок из информационных систем Уполномоченного органа</w:t>
      </w:r>
      <w:r w:rsidR="00310631" w:rsidRPr="00DD4D72">
        <w:rPr>
          <w:rFonts w:ascii="Times New Roman" w:hAnsi="Times New Roman" w:cs="Times New Roman"/>
          <w:sz w:val="28"/>
          <w:szCs w:val="28"/>
        </w:rPr>
        <w:t xml:space="preserve"> невозможна</w:t>
      </w:r>
      <w:r w:rsidRPr="00DD4D72">
        <w:rPr>
          <w:rFonts w:ascii="Times New Roman" w:hAnsi="Times New Roman" w:cs="Times New Roman"/>
          <w:sz w:val="28"/>
          <w:szCs w:val="28"/>
        </w:rPr>
        <w:t>.</w:t>
      </w:r>
    </w:p>
    <w:p w:rsidR="00310631" w:rsidRPr="00DD4D72" w:rsidRDefault="00310631" w:rsidP="00DD4D7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10631" w:rsidRPr="00DD4D72" w:rsidRDefault="00310631" w:rsidP="00B71E8C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DD4D72">
        <w:rPr>
          <w:rFonts w:ascii="Times New Roman" w:hAnsi="Times New Roman" w:cs="Times New Roman"/>
          <w:sz w:val="28"/>
          <w:szCs w:val="28"/>
        </w:rPr>
        <w:t>Межведомственное информационное взаимодействие</w:t>
      </w:r>
    </w:p>
    <w:p w:rsidR="00310631" w:rsidRPr="00DD4D72" w:rsidRDefault="00310631" w:rsidP="00DD4D7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5" w:name="Par224"/>
      <w:bookmarkStart w:id="6" w:name="Par235"/>
      <w:bookmarkEnd w:id="5"/>
      <w:bookmarkEnd w:id="6"/>
    </w:p>
    <w:p w:rsidR="00310631" w:rsidRPr="00DD4D72" w:rsidRDefault="00310631" w:rsidP="00DD4D7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D4D72">
        <w:rPr>
          <w:rFonts w:ascii="Times New Roman" w:hAnsi="Times New Roman" w:cs="Times New Roman"/>
          <w:sz w:val="28"/>
          <w:szCs w:val="28"/>
        </w:rPr>
        <w:t>23. Юридическим фактом, являющимся основанием для начала административной процедуры, является прием документов, а также непредставление заявителем по собственной инициативе:</w:t>
      </w:r>
    </w:p>
    <w:p w:rsidR="00310631" w:rsidRPr="00310631" w:rsidRDefault="00310631" w:rsidP="00DD4D72">
      <w:pPr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10631">
        <w:rPr>
          <w:rFonts w:ascii="Times New Roman" w:hAnsi="Times New Roman" w:cs="Times New Roman"/>
          <w:sz w:val="28"/>
          <w:szCs w:val="28"/>
        </w:rPr>
        <w:t>выписк</w:t>
      </w:r>
      <w:r w:rsidRPr="00DD4D72">
        <w:rPr>
          <w:rFonts w:ascii="Times New Roman" w:hAnsi="Times New Roman" w:cs="Times New Roman"/>
          <w:sz w:val="28"/>
          <w:szCs w:val="28"/>
        </w:rPr>
        <w:t>и</w:t>
      </w:r>
      <w:r w:rsidRPr="00310631">
        <w:rPr>
          <w:rFonts w:ascii="Times New Roman" w:hAnsi="Times New Roman" w:cs="Times New Roman"/>
          <w:sz w:val="28"/>
          <w:szCs w:val="28"/>
        </w:rPr>
        <w:t xml:space="preserve"> из Единого государственного реестра юридических лиц или Единого государственного реестра индивидуальных предпринимателей;</w:t>
      </w:r>
    </w:p>
    <w:p w:rsidR="00310631" w:rsidRPr="00310631" w:rsidRDefault="00310631" w:rsidP="00DD4D72">
      <w:pPr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10631">
        <w:rPr>
          <w:rFonts w:ascii="Times New Roman" w:hAnsi="Times New Roman" w:cs="Times New Roman"/>
          <w:sz w:val="28"/>
          <w:szCs w:val="28"/>
        </w:rPr>
        <w:t>сведени</w:t>
      </w:r>
      <w:r w:rsidRPr="00DD4D72">
        <w:rPr>
          <w:rFonts w:ascii="Times New Roman" w:hAnsi="Times New Roman" w:cs="Times New Roman"/>
          <w:sz w:val="28"/>
          <w:szCs w:val="28"/>
        </w:rPr>
        <w:t>й</w:t>
      </w:r>
      <w:r w:rsidRPr="00310631">
        <w:rPr>
          <w:rFonts w:ascii="Times New Roman" w:hAnsi="Times New Roman" w:cs="Times New Roman"/>
          <w:sz w:val="28"/>
          <w:szCs w:val="28"/>
        </w:rPr>
        <w:t xml:space="preserve"> о собственниках (владельцах) транспортных средств.</w:t>
      </w:r>
    </w:p>
    <w:p w:rsidR="00310631" w:rsidRPr="00DD4D72" w:rsidRDefault="00310631" w:rsidP="00DD4D7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D4D72">
        <w:rPr>
          <w:rFonts w:ascii="Times New Roman" w:hAnsi="Times New Roman" w:cs="Times New Roman"/>
          <w:sz w:val="28"/>
          <w:szCs w:val="28"/>
        </w:rPr>
        <w:t>24. Межведомственный запрос, необходимый для получения документов, указанных в пункте 23 Административного регламента, при отсутствии оснований для отказа в предоставлении муниципальной услуги, направляется в электронной форме посредством системы межведомственного электронного взаимодействия. Срок предоставления сведений при межведомственном информационном взаимодействии в электронной форме не должен превышать 48 часов с момента направления межведомственного запроса.</w:t>
      </w:r>
    </w:p>
    <w:p w:rsidR="00310631" w:rsidRPr="00DD4D72" w:rsidRDefault="00310631" w:rsidP="00DD4D7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D4D72">
        <w:rPr>
          <w:rFonts w:ascii="Times New Roman" w:hAnsi="Times New Roman" w:cs="Times New Roman"/>
          <w:sz w:val="28"/>
          <w:szCs w:val="28"/>
        </w:rPr>
        <w:t>25.  Критерием принятия решения о направлении межведомственного запроса явля</w:t>
      </w:r>
      <w:r w:rsidR="00B71E8C">
        <w:rPr>
          <w:rFonts w:ascii="Times New Roman" w:hAnsi="Times New Roman" w:cs="Times New Roman"/>
          <w:sz w:val="28"/>
          <w:szCs w:val="28"/>
        </w:rPr>
        <w:t>е</w:t>
      </w:r>
      <w:r w:rsidRPr="00DD4D72">
        <w:rPr>
          <w:rFonts w:ascii="Times New Roman" w:hAnsi="Times New Roman" w:cs="Times New Roman"/>
          <w:sz w:val="28"/>
          <w:szCs w:val="28"/>
        </w:rPr>
        <w:t xml:space="preserve">тся поступление в Уполномоченный орган заявления и документов, необходимых для предоставления муниципальной услуги, и непредставление заявителем по собственной </w:t>
      </w:r>
      <w:r w:rsidRPr="00DD4D72">
        <w:rPr>
          <w:rFonts w:ascii="Times New Roman" w:hAnsi="Times New Roman" w:cs="Times New Roman"/>
          <w:sz w:val="28"/>
          <w:szCs w:val="28"/>
        </w:rPr>
        <w:lastRenderedPageBreak/>
        <w:t>инициативе документа(</w:t>
      </w:r>
      <w:proofErr w:type="spellStart"/>
      <w:r w:rsidRPr="00DD4D72">
        <w:rPr>
          <w:rFonts w:ascii="Times New Roman" w:hAnsi="Times New Roman" w:cs="Times New Roman"/>
          <w:sz w:val="28"/>
          <w:szCs w:val="28"/>
        </w:rPr>
        <w:t>ов</w:t>
      </w:r>
      <w:proofErr w:type="spellEnd"/>
      <w:r w:rsidRPr="00DD4D72">
        <w:rPr>
          <w:rFonts w:ascii="Times New Roman" w:hAnsi="Times New Roman" w:cs="Times New Roman"/>
          <w:sz w:val="28"/>
          <w:szCs w:val="28"/>
        </w:rPr>
        <w:t>), предусмотренных пунктом 23 настоящего Административного регламента.</w:t>
      </w:r>
    </w:p>
    <w:p w:rsidR="00310631" w:rsidRPr="00DD4D72" w:rsidRDefault="00310631" w:rsidP="00DD4D7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D4D72">
        <w:rPr>
          <w:rFonts w:ascii="Times New Roman" w:hAnsi="Times New Roman" w:cs="Times New Roman"/>
          <w:sz w:val="28"/>
          <w:szCs w:val="28"/>
        </w:rPr>
        <w:t>26. Результатом административной процедуры является получение ответа на межведомственный запрос.</w:t>
      </w:r>
    </w:p>
    <w:p w:rsidR="00310631" w:rsidRPr="00DD4D72" w:rsidRDefault="00310631" w:rsidP="00DD4D7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10631" w:rsidRPr="00DD4D72" w:rsidRDefault="00310631" w:rsidP="00B71E8C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DD4D72">
        <w:rPr>
          <w:rFonts w:ascii="Times New Roman" w:hAnsi="Times New Roman" w:cs="Times New Roman"/>
          <w:sz w:val="28"/>
          <w:szCs w:val="28"/>
        </w:rPr>
        <w:t>Исчерпывающий перечень документов и способов подачи, необходимых для предоставления муниципальной услуги</w:t>
      </w:r>
    </w:p>
    <w:p w:rsidR="00310631" w:rsidRPr="00DD4D72" w:rsidRDefault="00310631" w:rsidP="00DD4D7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10631" w:rsidRPr="00DD4D72" w:rsidRDefault="00310631" w:rsidP="00DD4D7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D4D72">
        <w:rPr>
          <w:rFonts w:ascii="Times New Roman" w:hAnsi="Times New Roman" w:cs="Times New Roman"/>
          <w:sz w:val="28"/>
          <w:szCs w:val="28"/>
        </w:rPr>
        <w:t>27. В Приложении 3 к Административному регламенту приведён исчерпывающий перечень документов, необходимых в соответствии с законодательными и иными нормативными правовыми актами для предоставления муниципальной услуги, с разделением на документы и информацию, которые заявитель должен представить самостоятельно, и документы,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взаимодействия.</w:t>
      </w:r>
    </w:p>
    <w:p w:rsidR="00310631" w:rsidRPr="00DD4D72" w:rsidRDefault="00310631" w:rsidP="00DD4D7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D4D72">
        <w:rPr>
          <w:rFonts w:ascii="Times New Roman" w:hAnsi="Times New Roman" w:cs="Times New Roman"/>
          <w:sz w:val="28"/>
          <w:szCs w:val="28"/>
        </w:rPr>
        <w:t xml:space="preserve">28. </w:t>
      </w:r>
      <w:r w:rsidRPr="00B71E8C">
        <w:rPr>
          <w:rFonts w:ascii="Times New Roman" w:hAnsi="Times New Roman" w:cs="Times New Roman"/>
          <w:sz w:val="28"/>
          <w:szCs w:val="28"/>
        </w:rPr>
        <w:t>В качестве Приложения 5 к административному регламенту приведена форма запроса о предоставлении муниципальной услуги и документов, необходимых для предоставления</w:t>
      </w:r>
      <w:r w:rsidRPr="00DD4D72">
        <w:rPr>
          <w:rFonts w:ascii="Times New Roman" w:hAnsi="Times New Roman" w:cs="Times New Roman"/>
          <w:sz w:val="28"/>
          <w:szCs w:val="28"/>
        </w:rPr>
        <w:t xml:space="preserve"> муниципальной услуги.</w:t>
      </w:r>
    </w:p>
    <w:p w:rsidR="00310631" w:rsidRPr="00DD4D72" w:rsidRDefault="00310631" w:rsidP="00DD4D7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10631" w:rsidRPr="00DD4D72" w:rsidRDefault="00310631" w:rsidP="00B71E8C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DD4D72">
        <w:rPr>
          <w:rFonts w:ascii="Times New Roman" w:hAnsi="Times New Roman" w:cs="Times New Roman"/>
          <w:sz w:val="28"/>
          <w:szCs w:val="28"/>
        </w:rPr>
        <w:t>Исчерпывающий перечень оснований для отказа в приеме запроса о предоставлении муниципальной услуги и документов, необходимых для предоставления муниципальной услуги, и исчерпывающий перечень оснований для приостановления предоставления муниципальной услуги или для отказа в предоставлении муниципальной услуг</w:t>
      </w:r>
    </w:p>
    <w:p w:rsidR="00310631" w:rsidRPr="00DD4D72" w:rsidRDefault="00310631" w:rsidP="00DD4D7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10631" w:rsidRPr="00DD4D72" w:rsidRDefault="00310631" w:rsidP="00DD4D7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7" w:name="sub_1213"/>
      <w:r w:rsidRPr="00DD4D72">
        <w:rPr>
          <w:rFonts w:ascii="Times New Roman" w:hAnsi="Times New Roman" w:cs="Times New Roman"/>
          <w:sz w:val="28"/>
          <w:szCs w:val="28"/>
        </w:rPr>
        <w:t xml:space="preserve">29. </w:t>
      </w:r>
      <w:bookmarkEnd w:id="7"/>
      <w:r w:rsidRPr="00DD4D72">
        <w:rPr>
          <w:rFonts w:ascii="Times New Roman" w:hAnsi="Times New Roman" w:cs="Times New Roman"/>
          <w:sz w:val="28"/>
          <w:szCs w:val="28"/>
        </w:rPr>
        <w:t>Основаниями для отказа в приеме к рассмотрению документов, необходимых для предоставления муниципальной услуги, являются:</w:t>
      </w:r>
    </w:p>
    <w:p w:rsidR="00CE69FE" w:rsidRPr="00DD4D72" w:rsidRDefault="00CE69FE" w:rsidP="00DD4D7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8" w:name="sub_1214"/>
      <w:r w:rsidRPr="00DD4D72">
        <w:rPr>
          <w:rFonts w:ascii="Times New Roman" w:hAnsi="Times New Roman" w:cs="Times New Roman"/>
          <w:sz w:val="28"/>
          <w:szCs w:val="28"/>
        </w:rPr>
        <w:t>Заявитель не относится к кругу лиц, имеющих право на предоставление муниципальной услуги;</w:t>
      </w:r>
    </w:p>
    <w:p w:rsidR="00CE69FE" w:rsidRPr="00DD4D72" w:rsidRDefault="00CE69FE" w:rsidP="00DD4D7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D4D72">
        <w:rPr>
          <w:rFonts w:ascii="Times New Roman" w:hAnsi="Times New Roman" w:cs="Times New Roman"/>
          <w:sz w:val="28"/>
          <w:szCs w:val="28"/>
        </w:rPr>
        <w:t>представление неполного комплекта документов, необходимых для предоставления муниципальной услуги;</w:t>
      </w:r>
    </w:p>
    <w:p w:rsidR="00CE69FE" w:rsidRPr="00DD4D72" w:rsidRDefault="00CE69FE" w:rsidP="00DD4D7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D4D72">
        <w:rPr>
          <w:rFonts w:ascii="Times New Roman" w:hAnsi="Times New Roman" w:cs="Times New Roman"/>
          <w:sz w:val="28"/>
          <w:szCs w:val="28"/>
        </w:rPr>
        <w:t>представленные Заявителем документы утратили силу на момент обращения за услугой;</w:t>
      </w:r>
    </w:p>
    <w:p w:rsidR="00CE69FE" w:rsidRPr="00DD4D72" w:rsidRDefault="00CE69FE" w:rsidP="00DD4D7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D4D72">
        <w:rPr>
          <w:rFonts w:ascii="Times New Roman" w:hAnsi="Times New Roman" w:cs="Times New Roman"/>
          <w:sz w:val="28"/>
          <w:szCs w:val="28"/>
        </w:rPr>
        <w:t>представленные Заявителем документы содержат подчистки и исправления текста, не заверенные в порядке, установленном законодательством Российской Федерации;</w:t>
      </w:r>
    </w:p>
    <w:p w:rsidR="00CE69FE" w:rsidRPr="00DD4D72" w:rsidRDefault="00CE69FE" w:rsidP="00DD4D7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D4D72">
        <w:rPr>
          <w:rFonts w:ascii="Times New Roman" w:hAnsi="Times New Roman" w:cs="Times New Roman"/>
          <w:sz w:val="28"/>
          <w:szCs w:val="28"/>
        </w:rPr>
        <w:t>документы содержат повреждения, наличие которых не позволяет в полном объеме использовать информацию и сведения, содержащиеся в документах для предоставления муниципальной услуги;</w:t>
      </w:r>
    </w:p>
    <w:p w:rsidR="00CE69FE" w:rsidRPr="00DD4D72" w:rsidRDefault="00CE69FE" w:rsidP="00DD4D7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D4D72">
        <w:rPr>
          <w:rFonts w:ascii="Times New Roman" w:hAnsi="Times New Roman" w:cs="Times New Roman"/>
          <w:sz w:val="28"/>
          <w:szCs w:val="28"/>
        </w:rPr>
        <w:t>неполное или некорректное заполнение полей в форме заявления, в том числе в интерактивной форме заявления на ЕПГУ, РПГУ;</w:t>
      </w:r>
    </w:p>
    <w:p w:rsidR="00CE69FE" w:rsidRPr="00DD4D72" w:rsidRDefault="00CE69FE" w:rsidP="00DD4D7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D4D72">
        <w:rPr>
          <w:rFonts w:ascii="Times New Roman" w:hAnsi="Times New Roman" w:cs="Times New Roman"/>
          <w:sz w:val="28"/>
          <w:szCs w:val="28"/>
        </w:rPr>
        <w:t xml:space="preserve">несоблюдение установленных </w:t>
      </w:r>
      <w:hyperlink r:id="rId11" w:history="1">
        <w:r w:rsidRPr="00DD4D72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статьей 11</w:t>
        </w:r>
      </w:hyperlink>
      <w:r w:rsidRPr="00DD4D72">
        <w:rPr>
          <w:rFonts w:ascii="Times New Roman" w:hAnsi="Times New Roman" w:cs="Times New Roman"/>
          <w:sz w:val="28"/>
          <w:szCs w:val="28"/>
        </w:rPr>
        <w:t xml:space="preserve"> Федерального закона от 06.04.2011 № 63-ФЗ «Об электронной подписи» условий признания действительности усиленной квалифицированной электронной подписи;</w:t>
      </w:r>
    </w:p>
    <w:p w:rsidR="00CE69FE" w:rsidRPr="00DD4D72" w:rsidRDefault="00CE69FE" w:rsidP="00DD4D7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D4D72">
        <w:rPr>
          <w:rFonts w:ascii="Times New Roman" w:hAnsi="Times New Roman" w:cs="Times New Roman"/>
          <w:sz w:val="28"/>
          <w:szCs w:val="28"/>
        </w:rPr>
        <w:lastRenderedPageBreak/>
        <w:t>подача запроса о предоставлении услуги и документов, необходимых для предоставления услуги, в электронной форме с нарушением установленных требований.</w:t>
      </w:r>
    </w:p>
    <w:p w:rsidR="00310631" w:rsidRPr="00DD4D72" w:rsidRDefault="00310631" w:rsidP="00DD4D7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D4D72">
        <w:rPr>
          <w:rFonts w:ascii="Times New Roman" w:hAnsi="Times New Roman" w:cs="Times New Roman"/>
          <w:sz w:val="28"/>
          <w:szCs w:val="28"/>
        </w:rPr>
        <w:t>30. Оснований для приостановления предоставления муниципальной услуги законодательством Российской Федерации не предусмотрено.</w:t>
      </w:r>
    </w:p>
    <w:p w:rsidR="00310631" w:rsidRPr="00DD4D72" w:rsidRDefault="00310631" w:rsidP="00DD4D7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9" w:name="sub_1215"/>
      <w:bookmarkEnd w:id="8"/>
      <w:r w:rsidRPr="00DD4D72">
        <w:rPr>
          <w:rFonts w:ascii="Times New Roman" w:hAnsi="Times New Roman" w:cs="Times New Roman"/>
          <w:sz w:val="28"/>
          <w:szCs w:val="28"/>
        </w:rPr>
        <w:t>31. Основания для отказа в предоставлении муниципальной услуги:</w:t>
      </w:r>
    </w:p>
    <w:bookmarkEnd w:id="9"/>
    <w:p w:rsidR="00310631" w:rsidRPr="00DD4D72" w:rsidRDefault="00310631" w:rsidP="00DD4D7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D4D72">
        <w:rPr>
          <w:rFonts w:ascii="Times New Roman" w:hAnsi="Times New Roman" w:cs="Times New Roman"/>
          <w:sz w:val="28"/>
          <w:szCs w:val="28"/>
        </w:rPr>
        <w:t>в представленных Заявителем документах содержатся недостоверные сведения;</w:t>
      </w:r>
    </w:p>
    <w:p w:rsidR="00310631" w:rsidRPr="00DD4D72" w:rsidRDefault="00310631" w:rsidP="00DD4D7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D4D72">
        <w:rPr>
          <w:rFonts w:ascii="Times New Roman" w:hAnsi="Times New Roman" w:cs="Times New Roman"/>
          <w:sz w:val="28"/>
          <w:szCs w:val="28"/>
        </w:rPr>
        <w:t>несоответствие документов по форме или содержанию требованиям законодательства Российской Федерации;</w:t>
      </w:r>
    </w:p>
    <w:p w:rsidR="00310631" w:rsidRPr="00DD4D72" w:rsidRDefault="00310631" w:rsidP="00DD4D7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D4D72">
        <w:rPr>
          <w:rFonts w:ascii="Times New Roman" w:hAnsi="Times New Roman" w:cs="Times New Roman"/>
          <w:sz w:val="28"/>
          <w:szCs w:val="28"/>
        </w:rPr>
        <w:t>наличие возможности организации маршрутов проезда без заезда в зону ограничения к месту погрузки или разгрузки;</w:t>
      </w:r>
    </w:p>
    <w:p w:rsidR="00310631" w:rsidRPr="00DD4D72" w:rsidRDefault="00310631" w:rsidP="00DD4D7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D4D72">
        <w:rPr>
          <w:rFonts w:ascii="Times New Roman" w:hAnsi="Times New Roman" w:cs="Times New Roman"/>
          <w:sz w:val="28"/>
          <w:szCs w:val="28"/>
        </w:rPr>
        <w:t xml:space="preserve">количество запрашиваемых пропусков для проезда к месту стоянки превышает количество </w:t>
      </w:r>
      <w:proofErr w:type="spellStart"/>
      <w:r w:rsidRPr="00DD4D72">
        <w:rPr>
          <w:rFonts w:ascii="Times New Roman" w:hAnsi="Times New Roman" w:cs="Times New Roman"/>
          <w:sz w:val="28"/>
          <w:szCs w:val="28"/>
        </w:rPr>
        <w:t>машино</w:t>
      </w:r>
      <w:proofErr w:type="spellEnd"/>
      <w:r w:rsidRPr="00DD4D72">
        <w:rPr>
          <w:rFonts w:ascii="Times New Roman" w:hAnsi="Times New Roman" w:cs="Times New Roman"/>
          <w:sz w:val="28"/>
          <w:szCs w:val="28"/>
        </w:rPr>
        <w:t>-мест, подтвержденных документальным обоснованием о наличии мест стоянки для хранения грузового автотранспорта;</w:t>
      </w:r>
    </w:p>
    <w:p w:rsidR="00310631" w:rsidRPr="00DD4D72" w:rsidRDefault="00310631" w:rsidP="00DD4D7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D4D72">
        <w:rPr>
          <w:rFonts w:ascii="Times New Roman" w:hAnsi="Times New Roman" w:cs="Times New Roman"/>
          <w:sz w:val="28"/>
          <w:szCs w:val="28"/>
        </w:rPr>
        <w:t>заявленный грузовой автотранспорт по экологическим характеристикам ниже класса 2;</w:t>
      </w:r>
    </w:p>
    <w:p w:rsidR="00310631" w:rsidRPr="00DD4D72" w:rsidRDefault="00310631" w:rsidP="00DD4D7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D4D72">
        <w:rPr>
          <w:rFonts w:ascii="Times New Roman" w:hAnsi="Times New Roman" w:cs="Times New Roman"/>
          <w:sz w:val="28"/>
          <w:szCs w:val="28"/>
        </w:rPr>
        <w:t xml:space="preserve">наличие в отношении грузового автотранспорта, указанного в Заявлении, не погашенной в течение установленного </w:t>
      </w:r>
      <w:hyperlink r:id="rId12" w:history="1">
        <w:r w:rsidRPr="00DD4D72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статьей 32.2</w:t>
        </w:r>
      </w:hyperlink>
      <w:r w:rsidRPr="00DD4D72">
        <w:rPr>
          <w:rFonts w:ascii="Times New Roman" w:hAnsi="Times New Roman" w:cs="Times New Roman"/>
          <w:sz w:val="28"/>
          <w:szCs w:val="28"/>
        </w:rPr>
        <w:t xml:space="preserve"> Кодекса Российской Федерации об административных правонарушениях срока задолженности по оплате штрафа, наложенного в соответствии с вступившим в законную силу постановлением по делу об административном правонарушении, связанном с несоблюдением требований, предписанных дорожными знаками, запрещающими движение грузового автотранспорта;</w:t>
      </w:r>
    </w:p>
    <w:p w:rsidR="00310631" w:rsidRPr="00DD4D72" w:rsidRDefault="00310631" w:rsidP="00DD4D7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D4D72">
        <w:rPr>
          <w:rFonts w:ascii="Times New Roman" w:hAnsi="Times New Roman" w:cs="Times New Roman"/>
          <w:sz w:val="28"/>
          <w:szCs w:val="28"/>
        </w:rPr>
        <w:t>по представленному документальному обоснованию услуга ранее предоставлялась;</w:t>
      </w:r>
    </w:p>
    <w:p w:rsidR="00310631" w:rsidRPr="00DD4D72" w:rsidRDefault="00310631" w:rsidP="00DD4D7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D4D72">
        <w:rPr>
          <w:rFonts w:ascii="Times New Roman" w:hAnsi="Times New Roman" w:cs="Times New Roman"/>
          <w:sz w:val="28"/>
          <w:szCs w:val="28"/>
        </w:rPr>
        <w:t>несоответствие информации, которая содержится в документах, представленных Заявителем, сведениям, полученным в результате межведомственного информационного взаимодействия.</w:t>
      </w:r>
    </w:p>
    <w:p w:rsidR="008F3F3E" w:rsidRPr="00DD4D72" w:rsidRDefault="008F3F3E" w:rsidP="00DD4D7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D4D72">
        <w:rPr>
          <w:rFonts w:ascii="Times New Roman" w:eastAsia="DejaVu Sans" w:hAnsi="Times New Roman" w:cs="Times New Roman"/>
          <w:sz w:val="28"/>
          <w:szCs w:val="28"/>
        </w:rPr>
        <w:t>32. В</w:t>
      </w:r>
      <w:r w:rsidRPr="00DD4D72">
        <w:rPr>
          <w:rFonts w:ascii="Times New Roman" w:hAnsi="Times New Roman" w:cs="Times New Roman"/>
          <w:sz w:val="28"/>
          <w:szCs w:val="28"/>
        </w:rPr>
        <w:t xml:space="preserve"> Приложении 4 к административному регламенту приведены сведения об основаниях, предусмотренных </w:t>
      </w:r>
      <w:hyperlink w:anchor="Par61" w:history="1">
        <w:r w:rsidRPr="00B71E8C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пунктами </w:t>
        </w:r>
      </w:hyperlink>
      <w:r w:rsidRPr="00B71E8C">
        <w:rPr>
          <w:rStyle w:val="a5"/>
          <w:rFonts w:ascii="Times New Roman" w:hAnsi="Times New Roman" w:cs="Times New Roman"/>
          <w:color w:val="auto"/>
          <w:sz w:val="28"/>
          <w:szCs w:val="28"/>
          <w:u w:val="none"/>
        </w:rPr>
        <w:t>29</w:t>
      </w:r>
      <w:r w:rsidRPr="00B71E8C">
        <w:rPr>
          <w:rFonts w:ascii="Times New Roman" w:hAnsi="Times New Roman" w:cs="Times New Roman"/>
          <w:sz w:val="28"/>
          <w:szCs w:val="28"/>
        </w:rPr>
        <w:t xml:space="preserve"> – </w:t>
      </w:r>
      <w:r w:rsidRPr="00DD4D72">
        <w:rPr>
          <w:rFonts w:ascii="Times New Roman" w:hAnsi="Times New Roman" w:cs="Times New Roman"/>
          <w:sz w:val="28"/>
          <w:szCs w:val="28"/>
        </w:rPr>
        <w:t>31 настоящего пункта, с учетом категории (признаков) заявителя.</w:t>
      </w:r>
    </w:p>
    <w:p w:rsidR="008F3F3E" w:rsidRPr="00DD4D72" w:rsidRDefault="008F3F3E" w:rsidP="00DD4D7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F3F3E" w:rsidRPr="00DD4D72" w:rsidRDefault="007F611D" w:rsidP="00B71E8C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7F611D">
        <w:rPr>
          <w:rFonts w:ascii="Times New Roman" w:hAnsi="Times New Roman" w:cs="Times New Roman"/>
          <w:sz w:val="28"/>
          <w:szCs w:val="28"/>
        </w:rPr>
        <w:t xml:space="preserve">. </w:t>
      </w:r>
      <w:r w:rsidR="008F3F3E" w:rsidRPr="00DD4D72">
        <w:rPr>
          <w:rFonts w:ascii="Times New Roman" w:hAnsi="Times New Roman" w:cs="Times New Roman"/>
          <w:sz w:val="28"/>
          <w:szCs w:val="28"/>
        </w:rPr>
        <w:t>Состав, последовательность и сроки выполнения административных процедур</w:t>
      </w:r>
    </w:p>
    <w:p w:rsidR="008F3F3E" w:rsidRPr="00DD4D72" w:rsidRDefault="008F3F3E" w:rsidP="00DD4D7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F3F3E" w:rsidRPr="00DD4D72" w:rsidRDefault="008F3F3E" w:rsidP="00DD4D7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D4D72">
        <w:rPr>
          <w:rFonts w:ascii="Times New Roman" w:hAnsi="Times New Roman" w:cs="Times New Roman"/>
          <w:sz w:val="28"/>
          <w:szCs w:val="28"/>
        </w:rPr>
        <w:t>33. Перечень осуществляемых при предоставлении муниципальной услуги административных процедур:</w:t>
      </w:r>
    </w:p>
    <w:p w:rsidR="008F3F3E" w:rsidRPr="00DD4D72" w:rsidRDefault="008F3F3E" w:rsidP="00DD4D7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D4D72">
        <w:rPr>
          <w:rFonts w:ascii="Times New Roman" w:hAnsi="Times New Roman" w:cs="Times New Roman"/>
          <w:sz w:val="28"/>
          <w:szCs w:val="28"/>
        </w:rPr>
        <w:t>профилирование заявителя,</w:t>
      </w:r>
    </w:p>
    <w:p w:rsidR="008F3F3E" w:rsidRPr="00DD4D72" w:rsidRDefault="008F3F3E" w:rsidP="00DD4D7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D4D72">
        <w:rPr>
          <w:rFonts w:ascii="Times New Roman" w:hAnsi="Times New Roman" w:cs="Times New Roman"/>
          <w:sz w:val="28"/>
          <w:szCs w:val="28"/>
        </w:rPr>
        <w:t xml:space="preserve">прием запроса и документов и (или) информации, необходимых для предоставления муниципальной услуги, </w:t>
      </w:r>
    </w:p>
    <w:p w:rsidR="008F3F3E" w:rsidRPr="00DD4D72" w:rsidRDefault="008F3F3E" w:rsidP="00DD4D7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D4D72">
        <w:rPr>
          <w:rFonts w:ascii="Times New Roman" w:hAnsi="Times New Roman" w:cs="Times New Roman"/>
          <w:sz w:val="28"/>
          <w:szCs w:val="28"/>
        </w:rPr>
        <w:t>межведомственное информационное взаимодействие,</w:t>
      </w:r>
    </w:p>
    <w:p w:rsidR="008F3F3E" w:rsidRPr="00DD4D72" w:rsidRDefault="008F3F3E" w:rsidP="00DD4D7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D4D72">
        <w:rPr>
          <w:rFonts w:ascii="Times New Roman" w:hAnsi="Times New Roman" w:cs="Times New Roman"/>
          <w:sz w:val="28"/>
          <w:szCs w:val="28"/>
        </w:rPr>
        <w:lastRenderedPageBreak/>
        <w:t>принятие решения о предоставлении (об отказе в предоставлении) муниципальной услуги,</w:t>
      </w:r>
    </w:p>
    <w:p w:rsidR="008F3F3E" w:rsidRPr="00DD4D72" w:rsidRDefault="008F3F3E" w:rsidP="00DD4D7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D4D72">
        <w:rPr>
          <w:rFonts w:ascii="Times New Roman" w:hAnsi="Times New Roman" w:cs="Times New Roman"/>
          <w:sz w:val="28"/>
          <w:szCs w:val="28"/>
        </w:rPr>
        <w:t xml:space="preserve">предоставление результата муниципальной услуги. </w:t>
      </w:r>
    </w:p>
    <w:p w:rsidR="008F3F3E" w:rsidRPr="00DD4D72" w:rsidRDefault="008F3F3E" w:rsidP="00DD4D7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D4D72">
        <w:rPr>
          <w:rFonts w:ascii="Times New Roman" w:hAnsi="Times New Roman" w:cs="Times New Roman"/>
          <w:sz w:val="28"/>
          <w:szCs w:val="28"/>
        </w:rPr>
        <w:t>34. Административная процедура получения дополнительных сведений от заявителя не предусмотрена.</w:t>
      </w:r>
    </w:p>
    <w:p w:rsidR="008F3F3E" w:rsidRPr="00DD4D72" w:rsidRDefault="008F3F3E" w:rsidP="00DD4D7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D4D72">
        <w:rPr>
          <w:rFonts w:ascii="Times New Roman" w:hAnsi="Times New Roman" w:cs="Times New Roman"/>
          <w:sz w:val="28"/>
          <w:szCs w:val="28"/>
        </w:rPr>
        <w:t>35. Административная процедура, в рамках которой проводится оценка сведений о заявителе и (или) объектах, принадлежащих заявителю, и (или) иных объектах, а также знаний (навыков) заявителя на предмет их соответствия требованиям законодательства Российской Федерации (за исключением требований, которые проверяются в рамках процедуры принятия решения о предоставлении (отказе в предоставлении) муниципальной услуги) не проводится.</w:t>
      </w:r>
    </w:p>
    <w:p w:rsidR="008F3F3E" w:rsidRPr="00DD4D72" w:rsidRDefault="008F3F3E" w:rsidP="00DD4D7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D4D72">
        <w:rPr>
          <w:rFonts w:ascii="Times New Roman" w:hAnsi="Times New Roman" w:cs="Times New Roman"/>
          <w:sz w:val="28"/>
          <w:szCs w:val="28"/>
        </w:rPr>
        <w:t>3</w:t>
      </w:r>
      <w:r w:rsidR="00DA10F1" w:rsidRPr="00DD4D72">
        <w:rPr>
          <w:rFonts w:ascii="Times New Roman" w:hAnsi="Times New Roman" w:cs="Times New Roman"/>
          <w:sz w:val="28"/>
          <w:szCs w:val="28"/>
        </w:rPr>
        <w:t>6</w:t>
      </w:r>
      <w:r w:rsidRPr="00DD4D72">
        <w:rPr>
          <w:rFonts w:ascii="Times New Roman" w:hAnsi="Times New Roman" w:cs="Times New Roman"/>
          <w:sz w:val="28"/>
          <w:szCs w:val="28"/>
        </w:rPr>
        <w:t>. Административная процедура, предполагающая осуществляемое после принятия решения о предоставлении муниципальной услуги распределение в отношении заявителя ограниченного ресурса (в том числе земельных участков, радиочастот, квот), не предусмотрена.</w:t>
      </w:r>
    </w:p>
    <w:p w:rsidR="008F3F3E" w:rsidRPr="00DD4D72" w:rsidRDefault="008F3F3E" w:rsidP="00DD4D7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D4D72">
        <w:rPr>
          <w:rFonts w:ascii="Times New Roman" w:hAnsi="Times New Roman" w:cs="Times New Roman"/>
          <w:sz w:val="28"/>
          <w:szCs w:val="28"/>
        </w:rPr>
        <w:t>3</w:t>
      </w:r>
      <w:r w:rsidR="00DA10F1" w:rsidRPr="00DD4D72">
        <w:rPr>
          <w:rFonts w:ascii="Times New Roman" w:hAnsi="Times New Roman" w:cs="Times New Roman"/>
          <w:sz w:val="28"/>
          <w:szCs w:val="28"/>
        </w:rPr>
        <w:t>7</w:t>
      </w:r>
      <w:r w:rsidRPr="00DD4D72">
        <w:rPr>
          <w:rFonts w:ascii="Times New Roman" w:hAnsi="Times New Roman" w:cs="Times New Roman"/>
          <w:sz w:val="28"/>
          <w:szCs w:val="28"/>
        </w:rPr>
        <w:t>. Предоставление муниципальной услуги в упреждающем (</w:t>
      </w:r>
      <w:proofErr w:type="spellStart"/>
      <w:r w:rsidRPr="00DD4D72">
        <w:rPr>
          <w:rFonts w:ascii="Times New Roman" w:hAnsi="Times New Roman" w:cs="Times New Roman"/>
          <w:sz w:val="28"/>
          <w:szCs w:val="28"/>
        </w:rPr>
        <w:t>проактивном</w:t>
      </w:r>
      <w:proofErr w:type="spellEnd"/>
      <w:r w:rsidRPr="00DD4D72">
        <w:rPr>
          <w:rFonts w:ascii="Times New Roman" w:hAnsi="Times New Roman" w:cs="Times New Roman"/>
          <w:sz w:val="28"/>
          <w:szCs w:val="28"/>
        </w:rPr>
        <w:t>) режиме не предусмотрено.</w:t>
      </w:r>
    </w:p>
    <w:p w:rsidR="008F3F3E" w:rsidRPr="00DD4D72" w:rsidRDefault="008F3F3E" w:rsidP="00DD4D7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F3F3E" w:rsidRPr="00DD4D72" w:rsidRDefault="008F3F3E" w:rsidP="00B71E8C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DD4D72">
        <w:rPr>
          <w:rFonts w:ascii="Times New Roman" w:hAnsi="Times New Roman" w:cs="Times New Roman"/>
          <w:sz w:val="28"/>
          <w:szCs w:val="28"/>
        </w:rPr>
        <w:t>Способы информирования заявителя об изменении статуса рассмотрения запроса о предоставлении муниципальной услуги</w:t>
      </w:r>
    </w:p>
    <w:p w:rsidR="008F3F3E" w:rsidRPr="00DD4D72" w:rsidRDefault="008F3F3E" w:rsidP="00DD4D7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F3F3E" w:rsidRPr="00DD4D72" w:rsidRDefault="008F3F3E" w:rsidP="00DD4D7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D4D72">
        <w:rPr>
          <w:rFonts w:ascii="Times New Roman" w:hAnsi="Times New Roman" w:cs="Times New Roman"/>
          <w:sz w:val="28"/>
          <w:szCs w:val="28"/>
        </w:rPr>
        <w:t>3</w:t>
      </w:r>
      <w:r w:rsidR="00DA10F1" w:rsidRPr="00DD4D72">
        <w:rPr>
          <w:rFonts w:ascii="Times New Roman" w:hAnsi="Times New Roman" w:cs="Times New Roman"/>
          <w:sz w:val="28"/>
          <w:szCs w:val="28"/>
        </w:rPr>
        <w:t>8</w:t>
      </w:r>
      <w:r w:rsidRPr="00DD4D72">
        <w:rPr>
          <w:rFonts w:ascii="Times New Roman" w:hAnsi="Times New Roman" w:cs="Times New Roman"/>
          <w:sz w:val="28"/>
          <w:szCs w:val="28"/>
        </w:rPr>
        <w:t>. Перечень способов информирования заявителя об изменении статуса рассмотрения запроса заявителя о предоставлении муниципальной услуги:</w:t>
      </w:r>
    </w:p>
    <w:p w:rsidR="008F3F3E" w:rsidRPr="00DD4D72" w:rsidRDefault="008F3F3E" w:rsidP="00DD4D7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D4D72">
        <w:rPr>
          <w:rFonts w:ascii="Times New Roman" w:hAnsi="Times New Roman" w:cs="Times New Roman"/>
          <w:sz w:val="28"/>
          <w:szCs w:val="28"/>
        </w:rPr>
        <w:t>посредством почтовой, телефонной, электронной связи,</w:t>
      </w:r>
    </w:p>
    <w:p w:rsidR="00B71E8C" w:rsidRDefault="008F3F3E" w:rsidP="00DD4D7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D4D72">
        <w:rPr>
          <w:rFonts w:ascii="Times New Roman" w:hAnsi="Times New Roman" w:cs="Times New Roman"/>
          <w:sz w:val="28"/>
          <w:szCs w:val="28"/>
        </w:rPr>
        <w:t>в личном кабинете ЕПГУ, РПГУ</w:t>
      </w:r>
      <w:r w:rsidR="00B71E8C">
        <w:rPr>
          <w:rFonts w:ascii="Times New Roman" w:hAnsi="Times New Roman" w:cs="Times New Roman"/>
          <w:sz w:val="28"/>
          <w:szCs w:val="28"/>
        </w:rPr>
        <w:t>,</w:t>
      </w:r>
    </w:p>
    <w:p w:rsidR="008F3F3E" w:rsidRPr="00DD4D72" w:rsidRDefault="00B71E8C" w:rsidP="00DD4D7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личном посещении Уполномоченного органа</w:t>
      </w:r>
      <w:r w:rsidR="008F3F3E" w:rsidRPr="00DD4D72">
        <w:rPr>
          <w:rFonts w:ascii="Times New Roman" w:hAnsi="Times New Roman" w:cs="Times New Roman"/>
          <w:sz w:val="28"/>
          <w:szCs w:val="28"/>
        </w:rPr>
        <w:t>.</w:t>
      </w:r>
    </w:p>
    <w:p w:rsidR="008F3F3E" w:rsidRPr="00DD4D72" w:rsidRDefault="008F3F3E" w:rsidP="00DD4D7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F3F3E" w:rsidRPr="00DD4D72" w:rsidRDefault="008F3F3E" w:rsidP="00DD4D72">
      <w:pPr>
        <w:spacing w:line="240" w:lineRule="auto"/>
        <w:ind w:firstLine="709"/>
        <w:contextualSpacing/>
        <w:jc w:val="both"/>
        <w:rPr>
          <w:rFonts w:ascii="Times New Roman" w:eastAsia="DejaVu Sans" w:hAnsi="Times New Roman" w:cs="Times New Roman"/>
          <w:sz w:val="28"/>
          <w:szCs w:val="28"/>
        </w:rPr>
      </w:pPr>
    </w:p>
    <w:p w:rsidR="008F3F3E" w:rsidRPr="00DD4D72" w:rsidRDefault="008F3F3E" w:rsidP="00DD4D7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10631" w:rsidRPr="00DD4D72" w:rsidRDefault="00310631" w:rsidP="00DD4D7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10631" w:rsidRPr="00DD4D72" w:rsidRDefault="00310631" w:rsidP="00DD4D7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10631" w:rsidRPr="00DD4D72" w:rsidRDefault="00310631" w:rsidP="00DD4D7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10631" w:rsidRPr="00DD4D72" w:rsidRDefault="00310631" w:rsidP="00DD4D7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10631" w:rsidRPr="00DD4D72" w:rsidRDefault="00310631" w:rsidP="00DD4D7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A20A4" w:rsidRPr="00DD4D72" w:rsidRDefault="003A20A4" w:rsidP="00DD4D7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A20A4" w:rsidRPr="00DD4D72" w:rsidRDefault="003A20A4" w:rsidP="00DD4D7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A20A4" w:rsidRPr="00DD4D72" w:rsidRDefault="003A20A4" w:rsidP="00DD4D7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A20A4" w:rsidRPr="00DD4D72" w:rsidRDefault="003A20A4" w:rsidP="00DD4D7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A20A4" w:rsidRPr="00DD4D72" w:rsidRDefault="003A20A4" w:rsidP="00DD4D7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25719" w:rsidRPr="00DD4D72" w:rsidRDefault="00E25719" w:rsidP="00DD4D72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D7E9F" w:rsidRPr="00DD4D72" w:rsidRDefault="007D7E9F" w:rsidP="00DD4D7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D7E9F" w:rsidRPr="00DD4D72" w:rsidRDefault="007D7E9F" w:rsidP="00DD4D7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D7E9F" w:rsidRPr="00DD4D72" w:rsidRDefault="007D7E9F" w:rsidP="00DD4D7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D7E9F" w:rsidRPr="00DD4D72" w:rsidRDefault="007D7E9F" w:rsidP="00DD4D7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D7E9F" w:rsidRPr="00DD4D72" w:rsidRDefault="007D7E9F" w:rsidP="00DD4D7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bookmarkEnd w:id="2"/>
    <w:p w:rsidR="007D7E9F" w:rsidRPr="00DD4D72" w:rsidRDefault="007D7E9F" w:rsidP="00DD4D7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bookmarkEnd w:id="1"/>
    <w:p w:rsidR="007D7E9F" w:rsidRPr="00DD4D72" w:rsidRDefault="007D7E9F" w:rsidP="00DD4D7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sectPr w:rsidR="007D7E9F" w:rsidRPr="00DD4D72" w:rsidSect="007D7E9F">
      <w:pgSz w:w="11905" w:h="16837"/>
      <w:pgMar w:top="1134" w:right="1418" w:bottom="1134" w:left="1418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474FD" w:rsidRDefault="00C474FD" w:rsidP="00D93653">
      <w:pPr>
        <w:spacing w:line="240" w:lineRule="auto"/>
      </w:pPr>
      <w:r>
        <w:separator/>
      </w:r>
    </w:p>
  </w:endnote>
  <w:endnote w:type="continuationSeparator" w:id="0">
    <w:p w:rsidR="00C474FD" w:rsidRDefault="00C474FD" w:rsidP="00D9365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jaVu 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474FD" w:rsidRDefault="00C474FD" w:rsidP="00D93653">
      <w:pPr>
        <w:spacing w:line="240" w:lineRule="auto"/>
      </w:pPr>
      <w:r>
        <w:separator/>
      </w:r>
    </w:p>
  </w:footnote>
  <w:footnote w:type="continuationSeparator" w:id="0">
    <w:p w:rsidR="00C474FD" w:rsidRDefault="00C474FD" w:rsidP="00D93653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D30C14"/>
    <w:multiLevelType w:val="multilevel"/>
    <w:tmpl w:val="16A2B134"/>
    <w:lvl w:ilvl="0">
      <w:start w:val="1"/>
      <w:numFmt w:val="decimal"/>
      <w:lvlText w:val="2.10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DA053C4"/>
    <w:multiLevelType w:val="multilevel"/>
    <w:tmpl w:val="DF7AF6BC"/>
    <w:lvl w:ilvl="0">
      <w:start w:val="11"/>
      <w:numFmt w:val="decimal"/>
      <w:lvlText w:val="3.12.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2" w15:restartNumberingAfterBreak="0">
    <w:nsid w:val="0EC41C96"/>
    <w:multiLevelType w:val="multilevel"/>
    <w:tmpl w:val="DB5C0D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92C5E82"/>
    <w:multiLevelType w:val="multilevel"/>
    <w:tmpl w:val="ED28DAB0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203A0DB6"/>
    <w:multiLevelType w:val="multilevel"/>
    <w:tmpl w:val="69F68AC4"/>
    <w:lvl w:ilvl="0">
      <w:start w:val="1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29D225E5"/>
    <w:multiLevelType w:val="multilevel"/>
    <w:tmpl w:val="192AE6F2"/>
    <w:lvl w:ilvl="0">
      <w:start w:val="2"/>
      <w:numFmt w:val="decimal"/>
      <w:lvlText w:val="6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EA11C44"/>
    <w:multiLevelType w:val="hybridMultilevel"/>
    <w:tmpl w:val="D87EE0A0"/>
    <w:lvl w:ilvl="0" w:tplc="452030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2D42835"/>
    <w:multiLevelType w:val="multilevel"/>
    <w:tmpl w:val="5952170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3A3B1C39"/>
    <w:multiLevelType w:val="multilevel"/>
    <w:tmpl w:val="EF7050DA"/>
    <w:lvl w:ilvl="0">
      <w:start w:val="2"/>
      <w:numFmt w:val="decimal"/>
      <w:lvlText w:val="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3F270C3F"/>
    <w:multiLevelType w:val="multilevel"/>
    <w:tmpl w:val="BE14AEDE"/>
    <w:lvl w:ilvl="0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0" w15:restartNumberingAfterBreak="0">
    <w:nsid w:val="41EA6070"/>
    <w:multiLevelType w:val="multilevel"/>
    <w:tmpl w:val="D14CDCA4"/>
    <w:lvl w:ilvl="0">
      <w:start w:val="1"/>
      <w:numFmt w:val="decimal"/>
      <w:lvlText w:val="2.17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start w:val="18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471F3D76"/>
    <w:multiLevelType w:val="multilevel"/>
    <w:tmpl w:val="4A56238E"/>
    <w:lvl w:ilvl="0">
      <w:start w:val="6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65C9194E"/>
    <w:multiLevelType w:val="multilevel"/>
    <w:tmpl w:val="18B6514C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4" w15:restartNumberingAfterBreak="0">
    <w:nsid w:val="7F7B54DC"/>
    <w:multiLevelType w:val="multilevel"/>
    <w:tmpl w:val="8DDE293C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4"/>
  </w:num>
  <w:num w:numId="2">
    <w:abstractNumId w:val="0"/>
  </w:num>
  <w:num w:numId="3">
    <w:abstractNumId w:val="9"/>
  </w:num>
  <w:num w:numId="4">
    <w:abstractNumId w:val="10"/>
  </w:num>
  <w:num w:numId="5">
    <w:abstractNumId w:val="7"/>
  </w:num>
  <w:num w:numId="6">
    <w:abstractNumId w:val="3"/>
  </w:num>
  <w:num w:numId="7">
    <w:abstractNumId w:val="1"/>
  </w:num>
  <w:num w:numId="8">
    <w:abstractNumId w:val="4"/>
  </w:num>
  <w:num w:numId="9">
    <w:abstractNumId w:val="8"/>
  </w:num>
  <w:num w:numId="10">
    <w:abstractNumId w:val="12"/>
  </w:num>
  <w:num w:numId="11">
    <w:abstractNumId w:val="5"/>
  </w:num>
  <w:num w:numId="12">
    <w:abstractNumId w:val="11"/>
  </w:num>
  <w:num w:numId="13">
    <w:abstractNumId w:val="6"/>
  </w:num>
  <w:num w:numId="14">
    <w:abstractNumId w:val="13"/>
  </w:num>
  <w:num w:numId="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E2C89"/>
    <w:rsid w:val="00001984"/>
    <w:rsid w:val="000173CB"/>
    <w:rsid w:val="00030E2E"/>
    <w:rsid w:val="00045869"/>
    <w:rsid w:val="0006216F"/>
    <w:rsid w:val="0007036B"/>
    <w:rsid w:val="00071483"/>
    <w:rsid w:val="00085891"/>
    <w:rsid w:val="00092C3B"/>
    <w:rsid w:val="000976BA"/>
    <w:rsid w:val="000A0FE2"/>
    <w:rsid w:val="000A1063"/>
    <w:rsid w:val="000B0464"/>
    <w:rsid w:val="000B049E"/>
    <w:rsid w:val="000C64D7"/>
    <w:rsid w:val="000D1ACE"/>
    <w:rsid w:val="000D25B0"/>
    <w:rsid w:val="000E0CBD"/>
    <w:rsid w:val="000E137C"/>
    <w:rsid w:val="000E1FFF"/>
    <w:rsid w:val="000F18D6"/>
    <w:rsid w:val="00101850"/>
    <w:rsid w:val="00105308"/>
    <w:rsid w:val="00116264"/>
    <w:rsid w:val="001265E3"/>
    <w:rsid w:val="00134FC6"/>
    <w:rsid w:val="00136F54"/>
    <w:rsid w:val="0014271F"/>
    <w:rsid w:val="001549DE"/>
    <w:rsid w:val="001663C4"/>
    <w:rsid w:val="00173CAD"/>
    <w:rsid w:val="0018261A"/>
    <w:rsid w:val="0019117A"/>
    <w:rsid w:val="001A4957"/>
    <w:rsid w:val="001B1C58"/>
    <w:rsid w:val="001D735A"/>
    <w:rsid w:val="001F0D37"/>
    <w:rsid w:val="00205333"/>
    <w:rsid w:val="00210FF5"/>
    <w:rsid w:val="0021498A"/>
    <w:rsid w:val="00231D12"/>
    <w:rsid w:val="0023410E"/>
    <w:rsid w:val="00254A6D"/>
    <w:rsid w:val="002671AA"/>
    <w:rsid w:val="0029001D"/>
    <w:rsid w:val="00290291"/>
    <w:rsid w:val="00292866"/>
    <w:rsid w:val="002978F4"/>
    <w:rsid w:val="002A4801"/>
    <w:rsid w:val="002A769B"/>
    <w:rsid w:val="002B560C"/>
    <w:rsid w:val="002B6FE6"/>
    <w:rsid w:val="002D1705"/>
    <w:rsid w:val="002D39A8"/>
    <w:rsid w:val="002E6D65"/>
    <w:rsid w:val="002E7BE0"/>
    <w:rsid w:val="00310631"/>
    <w:rsid w:val="00317A40"/>
    <w:rsid w:val="003247C2"/>
    <w:rsid w:val="003309CB"/>
    <w:rsid w:val="00344DD4"/>
    <w:rsid w:val="00353E1F"/>
    <w:rsid w:val="00366472"/>
    <w:rsid w:val="00366648"/>
    <w:rsid w:val="003750FF"/>
    <w:rsid w:val="003A20A4"/>
    <w:rsid w:val="003B7CF5"/>
    <w:rsid w:val="003D5A3D"/>
    <w:rsid w:val="003E2C89"/>
    <w:rsid w:val="003F0F66"/>
    <w:rsid w:val="0040238B"/>
    <w:rsid w:val="00402F5A"/>
    <w:rsid w:val="0041363E"/>
    <w:rsid w:val="00427A7C"/>
    <w:rsid w:val="0043566E"/>
    <w:rsid w:val="00474E3C"/>
    <w:rsid w:val="00481977"/>
    <w:rsid w:val="0048737E"/>
    <w:rsid w:val="0049067C"/>
    <w:rsid w:val="004B2348"/>
    <w:rsid w:val="004B35A6"/>
    <w:rsid w:val="004C0CBC"/>
    <w:rsid w:val="004C354F"/>
    <w:rsid w:val="004C498A"/>
    <w:rsid w:val="004D4FAB"/>
    <w:rsid w:val="004F2B86"/>
    <w:rsid w:val="004F5AAC"/>
    <w:rsid w:val="005020B6"/>
    <w:rsid w:val="0051173C"/>
    <w:rsid w:val="00530CA4"/>
    <w:rsid w:val="0053644B"/>
    <w:rsid w:val="00556007"/>
    <w:rsid w:val="00557F50"/>
    <w:rsid w:val="00585149"/>
    <w:rsid w:val="005A02BE"/>
    <w:rsid w:val="005A3045"/>
    <w:rsid w:val="005A72DE"/>
    <w:rsid w:val="005B3782"/>
    <w:rsid w:val="005C0376"/>
    <w:rsid w:val="005C24C7"/>
    <w:rsid w:val="005E3B0E"/>
    <w:rsid w:val="005E6746"/>
    <w:rsid w:val="00603556"/>
    <w:rsid w:val="00650726"/>
    <w:rsid w:val="0067021E"/>
    <w:rsid w:val="00684AC5"/>
    <w:rsid w:val="0069075C"/>
    <w:rsid w:val="006B1D18"/>
    <w:rsid w:val="006C2A15"/>
    <w:rsid w:val="006D289D"/>
    <w:rsid w:val="006D332E"/>
    <w:rsid w:val="006D3714"/>
    <w:rsid w:val="006D50F3"/>
    <w:rsid w:val="006E2478"/>
    <w:rsid w:val="006E6F71"/>
    <w:rsid w:val="00711004"/>
    <w:rsid w:val="007232E6"/>
    <w:rsid w:val="00727253"/>
    <w:rsid w:val="00734592"/>
    <w:rsid w:val="00761F40"/>
    <w:rsid w:val="00786F69"/>
    <w:rsid w:val="007948C6"/>
    <w:rsid w:val="00795EAB"/>
    <w:rsid w:val="007A1483"/>
    <w:rsid w:val="007A1922"/>
    <w:rsid w:val="007A4D6E"/>
    <w:rsid w:val="007A7E0E"/>
    <w:rsid w:val="007B02C3"/>
    <w:rsid w:val="007B2C52"/>
    <w:rsid w:val="007D30CC"/>
    <w:rsid w:val="007D7E9F"/>
    <w:rsid w:val="007E1A55"/>
    <w:rsid w:val="007F611D"/>
    <w:rsid w:val="00805D29"/>
    <w:rsid w:val="00826A89"/>
    <w:rsid w:val="008370F5"/>
    <w:rsid w:val="008407CC"/>
    <w:rsid w:val="00846FD5"/>
    <w:rsid w:val="008477DB"/>
    <w:rsid w:val="0085228D"/>
    <w:rsid w:val="0086156A"/>
    <w:rsid w:val="008662EF"/>
    <w:rsid w:val="008805A3"/>
    <w:rsid w:val="008A6605"/>
    <w:rsid w:val="008A7FF6"/>
    <w:rsid w:val="008B30A0"/>
    <w:rsid w:val="008B3965"/>
    <w:rsid w:val="008B410F"/>
    <w:rsid w:val="008B4EB3"/>
    <w:rsid w:val="008C0E5A"/>
    <w:rsid w:val="008D024C"/>
    <w:rsid w:val="008D557E"/>
    <w:rsid w:val="008E2DE0"/>
    <w:rsid w:val="008F3F3E"/>
    <w:rsid w:val="009212DF"/>
    <w:rsid w:val="009426E3"/>
    <w:rsid w:val="0095480F"/>
    <w:rsid w:val="00955718"/>
    <w:rsid w:val="00996FD4"/>
    <w:rsid w:val="009B0FB9"/>
    <w:rsid w:val="009C6547"/>
    <w:rsid w:val="009D3123"/>
    <w:rsid w:val="009E7B12"/>
    <w:rsid w:val="009F2434"/>
    <w:rsid w:val="00A13239"/>
    <w:rsid w:val="00A135CB"/>
    <w:rsid w:val="00A14332"/>
    <w:rsid w:val="00A21FFD"/>
    <w:rsid w:val="00A368CC"/>
    <w:rsid w:val="00A47A76"/>
    <w:rsid w:val="00A47D86"/>
    <w:rsid w:val="00A61315"/>
    <w:rsid w:val="00A660EE"/>
    <w:rsid w:val="00A85222"/>
    <w:rsid w:val="00A9335D"/>
    <w:rsid w:val="00AA2FE5"/>
    <w:rsid w:val="00AA72EC"/>
    <w:rsid w:val="00AB09FD"/>
    <w:rsid w:val="00AC126A"/>
    <w:rsid w:val="00AC7121"/>
    <w:rsid w:val="00AC7DB7"/>
    <w:rsid w:val="00AD5CAB"/>
    <w:rsid w:val="00AD7E15"/>
    <w:rsid w:val="00AF639D"/>
    <w:rsid w:val="00B11803"/>
    <w:rsid w:val="00B17EEA"/>
    <w:rsid w:val="00B421AE"/>
    <w:rsid w:val="00B445D6"/>
    <w:rsid w:val="00B6026B"/>
    <w:rsid w:val="00B60638"/>
    <w:rsid w:val="00B65A03"/>
    <w:rsid w:val="00B71E8C"/>
    <w:rsid w:val="00B74EC3"/>
    <w:rsid w:val="00B85594"/>
    <w:rsid w:val="00B8613E"/>
    <w:rsid w:val="00B91780"/>
    <w:rsid w:val="00BB03BD"/>
    <w:rsid w:val="00BB513E"/>
    <w:rsid w:val="00BC723E"/>
    <w:rsid w:val="00BD2146"/>
    <w:rsid w:val="00BD4B5A"/>
    <w:rsid w:val="00BD62C6"/>
    <w:rsid w:val="00BE454C"/>
    <w:rsid w:val="00C1100C"/>
    <w:rsid w:val="00C374BF"/>
    <w:rsid w:val="00C40D60"/>
    <w:rsid w:val="00C474FD"/>
    <w:rsid w:val="00C65C3D"/>
    <w:rsid w:val="00C74FB2"/>
    <w:rsid w:val="00CC0DE0"/>
    <w:rsid w:val="00CC7FCD"/>
    <w:rsid w:val="00CE1CEA"/>
    <w:rsid w:val="00CE69FE"/>
    <w:rsid w:val="00CF614D"/>
    <w:rsid w:val="00D00A3E"/>
    <w:rsid w:val="00D202BC"/>
    <w:rsid w:val="00D31C30"/>
    <w:rsid w:val="00D3278A"/>
    <w:rsid w:val="00D345AC"/>
    <w:rsid w:val="00D41109"/>
    <w:rsid w:val="00D42BCC"/>
    <w:rsid w:val="00D4436B"/>
    <w:rsid w:val="00D563F6"/>
    <w:rsid w:val="00D778D0"/>
    <w:rsid w:val="00D860A4"/>
    <w:rsid w:val="00D86FBD"/>
    <w:rsid w:val="00D873E1"/>
    <w:rsid w:val="00D904FD"/>
    <w:rsid w:val="00D90881"/>
    <w:rsid w:val="00D93653"/>
    <w:rsid w:val="00D959E4"/>
    <w:rsid w:val="00D97C64"/>
    <w:rsid w:val="00DA0961"/>
    <w:rsid w:val="00DA10F1"/>
    <w:rsid w:val="00DB06AC"/>
    <w:rsid w:val="00DC2FA1"/>
    <w:rsid w:val="00DD1A25"/>
    <w:rsid w:val="00DD4A54"/>
    <w:rsid w:val="00DD4D72"/>
    <w:rsid w:val="00DD56F9"/>
    <w:rsid w:val="00DE10A2"/>
    <w:rsid w:val="00DE561E"/>
    <w:rsid w:val="00E051F1"/>
    <w:rsid w:val="00E215A4"/>
    <w:rsid w:val="00E25719"/>
    <w:rsid w:val="00E310F0"/>
    <w:rsid w:val="00E414E3"/>
    <w:rsid w:val="00E42740"/>
    <w:rsid w:val="00E55D09"/>
    <w:rsid w:val="00E56BA0"/>
    <w:rsid w:val="00E574B6"/>
    <w:rsid w:val="00E96AF6"/>
    <w:rsid w:val="00EC716E"/>
    <w:rsid w:val="00ED2052"/>
    <w:rsid w:val="00ED5C60"/>
    <w:rsid w:val="00ED6A71"/>
    <w:rsid w:val="00EF25ED"/>
    <w:rsid w:val="00EF454C"/>
    <w:rsid w:val="00EF61EF"/>
    <w:rsid w:val="00F12032"/>
    <w:rsid w:val="00F122C1"/>
    <w:rsid w:val="00F20456"/>
    <w:rsid w:val="00F35690"/>
    <w:rsid w:val="00F36107"/>
    <w:rsid w:val="00F42D41"/>
    <w:rsid w:val="00F53505"/>
    <w:rsid w:val="00F54985"/>
    <w:rsid w:val="00F57E39"/>
    <w:rsid w:val="00F61D56"/>
    <w:rsid w:val="00F63545"/>
    <w:rsid w:val="00F92DA9"/>
    <w:rsid w:val="00F96F25"/>
    <w:rsid w:val="00FB1548"/>
    <w:rsid w:val="00FE0623"/>
    <w:rsid w:val="00FE0D9A"/>
    <w:rsid w:val="00FE1806"/>
    <w:rsid w:val="00FE7A61"/>
    <w:rsid w:val="00FF22D3"/>
    <w:rsid w:val="00FF44C1"/>
    <w:rsid w:val="00FF5F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6E4120"/>
  <w15:docId w15:val="{F40BEDA1-0601-4F15-B12D-3E02632E85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959E4"/>
  </w:style>
  <w:style w:type="paragraph" w:styleId="1">
    <w:name w:val="heading 1"/>
    <w:basedOn w:val="a"/>
    <w:next w:val="a"/>
    <w:link w:val="10"/>
    <w:uiPriority w:val="99"/>
    <w:qFormat/>
    <w:rsid w:val="007A4D6E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EastAsia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9001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9001D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B74EC3"/>
    <w:rPr>
      <w:color w:val="0000FF" w:themeColor="hyperlink"/>
      <w:u w:val="single"/>
    </w:rPr>
  </w:style>
  <w:style w:type="character" w:customStyle="1" w:styleId="2">
    <w:name w:val="Заголовок №2_"/>
    <w:basedOn w:val="a0"/>
    <w:link w:val="20"/>
    <w:rsid w:val="002671AA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6">
    <w:name w:val="Основной текст (6)_"/>
    <w:basedOn w:val="a0"/>
    <w:link w:val="60"/>
    <w:rsid w:val="002671AA"/>
    <w:rPr>
      <w:rFonts w:ascii="Times New Roman" w:eastAsia="Times New Roman" w:hAnsi="Times New Roman" w:cs="Times New Roman"/>
      <w:i/>
      <w:iCs/>
      <w:sz w:val="26"/>
      <w:szCs w:val="26"/>
      <w:shd w:val="clear" w:color="auto" w:fill="FFFFFF"/>
    </w:rPr>
  </w:style>
  <w:style w:type="character" w:customStyle="1" w:styleId="61">
    <w:name w:val="Основной текст (6) + Не курсив"/>
    <w:basedOn w:val="6"/>
    <w:rsid w:val="002671AA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paragraph" w:customStyle="1" w:styleId="20">
    <w:name w:val="Заголовок №2"/>
    <w:basedOn w:val="a"/>
    <w:link w:val="2"/>
    <w:rsid w:val="002671AA"/>
    <w:pPr>
      <w:widowControl w:val="0"/>
      <w:shd w:val="clear" w:color="auto" w:fill="FFFFFF"/>
      <w:spacing w:before="440" w:after="340" w:line="310" w:lineRule="exact"/>
      <w:ind w:hanging="1020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60">
    <w:name w:val="Основной текст (6)"/>
    <w:basedOn w:val="a"/>
    <w:link w:val="6"/>
    <w:rsid w:val="002671AA"/>
    <w:pPr>
      <w:widowControl w:val="0"/>
      <w:shd w:val="clear" w:color="auto" w:fill="FFFFFF"/>
      <w:spacing w:line="322" w:lineRule="exact"/>
      <w:jc w:val="both"/>
    </w:pPr>
    <w:rPr>
      <w:rFonts w:ascii="Times New Roman" w:eastAsia="Times New Roman" w:hAnsi="Times New Roman" w:cs="Times New Roman"/>
      <w:i/>
      <w:iCs/>
      <w:sz w:val="26"/>
      <w:szCs w:val="26"/>
    </w:rPr>
  </w:style>
  <w:style w:type="character" w:customStyle="1" w:styleId="21">
    <w:name w:val="Сноска (2)_"/>
    <w:basedOn w:val="a0"/>
    <w:link w:val="22"/>
    <w:rsid w:val="00D93653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275pt">
    <w:name w:val="Сноска (2) + 7;5 pt"/>
    <w:basedOn w:val="21"/>
    <w:rsid w:val="00D93653"/>
    <w:rPr>
      <w:rFonts w:ascii="Times New Roman" w:eastAsia="Times New Roman" w:hAnsi="Times New Roman" w:cs="Times New Roman"/>
      <w:color w:val="000000"/>
      <w:spacing w:val="0"/>
      <w:w w:val="100"/>
      <w:position w:val="0"/>
      <w:sz w:val="15"/>
      <w:szCs w:val="15"/>
      <w:shd w:val="clear" w:color="auto" w:fill="FFFFFF"/>
      <w:lang w:val="ru-RU" w:eastAsia="ru-RU" w:bidi="ru-RU"/>
    </w:rPr>
  </w:style>
  <w:style w:type="paragraph" w:customStyle="1" w:styleId="22">
    <w:name w:val="Сноска (2)"/>
    <w:basedOn w:val="a"/>
    <w:link w:val="21"/>
    <w:rsid w:val="00D93653"/>
    <w:pPr>
      <w:widowControl w:val="0"/>
      <w:shd w:val="clear" w:color="auto" w:fill="FFFFFF"/>
      <w:spacing w:line="222" w:lineRule="exact"/>
    </w:pPr>
    <w:rPr>
      <w:rFonts w:ascii="Times New Roman" w:eastAsia="Times New Roman" w:hAnsi="Times New Roman" w:cs="Times New Roman"/>
      <w:sz w:val="20"/>
      <w:szCs w:val="20"/>
    </w:rPr>
  </w:style>
  <w:style w:type="table" w:styleId="a6">
    <w:name w:val="Table Grid"/>
    <w:basedOn w:val="a1"/>
    <w:uiPriority w:val="59"/>
    <w:rsid w:val="00105308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711004"/>
    <w:pPr>
      <w:widowControl w:val="0"/>
      <w:autoSpaceDE w:val="0"/>
      <w:autoSpaceDN w:val="0"/>
      <w:spacing w:line="240" w:lineRule="auto"/>
    </w:pPr>
    <w:rPr>
      <w:rFonts w:ascii="Arial" w:eastAsiaTheme="minorEastAsia" w:hAnsi="Arial" w:cs="Arial"/>
      <w:sz w:val="20"/>
    </w:rPr>
  </w:style>
  <w:style w:type="character" w:customStyle="1" w:styleId="10">
    <w:name w:val="Заголовок 1 Знак"/>
    <w:basedOn w:val="a0"/>
    <w:link w:val="1"/>
    <w:uiPriority w:val="99"/>
    <w:rsid w:val="007A4D6E"/>
    <w:rPr>
      <w:rFonts w:ascii="Arial" w:eastAsiaTheme="minorEastAsia" w:hAnsi="Arial" w:cs="Arial"/>
      <w:b/>
      <w:bCs/>
      <w:color w:val="26282F"/>
      <w:sz w:val="24"/>
      <w:szCs w:val="24"/>
    </w:rPr>
  </w:style>
  <w:style w:type="character" w:customStyle="1" w:styleId="a7">
    <w:name w:val="Цветовое выделение"/>
    <w:uiPriority w:val="99"/>
    <w:rsid w:val="007A4D6E"/>
    <w:rPr>
      <w:b/>
      <w:bCs/>
      <w:color w:val="26282F"/>
    </w:rPr>
  </w:style>
  <w:style w:type="character" w:customStyle="1" w:styleId="a8">
    <w:name w:val="Гипертекстовая ссылка"/>
    <w:basedOn w:val="a7"/>
    <w:uiPriority w:val="99"/>
    <w:rsid w:val="007A4D6E"/>
    <w:rPr>
      <w:b/>
      <w:bCs/>
      <w:color w:val="106BBE"/>
    </w:rPr>
  </w:style>
  <w:style w:type="paragraph" w:customStyle="1" w:styleId="a9">
    <w:name w:val="Текст (справка)"/>
    <w:basedOn w:val="a"/>
    <w:next w:val="a"/>
    <w:uiPriority w:val="99"/>
    <w:rsid w:val="007A4D6E"/>
    <w:pPr>
      <w:widowControl w:val="0"/>
      <w:autoSpaceDE w:val="0"/>
      <w:autoSpaceDN w:val="0"/>
      <w:adjustRightInd w:val="0"/>
      <w:spacing w:line="240" w:lineRule="auto"/>
      <w:ind w:left="170" w:right="170"/>
    </w:pPr>
    <w:rPr>
      <w:rFonts w:ascii="Arial" w:eastAsiaTheme="minorEastAsia" w:hAnsi="Arial" w:cs="Arial"/>
      <w:sz w:val="24"/>
      <w:szCs w:val="24"/>
    </w:rPr>
  </w:style>
  <w:style w:type="paragraph" w:customStyle="1" w:styleId="aa">
    <w:name w:val="Комментарий"/>
    <w:basedOn w:val="a9"/>
    <w:next w:val="a"/>
    <w:uiPriority w:val="99"/>
    <w:rsid w:val="007A4D6E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b">
    <w:name w:val="Нормальный (таблица)"/>
    <w:basedOn w:val="a"/>
    <w:next w:val="a"/>
    <w:uiPriority w:val="99"/>
    <w:rsid w:val="007A4D6E"/>
    <w:pPr>
      <w:widowControl w:val="0"/>
      <w:autoSpaceDE w:val="0"/>
      <w:autoSpaceDN w:val="0"/>
      <w:adjustRightInd w:val="0"/>
      <w:spacing w:line="240" w:lineRule="auto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c">
    <w:name w:val="Таблицы (моноширинный)"/>
    <w:basedOn w:val="a"/>
    <w:next w:val="a"/>
    <w:uiPriority w:val="99"/>
    <w:rsid w:val="007A4D6E"/>
    <w:pPr>
      <w:widowControl w:val="0"/>
      <w:autoSpaceDE w:val="0"/>
      <w:autoSpaceDN w:val="0"/>
      <w:adjustRightInd w:val="0"/>
      <w:spacing w:line="240" w:lineRule="auto"/>
    </w:pPr>
    <w:rPr>
      <w:rFonts w:ascii="Courier New" w:eastAsiaTheme="minorEastAsia" w:hAnsi="Courier New" w:cs="Courier New"/>
      <w:sz w:val="24"/>
      <w:szCs w:val="24"/>
    </w:rPr>
  </w:style>
  <w:style w:type="paragraph" w:customStyle="1" w:styleId="ad">
    <w:name w:val="Прижатый влево"/>
    <w:basedOn w:val="a"/>
    <w:next w:val="a"/>
    <w:uiPriority w:val="99"/>
    <w:rsid w:val="007A4D6E"/>
    <w:pPr>
      <w:widowControl w:val="0"/>
      <w:autoSpaceDE w:val="0"/>
      <w:autoSpaceDN w:val="0"/>
      <w:adjustRightInd w:val="0"/>
      <w:spacing w:line="240" w:lineRule="auto"/>
    </w:pPr>
    <w:rPr>
      <w:rFonts w:ascii="Arial" w:eastAsiaTheme="minorEastAsia" w:hAnsi="Arial" w:cs="Arial"/>
      <w:sz w:val="24"/>
      <w:szCs w:val="24"/>
    </w:rPr>
  </w:style>
  <w:style w:type="character" w:customStyle="1" w:styleId="ae">
    <w:name w:val="Цветовое выделение для Текст"/>
    <w:uiPriority w:val="99"/>
    <w:rsid w:val="007A4D6E"/>
  </w:style>
  <w:style w:type="paragraph" w:customStyle="1" w:styleId="ConsPlusTitle">
    <w:name w:val="ConsPlusTitle"/>
    <w:rsid w:val="000173CB"/>
    <w:pPr>
      <w:autoSpaceDE w:val="0"/>
      <w:autoSpaceDN w:val="0"/>
      <w:adjustRightInd w:val="0"/>
      <w:spacing w:line="240" w:lineRule="auto"/>
    </w:pPr>
    <w:rPr>
      <w:rFonts w:ascii="Arial" w:eastAsia="SimSun" w:hAnsi="Arial" w:cs="Arial"/>
      <w:b/>
      <w:bCs/>
      <w:sz w:val="20"/>
      <w:szCs w:val="20"/>
      <w:lang w:eastAsia="zh-CN"/>
    </w:rPr>
  </w:style>
  <w:style w:type="paragraph" w:styleId="af">
    <w:name w:val="List Paragraph"/>
    <w:basedOn w:val="a"/>
    <w:uiPriority w:val="34"/>
    <w:qFormat/>
    <w:rsid w:val="008407C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20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garantF1://12025267.32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garantF1://12084522.11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internet.garant.ru/document/redirect/990941/277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garantF1://12025267.322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635</TotalTime>
  <Pages>12</Pages>
  <Words>2815</Words>
  <Characters>16046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Жуваго Виктория Сергеевна</dc:creator>
  <cp:lastModifiedBy>User</cp:lastModifiedBy>
  <cp:revision>70</cp:revision>
  <cp:lastPrinted>2025-12-10T07:17:00Z</cp:lastPrinted>
  <dcterms:created xsi:type="dcterms:W3CDTF">2023-02-15T04:35:00Z</dcterms:created>
  <dcterms:modified xsi:type="dcterms:W3CDTF">2025-12-10T07:19:00Z</dcterms:modified>
</cp:coreProperties>
</file>