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0"/>
        <w:gridCol w:w="4779"/>
      </w:tblGrid>
      <w:tr w:rsidR="00923FAA" w:rsidTr="005842F5">
        <w:tc>
          <w:tcPr>
            <w:tcW w:w="4860" w:type="dxa"/>
            <w:gridSpan w:val="2"/>
          </w:tcPr>
          <w:p w:rsidR="00923FAA" w:rsidRDefault="00923FAA" w:rsidP="007E1019">
            <w:pPr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923FAA" w:rsidRDefault="00923FAA" w:rsidP="007E1019">
            <w:pPr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923FAA" w:rsidRDefault="00923FAA" w:rsidP="007E1019">
            <w:pPr>
              <w:ind w:left="34"/>
              <w:jc w:val="center"/>
            </w:pPr>
          </w:p>
          <w:p w:rsidR="00923FAA" w:rsidRDefault="00923FAA" w:rsidP="007E1019">
            <w:pPr>
              <w:ind w:left="34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923FAA" w:rsidRDefault="00923FAA" w:rsidP="007E1019">
            <w:pPr>
              <w:ind w:left="34"/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923FAA" w:rsidRDefault="00923FAA" w:rsidP="007E1019">
            <w:pPr>
              <w:ind w:left="34"/>
              <w:jc w:val="center"/>
              <w:rPr>
                <w:sz w:val="18"/>
              </w:rPr>
            </w:pPr>
          </w:p>
          <w:p w:rsidR="00923FAA" w:rsidRDefault="004E7BFB" w:rsidP="007E1019">
            <w:pPr>
              <w:ind w:left="34"/>
              <w:jc w:val="center"/>
              <w:rPr>
                <w:sz w:val="18"/>
              </w:rPr>
            </w:pPr>
            <w:r w:rsidRPr="004E7BFB">
              <w:rPr>
                <w:noProof/>
                <w:sz w:val="12"/>
                <w:szCs w:val="12"/>
              </w:rPr>
              <w:drawing>
                <wp:inline distT="0" distB="0" distL="0" distR="0" wp14:anchorId="2DA8B70D" wp14:editId="3C832CE3">
                  <wp:extent cx="490118" cy="678625"/>
                  <wp:effectExtent l="0" t="0" r="0" b="0"/>
                  <wp:docPr id="1" name="Рисунок 5" descr="Описание: герб%20кинеля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герб%20кинеля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6" t="758" r="1006" b="7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904" cy="679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AA" w:rsidRPr="004E7BFB" w:rsidRDefault="00B25B82" w:rsidP="004E7BFB">
            <w:pPr>
              <w:pStyle w:val="1"/>
              <w:rPr>
                <w:sz w:val="32"/>
              </w:rPr>
            </w:pPr>
            <w:r>
              <w:rPr>
                <w:sz w:val="32"/>
              </w:rPr>
              <w:t xml:space="preserve">  </w:t>
            </w:r>
            <w:r w:rsidR="00923FAA">
              <w:rPr>
                <w:sz w:val="32"/>
              </w:rPr>
              <w:t>ПОСТАНОВЛЕНИЕ</w:t>
            </w:r>
          </w:p>
          <w:p w:rsidR="00923FAA" w:rsidRPr="00795A44" w:rsidRDefault="00923FAA" w:rsidP="007E1019">
            <w:pPr>
              <w:ind w:left="34"/>
              <w:jc w:val="center"/>
              <w:rPr>
                <w:sz w:val="18"/>
              </w:rPr>
            </w:pPr>
            <w:r>
              <w:t xml:space="preserve">от </w:t>
            </w:r>
            <w:r w:rsidR="00795A44">
              <w:t>___________</w:t>
            </w:r>
            <w:r w:rsidR="00C73CF0">
              <w:t xml:space="preserve">№ </w:t>
            </w:r>
            <w:r w:rsidR="00795A44" w:rsidRPr="00795A44">
              <w:t>_________</w:t>
            </w:r>
          </w:p>
          <w:p w:rsidR="00923FAA" w:rsidRDefault="00923FAA" w:rsidP="007E1019">
            <w:pPr>
              <w:ind w:left="34"/>
              <w:jc w:val="center"/>
            </w:pPr>
          </w:p>
        </w:tc>
        <w:tc>
          <w:tcPr>
            <w:tcW w:w="4779" w:type="dxa"/>
          </w:tcPr>
          <w:p w:rsidR="00923FAA" w:rsidRPr="002E0C4E" w:rsidRDefault="007E57AA" w:rsidP="0052053E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ПРОЕКТ</w:t>
            </w:r>
            <w:bookmarkStart w:id="0" w:name="_GoBack"/>
            <w:bookmarkEnd w:id="0"/>
          </w:p>
        </w:tc>
      </w:tr>
      <w:tr w:rsidR="00923FAA" w:rsidTr="005842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819" w:type="dxa"/>
          <w:trHeight w:val="37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923FAA" w:rsidRPr="00DD4DD1" w:rsidRDefault="00923FAA" w:rsidP="0082202D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О внесении изменений в</w:t>
            </w:r>
            <w:r w:rsidR="00500172">
              <w:rPr>
                <w:szCs w:val="28"/>
              </w:rPr>
              <w:t xml:space="preserve">                 </w:t>
            </w:r>
            <w:r>
              <w:rPr>
                <w:szCs w:val="28"/>
              </w:rPr>
              <w:t xml:space="preserve"> </w:t>
            </w:r>
            <w:r w:rsidR="00C73CF0">
              <w:rPr>
                <w:szCs w:val="28"/>
              </w:rPr>
              <w:t>муниципальную программу</w:t>
            </w:r>
            <w:r>
              <w:rPr>
                <w:szCs w:val="28"/>
              </w:rPr>
              <w:t xml:space="preserve"> </w:t>
            </w:r>
            <w:r w:rsidR="00500172">
              <w:rPr>
                <w:szCs w:val="28"/>
              </w:rPr>
              <w:t xml:space="preserve">            </w:t>
            </w:r>
            <w:r>
              <w:rPr>
                <w:szCs w:val="28"/>
              </w:rPr>
              <w:t>городского округа Кинель Самарской области «Развитие муниципальной службы в городском округе Кинель Самарской области на 20</w:t>
            </w:r>
            <w:r w:rsidR="00DE37E0">
              <w:rPr>
                <w:szCs w:val="28"/>
              </w:rPr>
              <w:t>2</w:t>
            </w:r>
            <w:r w:rsidR="0082202D">
              <w:rPr>
                <w:szCs w:val="28"/>
              </w:rPr>
              <w:t>6</w:t>
            </w:r>
            <w:r>
              <w:rPr>
                <w:szCs w:val="28"/>
              </w:rPr>
              <w:t xml:space="preserve"> – 20</w:t>
            </w:r>
            <w:r w:rsidR="0082202D">
              <w:rPr>
                <w:szCs w:val="28"/>
              </w:rPr>
              <w:t>30</w:t>
            </w:r>
            <w:r w:rsidR="00500172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годы», утвержденную </w:t>
            </w:r>
            <w:r w:rsidR="00500172">
              <w:rPr>
                <w:szCs w:val="28"/>
              </w:rPr>
              <w:t xml:space="preserve">                      </w:t>
            </w:r>
            <w:r>
              <w:rPr>
                <w:szCs w:val="28"/>
              </w:rPr>
              <w:t xml:space="preserve">постановлением администрации </w:t>
            </w:r>
            <w:r w:rsidR="00500172">
              <w:rPr>
                <w:szCs w:val="28"/>
              </w:rPr>
              <w:t xml:space="preserve">     </w:t>
            </w:r>
            <w:r>
              <w:rPr>
                <w:szCs w:val="28"/>
              </w:rPr>
              <w:t xml:space="preserve">городского округа Кинель Самарской области от </w:t>
            </w:r>
            <w:r w:rsidR="0082202D">
              <w:rPr>
                <w:szCs w:val="28"/>
              </w:rPr>
              <w:t xml:space="preserve">26 сентября </w:t>
            </w:r>
            <w:r w:rsidR="002E0C4E" w:rsidRPr="00E34447">
              <w:rPr>
                <w:szCs w:val="28"/>
              </w:rPr>
              <w:t>20</w:t>
            </w:r>
            <w:r w:rsidR="0082202D">
              <w:rPr>
                <w:szCs w:val="28"/>
              </w:rPr>
              <w:t>25</w:t>
            </w:r>
            <w:r w:rsidR="005A64BD">
              <w:rPr>
                <w:szCs w:val="28"/>
              </w:rPr>
              <w:t xml:space="preserve"> </w:t>
            </w:r>
            <w:r w:rsidR="002E0C4E" w:rsidRPr="00E34447">
              <w:rPr>
                <w:szCs w:val="28"/>
              </w:rPr>
              <w:t>г</w:t>
            </w:r>
            <w:r w:rsidR="007E1019">
              <w:rPr>
                <w:szCs w:val="28"/>
              </w:rPr>
              <w:t>ода</w:t>
            </w:r>
            <w:r w:rsidR="002E0C4E" w:rsidRPr="00E34447">
              <w:rPr>
                <w:szCs w:val="28"/>
              </w:rPr>
              <w:t xml:space="preserve"> №</w:t>
            </w:r>
            <w:r w:rsidR="002E0C4E" w:rsidRPr="00E34447">
              <w:rPr>
                <w:szCs w:val="28"/>
                <w:lang w:val="en-US"/>
              </w:rPr>
              <w:t> </w:t>
            </w:r>
            <w:r w:rsidR="0082202D">
              <w:rPr>
                <w:szCs w:val="28"/>
              </w:rPr>
              <w:t>3389</w:t>
            </w:r>
            <w:r w:rsidR="002E0C4E">
              <w:rPr>
                <w:szCs w:val="28"/>
              </w:rPr>
              <w:t xml:space="preserve"> </w:t>
            </w:r>
          </w:p>
        </w:tc>
      </w:tr>
    </w:tbl>
    <w:p w:rsidR="00923FAA" w:rsidRDefault="00923FAA" w:rsidP="007E1019">
      <w:pPr>
        <w:spacing w:line="480" w:lineRule="auto"/>
        <w:contextualSpacing/>
      </w:pPr>
    </w:p>
    <w:p w:rsidR="00176BA4" w:rsidRPr="00176BA4" w:rsidRDefault="004E7BFB" w:rsidP="00176BA4">
      <w:pPr>
        <w:spacing w:before="120" w:after="120" w:line="360" w:lineRule="auto"/>
        <w:ind w:firstLine="720"/>
        <w:jc w:val="both"/>
      </w:pPr>
      <w:r>
        <w:t xml:space="preserve">В соответствии с </w:t>
      </w:r>
      <w:r w:rsidRPr="004E7BFB">
        <w:t>Федеральны</w:t>
      </w:r>
      <w:r>
        <w:t>м</w:t>
      </w:r>
      <w:r w:rsidRPr="004E7BFB">
        <w:t xml:space="preserve"> закон</w:t>
      </w:r>
      <w:r>
        <w:t xml:space="preserve">ом от 06 октября </w:t>
      </w:r>
      <w:r w:rsidRPr="004E7BFB">
        <w:t>2003</w:t>
      </w:r>
      <w:r>
        <w:t xml:space="preserve"> года</w:t>
      </w:r>
      <w:r w:rsidR="00500172">
        <w:t xml:space="preserve">              </w:t>
      </w:r>
      <w:r w:rsidRPr="004E7BFB">
        <w:t xml:space="preserve"> </w:t>
      </w:r>
      <w:r>
        <w:t>№</w:t>
      </w:r>
      <w:r w:rsidR="00500172">
        <w:t xml:space="preserve"> 131-ФЗ</w:t>
      </w:r>
      <w:r w:rsidRPr="004E7BFB">
        <w:t xml:space="preserve"> </w:t>
      </w:r>
      <w:r>
        <w:t>«</w:t>
      </w:r>
      <w:r w:rsidRPr="004E7BFB">
        <w:t xml:space="preserve">Об общих принципах организации местного самоуправления в </w:t>
      </w:r>
      <w:r w:rsidR="00500172">
        <w:t xml:space="preserve">    </w:t>
      </w:r>
      <w:r w:rsidRPr="004E7BFB">
        <w:t>Российской Федерации</w:t>
      </w:r>
      <w:r>
        <w:t>»,</w:t>
      </w:r>
      <w:r w:rsidR="00176BA4" w:rsidRPr="00176BA4">
        <w:t xml:space="preserve"> решением Думы городского округа Кинель Самарской </w:t>
      </w:r>
      <w:r w:rsidR="00176BA4" w:rsidRPr="00F57B50">
        <w:rPr>
          <w:color w:val="000000" w:themeColor="text1"/>
        </w:rPr>
        <w:t xml:space="preserve">области от </w:t>
      </w:r>
      <w:r w:rsidR="00F57B50" w:rsidRPr="00F57B50">
        <w:rPr>
          <w:color w:val="000000" w:themeColor="text1"/>
        </w:rPr>
        <w:t>18</w:t>
      </w:r>
      <w:r w:rsidR="00176BA4" w:rsidRPr="00F57B50">
        <w:rPr>
          <w:color w:val="000000" w:themeColor="text1"/>
        </w:rPr>
        <w:t xml:space="preserve"> декабря 202</w:t>
      </w:r>
      <w:r w:rsidR="00F57B50" w:rsidRPr="00F57B50">
        <w:rPr>
          <w:color w:val="000000" w:themeColor="text1"/>
        </w:rPr>
        <w:t>5</w:t>
      </w:r>
      <w:r w:rsidR="007E1019" w:rsidRPr="00F57B50">
        <w:rPr>
          <w:color w:val="000000" w:themeColor="text1"/>
        </w:rPr>
        <w:t xml:space="preserve"> </w:t>
      </w:r>
      <w:r w:rsidR="00176BA4" w:rsidRPr="00F57B50">
        <w:rPr>
          <w:color w:val="000000" w:themeColor="text1"/>
        </w:rPr>
        <w:t>г</w:t>
      </w:r>
      <w:r w:rsidR="007E1019" w:rsidRPr="00F57B50">
        <w:rPr>
          <w:color w:val="000000" w:themeColor="text1"/>
        </w:rPr>
        <w:t>ода</w:t>
      </w:r>
      <w:r w:rsidR="00176BA4" w:rsidRPr="00F57B50">
        <w:rPr>
          <w:color w:val="000000" w:themeColor="text1"/>
        </w:rPr>
        <w:t xml:space="preserve"> № </w:t>
      </w:r>
      <w:r w:rsidR="00F57B50" w:rsidRPr="00F57B50">
        <w:rPr>
          <w:color w:val="000000" w:themeColor="text1"/>
        </w:rPr>
        <w:t>31</w:t>
      </w:r>
      <w:r w:rsidR="00176BA4" w:rsidRPr="00F57B50">
        <w:rPr>
          <w:color w:val="000000" w:themeColor="text1"/>
        </w:rPr>
        <w:t xml:space="preserve"> «О бюджете городского округа Кинель Самарской области на 202</w:t>
      </w:r>
      <w:r w:rsidR="00F57B50" w:rsidRPr="00F57B50">
        <w:rPr>
          <w:color w:val="000000" w:themeColor="text1"/>
        </w:rPr>
        <w:t>6</w:t>
      </w:r>
      <w:r w:rsidR="00176BA4" w:rsidRPr="00F57B50">
        <w:rPr>
          <w:color w:val="000000" w:themeColor="text1"/>
        </w:rPr>
        <w:t xml:space="preserve"> год и на плановый период 202</w:t>
      </w:r>
      <w:r w:rsidR="00F57B50" w:rsidRPr="00F57B50">
        <w:rPr>
          <w:color w:val="000000" w:themeColor="text1"/>
        </w:rPr>
        <w:t>7</w:t>
      </w:r>
      <w:r w:rsidR="00176BA4" w:rsidRPr="00F57B50">
        <w:rPr>
          <w:color w:val="000000" w:themeColor="text1"/>
        </w:rPr>
        <w:t xml:space="preserve"> и 202</w:t>
      </w:r>
      <w:r w:rsidR="00F57B50" w:rsidRPr="00F57B50">
        <w:rPr>
          <w:color w:val="000000" w:themeColor="text1"/>
        </w:rPr>
        <w:t>8</w:t>
      </w:r>
      <w:r w:rsidR="00176BA4" w:rsidRPr="00F57B50">
        <w:rPr>
          <w:color w:val="000000" w:themeColor="text1"/>
        </w:rPr>
        <w:t xml:space="preserve"> годов»</w:t>
      </w:r>
      <w:r>
        <w:rPr>
          <w:color w:val="000000" w:themeColor="text1"/>
        </w:rPr>
        <w:t>,</w:t>
      </w:r>
      <w:r>
        <w:t xml:space="preserve"> в</w:t>
      </w:r>
      <w:r w:rsidRPr="00176BA4">
        <w:t xml:space="preserve"> </w:t>
      </w:r>
      <w:r w:rsidR="00500172">
        <w:t xml:space="preserve">  </w:t>
      </w:r>
      <w:r w:rsidRPr="00176BA4">
        <w:t xml:space="preserve">целях </w:t>
      </w:r>
      <w:proofErr w:type="gramStart"/>
      <w:r w:rsidRPr="00176BA4">
        <w:t>уточнения направлений расходования средств городского</w:t>
      </w:r>
      <w:r w:rsidR="00500172">
        <w:t xml:space="preserve"> бюджета</w:t>
      </w:r>
      <w:proofErr w:type="gramEnd"/>
    </w:p>
    <w:p w:rsidR="00923FAA" w:rsidRDefault="00923FAA" w:rsidP="00923FAA">
      <w:pPr>
        <w:spacing w:before="120" w:after="120" w:line="360" w:lineRule="auto"/>
        <w:ind w:firstLine="720"/>
        <w:jc w:val="center"/>
      </w:pPr>
      <w:proofErr w:type="gramStart"/>
      <w:r>
        <w:t>П</w:t>
      </w:r>
      <w:proofErr w:type="gramEnd"/>
      <w:r>
        <w:t xml:space="preserve"> О С Т А Н О В Л Я Ю:</w:t>
      </w:r>
    </w:p>
    <w:p w:rsidR="001A3218" w:rsidRPr="00765475" w:rsidRDefault="001A3218" w:rsidP="001A3218">
      <w:pPr>
        <w:numPr>
          <w:ilvl w:val="0"/>
          <w:numId w:val="4"/>
        </w:numPr>
        <w:tabs>
          <w:tab w:val="clear" w:pos="2055"/>
          <w:tab w:val="num" w:pos="0"/>
          <w:tab w:val="left" w:pos="1080"/>
        </w:tabs>
        <w:spacing w:line="360" w:lineRule="auto"/>
        <w:ind w:left="0" w:firstLine="720"/>
        <w:jc w:val="both"/>
      </w:pPr>
      <w:r>
        <w:rPr>
          <w:szCs w:val="28"/>
        </w:rPr>
        <w:t xml:space="preserve">Внести </w:t>
      </w:r>
      <w:r w:rsidRPr="00E34447">
        <w:rPr>
          <w:szCs w:val="28"/>
        </w:rPr>
        <w:t xml:space="preserve">в муниципальную программу городского округа Кинель </w:t>
      </w:r>
      <w:r w:rsidR="00500172">
        <w:rPr>
          <w:szCs w:val="28"/>
        </w:rPr>
        <w:t xml:space="preserve">     </w:t>
      </w:r>
      <w:r w:rsidRPr="00E34447">
        <w:rPr>
          <w:szCs w:val="28"/>
        </w:rPr>
        <w:t xml:space="preserve">Самарской области «Развитие муниципальной службы в городском округе </w:t>
      </w:r>
      <w:r w:rsidR="00500172">
        <w:rPr>
          <w:szCs w:val="28"/>
        </w:rPr>
        <w:t xml:space="preserve">   </w:t>
      </w:r>
      <w:r w:rsidRPr="00E34447">
        <w:rPr>
          <w:szCs w:val="28"/>
        </w:rPr>
        <w:t>Кинель Самарской области на 20</w:t>
      </w:r>
      <w:r>
        <w:rPr>
          <w:szCs w:val="28"/>
        </w:rPr>
        <w:t>2</w:t>
      </w:r>
      <w:r w:rsidR="0082202D">
        <w:rPr>
          <w:szCs w:val="28"/>
        </w:rPr>
        <w:t>6</w:t>
      </w:r>
      <w:r w:rsidRPr="00E34447">
        <w:rPr>
          <w:szCs w:val="28"/>
        </w:rPr>
        <w:t xml:space="preserve"> – 20</w:t>
      </w:r>
      <w:r w:rsidR="0082202D">
        <w:rPr>
          <w:szCs w:val="28"/>
        </w:rPr>
        <w:t>30</w:t>
      </w:r>
      <w:r w:rsidRPr="00E34447">
        <w:rPr>
          <w:szCs w:val="28"/>
        </w:rPr>
        <w:t xml:space="preserve"> годы</w:t>
      </w:r>
      <w:r>
        <w:rPr>
          <w:szCs w:val="28"/>
        </w:rPr>
        <w:t>»</w:t>
      </w:r>
      <w:r w:rsidRPr="00E34447">
        <w:rPr>
          <w:szCs w:val="28"/>
        </w:rPr>
        <w:t xml:space="preserve">, утвержденную </w:t>
      </w:r>
      <w:r w:rsidR="00500172">
        <w:rPr>
          <w:szCs w:val="28"/>
        </w:rPr>
        <w:t xml:space="preserve">                     </w:t>
      </w:r>
      <w:r w:rsidRPr="00E34447">
        <w:rPr>
          <w:szCs w:val="28"/>
        </w:rPr>
        <w:t>постановлени</w:t>
      </w:r>
      <w:r w:rsidR="00500172">
        <w:rPr>
          <w:szCs w:val="28"/>
        </w:rPr>
        <w:t xml:space="preserve">ем </w:t>
      </w:r>
      <w:r w:rsidRPr="00E34447">
        <w:rPr>
          <w:szCs w:val="28"/>
        </w:rPr>
        <w:t xml:space="preserve">администрации городского округа Кинель Самарской области от </w:t>
      </w:r>
      <w:r w:rsidR="005A64BD">
        <w:rPr>
          <w:szCs w:val="28"/>
        </w:rPr>
        <w:t>26</w:t>
      </w:r>
      <w:r w:rsidR="00500172">
        <w:rPr>
          <w:szCs w:val="28"/>
        </w:rPr>
        <w:t xml:space="preserve"> </w:t>
      </w:r>
      <w:r>
        <w:rPr>
          <w:szCs w:val="28"/>
        </w:rPr>
        <w:t xml:space="preserve">сентября </w:t>
      </w:r>
      <w:r w:rsidRPr="00E34447">
        <w:rPr>
          <w:szCs w:val="28"/>
        </w:rPr>
        <w:t>20</w:t>
      </w:r>
      <w:r>
        <w:rPr>
          <w:szCs w:val="28"/>
        </w:rPr>
        <w:t>2</w:t>
      </w:r>
      <w:r w:rsidR="005A64BD">
        <w:rPr>
          <w:szCs w:val="28"/>
        </w:rPr>
        <w:t>5</w:t>
      </w:r>
      <w:r w:rsidRPr="00E34447">
        <w:rPr>
          <w:szCs w:val="28"/>
        </w:rPr>
        <w:t> г</w:t>
      </w:r>
      <w:r w:rsidR="007E1019">
        <w:rPr>
          <w:szCs w:val="28"/>
        </w:rPr>
        <w:t>ода</w:t>
      </w:r>
      <w:r w:rsidRPr="00E34447">
        <w:rPr>
          <w:szCs w:val="28"/>
        </w:rPr>
        <w:t xml:space="preserve"> №</w:t>
      </w:r>
      <w:r w:rsidRPr="00E34447">
        <w:rPr>
          <w:szCs w:val="28"/>
          <w:lang w:val="en-US"/>
        </w:rPr>
        <w:t> </w:t>
      </w:r>
      <w:r w:rsidR="005A64BD">
        <w:rPr>
          <w:szCs w:val="28"/>
        </w:rPr>
        <w:t>3389</w:t>
      </w:r>
      <w:r>
        <w:rPr>
          <w:szCs w:val="28"/>
        </w:rPr>
        <w:t>,</w:t>
      </w:r>
      <w:r w:rsidR="007E1019">
        <w:rPr>
          <w:szCs w:val="28"/>
        </w:rPr>
        <w:t xml:space="preserve"> </w:t>
      </w:r>
      <w:r>
        <w:rPr>
          <w:szCs w:val="28"/>
        </w:rPr>
        <w:t>следующие изменения:</w:t>
      </w:r>
    </w:p>
    <w:p w:rsidR="001A3218" w:rsidRPr="00C37A58" w:rsidRDefault="001A3218" w:rsidP="001A3218">
      <w:pPr>
        <w:tabs>
          <w:tab w:val="left" w:pos="851"/>
        </w:tabs>
        <w:spacing w:line="360" w:lineRule="auto"/>
        <w:jc w:val="both"/>
        <w:rPr>
          <w:szCs w:val="28"/>
        </w:rPr>
      </w:pPr>
      <w:r>
        <w:rPr>
          <w:szCs w:val="28"/>
        </w:rPr>
        <w:t xml:space="preserve">           1.</w:t>
      </w:r>
      <w:r w:rsidR="006F5B13">
        <w:rPr>
          <w:szCs w:val="28"/>
        </w:rPr>
        <w:t>1</w:t>
      </w:r>
      <w:r>
        <w:rPr>
          <w:szCs w:val="28"/>
        </w:rPr>
        <w:t xml:space="preserve">.   </w:t>
      </w:r>
      <w:r w:rsidRPr="00C37A58">
        <w:rPr>
          <w:szCs w:val="28"/>
        </w:rPr>
        <w:t>В Приложении</w:t>
      </w:r>
      <w:r w:rsidR="007E1019">
        <w:rPr>
          <w:szCs w:val="28"/>
        </w:rPr>
        <w:t xml:space="preserve"> </w:t>
      </w:r>
      <w:r w:rsidR="00CB55D9" w:rsidRPr="00CB55D9">
        <w:rPr>
          <w:szCs w:val="28"/>
        </w:rPr>
        <w:t>2</w:t>
      </w:r>
      <w:r w:rsidR="00CB55D9">
        <w:rPr>
          <w:color w:val="FF0000"/>
          <w:szCs w:val="28"/>
        </w:rPr>
        <w:t xml:space="preserve"> </w:t>
      </w:r>
      <w:r w:rsidRPr="00C37A58">
        <w:rPr>
          <w:szCs w:val="28"/>
        </w:rPr>
        <w:t>в таблице:</w:t>
      </w:r>
    </w:p>
    <w:p w:rsidR="001A3218" w:rsidRPr="00C37A58" w:rsidRDefault="001A3218" w:rsidP="001A3218">
      <w:pPr>
        <w:tabs>
          <w:tab w:val="left" w:pos="851"/>
        </w:tabs>
        <w:spacing w:line="360" w:lineRule="auto"/>
        <w:jc w:val="both"/>
        <w:rPr>
          <w:szCs w:val="28"/>
        </w:rPr>
      </w:pPr>
      <w:r w:rsidRPr="00C37A58">
        <w:rPr>
          <w:szCs w:val="28"/>
        </w:rPr>
        <w:lastRenderedPageBreak/>
        <w:t xml:space="preserve">            раздел 3 изложить в новой редакции согласно Приложению 1 к </w:t>
      </w:r>
      <w:r w:rsidR="00500172">
        <w:rPr>
          <w:szCs w:val="28"/>
        </w:rPr>
        <w:t xml:space="preserve">       </w:t>
      </w:r>
      <w:r w:rsidRPr="00C37A58">
        <w:rPr>
          <w:szCs w:val="28"/>
        </w:rPr>
        <w:t>настоящему постановлению;</w:t>
      </w:r>
    </w:p>
    <w:p w:rsidR="001A3218" w:rsidRDefault="001A3218" w:rsidP="001A3218">
      <w:pPr>
        <w:tabs>
          <w:tab w:val="left" w:pos="851"/>
        </w:tabs>
        <w:spacing w:line="360" w:lineRule="auto"/>
        <w:jc w:val="both"/>
        <w:rPr>
          <w:szCs w:val="28"/>
        </w:rPr>
      </w:pPr>
      <w:r w:rsidRPr="00C37A58">
        <w:rPr>
          <w:szCs w:val="28"/>
        </w:rPr>
        <w:t xml:space="preserve">            раздел 7 изложить в новой редакции согласно Приложению 2 к </w:t>
      </w:r>
      <w:r w:rsidR="00500172">
        <w:rPr>
          <w:szCs w:val="28"/>
        </w:rPr>
        <w:t xml:space="preserve">       </w:t>
      </w:r>
      <w:r w:rsidRPr="00C37A58">
        <w:rPr>
          <w:szCs w:val="28"/>
        </w:rPr>
        <w:t>настоящему постановлению.</w:t>
      </w:r>
    </w:p>
    <w:p w:rsidR="001A3218" w:rsidRDefault="001A3218" w:rsidP="001A3218">
      <w:pPr>
        <w:tabs>
          <w:tab w:val="left" w:pos="851"/>
        </w:tabs>
        <w:spacing w:line="360" w:lineRule="auto"/>
        <w:jc w:val="both"/>
      </w:pPr>
      <w:r>
        <w:rPr>
          <w:szCs w:val="28"/>
        </w:rPr>
        <w:t xml:space="preserve">          2. Официально </w:t>
      </w:r>
      <w:r>
        <w:t>опубликовать настоящее постановление.</w:t>
      </w:r>
    </w:p>
    <w:p w:rsidR="001A3218" w:rsidRDefault="001A3218" w:rsidP="001A3218">
      <w:pPr>
        <w:tabs>
          <w:tab w:val="left" w:pos="426"/>
        </w:tabs>
        <w:spacing w:line="360" w:lineRule="auto"/>
        <w:ind w:firstLine="720"/>
        <w:jc w:val="both"/>
      </w:pPr>
      <w:r>
        <w:t>3. Настоящее постановление вступает в силу на следующий день после дня его официального опубликования.</w:t>
      </w:r>
    </w:p>
    <w:p w:rsidR="001A3218" w:rsidRDefault="001A3218" w:rsidP="001A3218">
      <w:pPr>
        <w:tabs>
          <w:tab w:val="left" w:pos="426"/>
        </w:tabs>
        <w:spacing w:line="360" w:lineRule="auto"/>
        <w:ind w:firstLine="720"/>
        <w:jc w:val="both"/>
      </w:pPr>
      <w:r>
        <w:t>4.</w:t>
      </w:r>
      <w:r w:rsidR="00785ECB">
        <w:t xml:space="preserve">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</w:t>
      </w:r>
      <w:r w:rsidR="00500172">
        <w:t xml:space="preserve">   </w:t>
      </w:r>
      <w:r>
        <w:t>руководителя аппарата администрации городского округа Кинель Самарской области (Ефимова О.Г.).</w:t>
      </w:r>
    </w:p>
    <w:p w:rsidR="001A3218" w:rsidRDefault="001A3218" w:rsidP="001A3218">
      <w:pPr>
        <w:spacing w:line="360" w:lineRule="auto"/>
        <w:jc w:val="both"/>
      </w:pPr>
    </w:p>
    <w:p w:rsidR="001A3218" w:rsidRDefault="001A3218" w:rsidP="001A3218">
      <w:pPr>
        <w:spacing w:line="360" w:lineRule="auto"/>
        <w:jc w:val="both"/>
      </w:pPr>
    </w:p>
    <w:p w:rsidR="001A3218" w:rsidRDefault="001A3218" w:rsidP="001A3218">
      <w:pPr>
        <w:spacing w:line="360" w:lineRule="auto"/>
        <w:jc w:val="both"/>
      </w:pPr>
    </w:p>
    <w:p w:rsidR="001A3218" w:rsidRDefault="001A3218" w:rsidP="001A3218">
      <w:pPr>
        <w:spacing w:line="360" w:lineRule="auto"/>
        <w:jc w:val="both"/>
      </w:pPr>
      <w:r>
        <w:t xml:space="preserve">Глава городского округа                   </w:t>
      </w:r>
      <w:r w:rsidR="00A64722">
        <w:t xml:space="preserve">                              </w:t>
      </w:r>
      <w:r>
        <w:t xml:space="preserve">                  </w:t>
      </w:r>
      <w:r w:rsidR="00A64722">
        <w:t>В.С. Тимошенко</w:t>
      </w:r>
    </w:p>
    <w:p w:rsidR="001A3218" w:rsidRDefault="001A3218" w:rsidP="001A3218">
      <w:pPr>
        <w:jc w:val="both"/>
      </w:pPr>
    </w:p>
    <w:p w:rsidR="001A3218" w:rsidRDefault="001A3218" w:rsidP="001A3218">
      <w:pPr>
        <w:jc w:val="both"/>
      </w:pPr>
    </w:p>
    <w:p w:rsidR="00923FAA" w:rsidRDefault="00923FAA" w:rsidP="00923FAA">
      <w:pPr>
        <w:jc w:val="both"/>
      </w:pPr>
    </w:p>
    <w:p w:rsidR="00923FAA" w:rsidRDefault="00923FAA" w:rsidP="00923FAA">
      <w:pPr>
        <w:jc w:val="both"/>
      </w:pPr>
    </w:p>
    <w:p w:rsidR="00923FAA" w:rsidRDefault="00923FAA" w:rsidP="00923FAA">
      <w:pPr>
        <w:jc w:val="both"/>
      </w:pPr>
    </w:p>
    <w:p w:rsidR="00676229" w:rsidRDefault="00676229" w:rsidP="00923FAA">
      <w:pPr>
        <w:jc w:val="both"/>
      </w:pPr>
    </w:p>
    <w:p w:rsidR="00676229" w:rsidRDefault="00676229" w:rsidP="00923FAA">
      <w:pPr>
        <w:jc w:val="both"/>
      </w:pPr>
    </w:p>
    <w:p w:rsidR="00676229" w:rsidRDefault="00676229" w:rsidP="00923FAA">
      <w:pPr>
        <w:jc w:val="both"/>
      </w:pPr>
    </w:p>
    <w:p w:rsidR="00492597" w:rsidRDefault="00492597" w:rsidP="00923FAA">
      <w:pPr>
        <w:jc w:val="both"/>
      </w:pPr>
    </w:p>
    <w:p w:rsidR="007E1019" w:rsidRDefault="007E1019" w:rsidP="00923FAA">
      <w:pPr>
        <w:jc w:val="both"/>
      </w:pPr>
    </w:p>
    <w:p w:rsidR="007E1019" w:rsidRDefault="007E1019" w:rsidP="00923FAA">
      <w:pPr>
        <w:jc w:val="both"/>
      </w:pPr>
    </w:p>
    <w:p w:rsidR="00492597" w:rsidRDefault="00492597" w:rsidP="00923FAA">
      <w:pPr>
        <w:jc w:val="both"/>
      </w:pPr>
    </w:p>
    <w:p w:rsidR="00F57B50" w:rsidRDefault="00F57B50" w:rsidP="00923FAA">
      <w:pPr>
        <w:jc w:val="both"/>
      </w:pPr>
    </w:p>
    <w:p w:rsidR="00F57B50" w:rsidRDefault="00F57B50" w:rsidP="00923FAA">
      <w:pPr>
        <w:jc w:val="both"/>
      </w:pPr>
    </w:p>
    <w:p w:rsidR="00F57B50" w:rsidRDefault="00F57B50" w:rsidP="00923FAA">
      <w:pPr>
        <w:jc w:val="both"/>
      </w:pPr>
    </w:p>
    <w:p w:rsidR="00F57B50" w:rsidRDefault="00F57B50" w:rsidP="00923FAA">
      <w:pPr>
        <w:jc w:val="both"/>
      </w:pPr>
    </w:p>
    <w:p w:rsidR="00F57B50" w:rsidRDefault="00F57B50" w:rsidP="00923FAA">
      <w:pPr>
        <w:jc w:val="both"/>
      </w:pPr>
    </w:p>
    <w:p w:rsidR="00F57B50" w:rsidRDefault="00F57B50" w:rsidP="00923FAA">
      <w:pPr>
        <w:jc w:val="both"/>
      </w:pPr>
    </w:p>
    <w:p w:rsidR="00F57B50" w:rsidRDefault="00F57B50" w:rsidP="00923FAA">
      <w:pPr>
        <w:jc w:val="both"/>
      </w:pPr>
    </w:p>
    <w:p w:rsidR="007E1019" w:rsidRPr="00500172" w:rsidRDefault="007E1019" w:rsidP="00923FAA">
      <w:pPr>
        <w:jc w:val="both"/>
      </w:pPr>
    </w:p>
    <w:p w:rsidR="007E1019" w:rsidRDefault="007E1019" w:rsidP="00923FAA">
      <w:pPr>
        <w:jc w:val="both"/>
      </w:pPr>
    </w:p>
    <w:p w:rsidR="007E1019" w:rsidRDefault="007E1019" w:rsidP="00923FAA">
      <w:pPr>
        <w:jc w:val="both"/>
      </w:pPr>
    </w:p>
    <w:p w:rsidR="007E1019" w:rsidRDefault="007E1019" w:rsidP="00923FAA">
      <w:pPr>
        <w:jc w:val="both"/>
      </w:pPr>
    </w:p>
    <w:p w:rsidR="007E1019" w:rsidRDefault="007E1019" w:rsidP="00923FAA">
      <w:pPr>
        <w:jc w:val="both"/>
      </w:pPr>
    </w:p>
    <w:p w:rsidR="007E1019" w:rsidRDefault="007E1019" w:rsidP="00923FAA">
      <w:pPr>
        <w:jc w:val="both"/>
      </w:pPr>
    </w:p>
    <w:p w:rsidR="00923FAA" w:rsidRDefault="00AE12D4" w:rsidP="00F57B50">
      <w:pPr>
        <w:sectPr w:rsidR="00923FAA" w:rsidSect="00DA1F75">
          <w:pgSz w:w="11906" w:h="16838"/>
          <w:pgMar w:top="851" w:right="851" w:bottom="851" w:left="1418" w:header="709" w:footer="709" w:gutter="0"/>
          <w:cols w:space="708"/>
          <w:docGrid w:linePitch="381"/>
        </w:sectPr>
      </w:pPr>
      <w:r>
        <w:t>Селина</w:t>
      </w:r>
      <w:r w:rsidR="00F57B50">
        <w:t xml:space="preserve"> А.Ю. 6-25-49</w:t>
      </w:r>
    </w:p>
    <w:p w:rsidR="001A3218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1 </w:t>
      </w:r>
    </w:p>
    <w:p w:rsidR="001A3218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 постановлению администрации</w:t>
      </w:r>
    </w:p>
    <w:p w:rsidR="001A3218" w:rsidRPr="007E1019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color w:val="FF000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городского округа Кинель</w:t>
      </w:r>
      <w:r w:rsidR="007E101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E1019" w:rsidRPr="00AE4A50">
        <w:rPr>
          <w:rFonts w:ascii="Times New Roman" w:hAnsi="Times New Roman" w:cs="Times New Roman"/>
          <w:b w:val="0"/>
          <w:sz w:val="24"/>
          <w:szCs w:val="24"/>
        </w:rPr>
        <w:t>Самарской области</w:t>
      </w:r>
      <w:r w:rsidRPr="007E1019">
        <w:rPr>
          <w:rFonts w:ascii="Times New Roman" w:hAnsi="Times New Roman" w:cs="Times New Roman"/>
          <w:b w:val="0"/>
          <w:color w:val="FF0000"/>
          <w:sz w:val="24"/>
          <w:szCs w:val="24"/>
        </w:rPr>
        <w:t xml:space="preserve"> </w:t>
      </w:r>
    </w:p>
    <w:p w:rsidR="001A3218" w:rsidRPr="007E1019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E1019">
        <w:rPr>
          <w:rFonts w:ascii="Times New Roman" w:hAnsi="Times New Roman" w:cs="Times New Roman"/>
          <w:b w:val="0"/>
          <w:sz w:val="24"/>
          <w:szCs w:val="24"/>
        </w:rPr>
        <w:t xml:space="preserve">от ________ </w:t>
      </w:r>
      <w:r w:rsidR="007E101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7E1019">
        <w:rPr>
          <w:rFonts w:ascii="Times New Roman" w:hAnsi="Times New Roman" w:cs="Times New Roman"/>
          <w:b w:val="0"/>
          <w:sz w:val="24"/>
          <w:szCs w:val="24"/>
        </w:rPr>
        <w:t>г</w:t>
      </w:r>
      <w:proofErr w:type="gramEnd"/>
      <w:r w:rsidRPr="007E1019">
        <w:rPr>
          <w:rFonts w:ascii="Times New Roman" w:hAnsi="Times New Roman" w:cs="Times New Roman"/>
          <w:b w:val="0"/>
          <w:sz w:val="24"/>
          <w:szCs w:val="24"/>
        </w:rPr>
        <w:t>.  № ______</w:t>
      </w:r>
    </w:p>
    <w:p w:rsidR="001A3218" w:rsidRDefault="001A3218" w:rsidP="001A3218">
      <w:pPr>
        <w:ind w:left="10620" w:firstLine="708"/>
        <w:jc w:val="right"/>
        <w:rPr>
          <w:sz w:val="24"/>
          <w:szCs w:val="24"/>
        </w:rPr>
      </w:pPr>
    </w:p>
    <w:p w:rsidR="0082202D" w:rsidRPr="00433FFF" w:rsidRDefault="001A3218" w:rsidP="001A3218">
      <w:pPr>
        <w:rPr>
          <w:sz w:val="24"/>
          <w:szCs w:val="24"/>
        </w:rPr>
      </w:pPr>
      <w:r>
        <w:rPr>
          <w:sz w:val="24"/>
          <w:szCs w:val="24"/>
        </w:rPr>
        <w:t>«</w:t>
      </w:r>
    </w:p>
    <w:tbl>
      <w:tblPr>
        <w:tblW w:w="15095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64"/>
        <w:gridCol w:w="1189"/>
        <w:gridCol w:w="966"/>
        <w:gridCol w:w="994"/>
        <w:gridCol w:w="993"/>
        <w:gridCol w:w="994"/>
        <w:gridCol w:w="992"/>
        <w:gridCol w:w="1027"/>
        <w:gridCol w:w="1830"/>
        <w:gridCol w:w="2214"/>
        <w:gridCol w:w="832"/>
      </w:tblGrid>
      <w:tr w:rsidR="0082202D" w:rsidRPr="0082202D" w:rsidTr="00240AC9">
        <w:trPr>
          <w:trHeight w:val="322"/>
        </w:trPr>
        <w:tc>
          <w:tcPr>
            <w:tcW w:w="15095" w:type="dxa"/>
            <w:gridSpan w:val="11"/>
            <w:shd w:val="clear" w:color="auto" w:fill="auto"/>
          </w:tcPr>
          <w:p w:rsidR="0082202D" w:rsidRPr="0082202D" w:rsidRDefault="0082202D" w:rsidP="0082202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tLeast"/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Формирование системы обучения и профессионального развития муниципальных служащих</w:t>
            </w: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Организация повышения кв</w:t>
            </w:r>
            <w:r w:rsidRPr="0082202D">
              <w:rPr>
                <w:sz w:val="22"/>
                <w:szCs w:val="22"/>
              </w:rPr>
              <w:t>а</w:t>
            </w:r>
            <w:r w:rsidRPr="0082202D">
              <w:rPr>
                <w:sz w:val="22"/>
                <w:szCs w:val="22"/>
              </w:rPr>
              <w:t>лификации муниципальных служащих городского округа Кинель Самарской области</w:t>
            </w: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2026-2030</w:t>
            </w:r>
          </w:p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годы</w:t>
            </w:r>
          </w:p>
        </w:tc>
        <w:tc>
          <w:tcPr>
            <w:tcW w:w="966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125000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125000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125000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125000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500000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Администрация;</w:t>
            </w:r>
          </w:p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2"/>
                <w:szCs w:val="22"/>
              </w:rPr>
              <w:t>КУМИ;</w:t>
            </w:r>
          </w:p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кул</w:t>
            </w:r>
            <w:r w:rsidRPr="0082202D">
              <w:rPr>
                <w:sz w:val="24"/>
                <w:szCs w:val="24"/>
              </w:rPr>
              <w:t>ь</w:t>
            </w:r>
            <w:r w:rsidRPr="0082202D">
              <w:rPr>
                <w:sz w:val="24"/>
                <w:szCs w:val="24"/>
              </w:rPr>
              <w:t xml:space="preserve">туры; </w:t>
            </w:r>
          </w:p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ф</w:t>
            </w:r>
            <w:r w:rsidRPr="0082202D">
              <w:rPr>
                <w:sz w:val="24"/>
                <w:szCs w:val="24"/>
              </w:rPr>
              <w:t>и</w:t>
            </w:r>
            <w:r w:rsidRPr="0082202D">
              <w:rPr>
                <w:sz w:val="24"/>
                <w:szCs w:val="24"/>
              </w:rPr>
              <w:t>нансами;</w:t>
            </w:r>
          </w:p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Управление арх</w:t>
            </w:r>
            <w:r w:rsidRPr="0082202D">
              <w:rPr>
                <w:sz w:val="22"/>
                <w:szCs w:val="22"/>
              </w:rPr>
              <w:t>и</w:t>
            </w:r>
            <w:r w:rsidRPr="0082202D">
              <w:rPr>
                <w:sz w:val="22"/>
                <w:szCs w:val="22"/>
              </w:rPr>
              <w:t xml:space="preserve">тектуры; </w:t>
            </w:r>
          </w:p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Дума</w:t>
            </w:r>
          </w:p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В том числе:</w:t>
            </w: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40 000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40 000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40 000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40 000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160000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 xml:space="preserve">Администрация </w:t>
            </w: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20000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30000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30000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80000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КУМИ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 xml:space="preserve">КУМИ </w:t>
            </w:r>
          </w:p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20000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25000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20000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65000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4"/>
                <w:szCs w:val="24"/>
              </w:rPr>
              <w:t xml:space="preserve">Управление культуры 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  <w:r w:rsidRPr="0082202D">
              <w:rPr>
                <w:sz w:val="24"/>
                <w:szCs w:val="24"/>
              </w:rPr>
              <w:t>Управление кул</w:t>
            </w:r>
            <w:r w:rsidRPr="0082202D">
              <w:rPr>
                <w:sz w:val="24"/>
                <w:szCs w:val="24"/>
              </w:rPr>
              <w:t>ь</w:t>
            </w:r>
            <w:r w:rsidRPr="0082202D">
              <w:rPr>
                <w:sz w:val="24"/>
                <w:szCs w:val="24"/>
              </w:rPr>
              <w:t xml:space="preserve">туры </w:t>
            </w: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15000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30000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25000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70000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Управление а</w:t>
            </w:r>
            <w:r w:rsidRPr="0082202D">
              <w:rPr>
                <w:sz w:val="22"/>
                <w:szCs w:val="22"/>
              </w:rPr>
              <w:t>р</w:t>
            </w:r>
            <w:r w:rsidRPr="0082202D">
              <w:rPr>
                <w:sz w:val="22"/>
                <w:szCs w:val="22"/>
              </w:rPr>
              <w:t xml:space="preserve">хитектуры 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4"/>
                <w:szCs w:val="24"/>
              </w:rPr>
            </w:pPr>
            <w:r w:rsidRPr="0082202D">
              <w:rPr>
                <w:sz w:val="22"/>
                <w:szCs w:val="22"/>
              </w:rPr>
              <w:t>Управление арх</w:t>
            </w:r>
            <w:r w:rsidRPr="0082202D">
              <w:rPr>
                <w:sz w:val="22"/>
                <w:szCs w:val="22"/>
              </w:rPr>
              <w:t>и</w:t>
            </w:r>
            <w:r w:rsidRPr="0082202D">
              <w:rPr>
                <w:sz w:val="22"/>
                <w:szCs w:val="22"/>
              </w:rPr>
              <w:t xml:space="preserve">тектуры </w:t>
            </w: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30000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25000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35000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20000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110000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финансами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ф</w:t>
            </w:r>
            <w:r w:rsidRPr="0082202D">
              <w:rPr>
                <w:sz w:val="24"/>
                <w:szCs w:val="24"/>
              </w:rPr>
              <w:t>и</w:t>
            </w:r>
            <w:r w:rsidRPr="0082202D">
              <w:rPr>
                <w:sz w:val="24"/>
                <w:szCs w:val="24"/>
              </w:rPr>
              <w:t>нансами</w:t>
            </w: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5000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15000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 xml:space="preserve">Дума 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4"/>
                <w:szCs w:val="24"/>
              </w:rPr>
            </w:pPr>
            <w:r w:rsidRPr="0082202D">
              <w:rPr>
                <w:sz w:val="22"/>
                <w:szCs w:val="22"/>
              </w:rPr>
              <w:t>Дума</w:t>
            </w:r>
          </w:p>
          <w:p w:rsidR="0082202D" w:rsidRPr="0082202D" w:rsidRDefault="0082202D" w:rsidP="0082202D">
            <w:pPr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both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Организация повышения кв</w:t>
            </w:r>
            <w:r w:rsidRPr="0082202D">
              <w:rPr>
                <w:sz w:val="22"/>
                <w:szCs w:val="22"/>
              </w:rPr>
              <w:t>а</w:t>
            </w:r>
            <w:r w:rsidRPr="0082202D">
              <w:rPr>
                <w:sz w:val="22"/>
                <w:szCs w:val="22"/>
              </w:rPr>
              <w:t>лификации лиц, включенных в кадровый резерв для зам</w:t>
            </w:r>
            <w:r w:rsidRPr="0082202D">
              <w:rPr>
                <w:sz w:val="22"/>
                <w:szCs w:val="22"/>
              </w:rPr>
              <w:t>е</w:t>
            </w:r>
            <w:r w:rsidRPr="0082202D">
              <w:rPr>
                <w:sz w:val="22"/>
                <w:szCs w:val="22"/>
              </w:rPr>
              <w:t>щения должностей муниц</w:t>
            </w:r>
            <w:r w:rsidRPr="0082202D">
              <w:rPr>
                <w:sz w:val="22"/>
                <w:szCs w:val="22"/>
              </w:rPr>
              <w:t>и</w:t>
            </w:r>
            <w:r w:rsidRPr="0082202D">
              <w:rPr>
                <w:sz w:val="22"/>
                <w:szCs w:val="22"/>
              </w:rPr>
              <w:t>пальной службы</w:t>
            </w: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2026-2030</w:t>
            </w:r>
          </w:p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годы</w:t>
            </w:r>
          </w:p>
        </w:tc>
        <w:tc>
          <w:tcPr>
            <w:tcW w:w="966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40 000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40 000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40 000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40 000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160000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both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Администрация городского округа Кинель Самарской обл</w:t>
            </w:r>
            <w:r w:rsidRPr="0082202D">
              <w:rPr>
                <w:sz w:val="22"/>
                <w:szCs w:val="22"/>
              </w:rPr>
              <w:t>а</w:t>
            </w:r>
            <w:r w:rsidRPr="0082202D">
              <w:rPr>
                <w:sz w:val="22"/>
                <w:szCs w:val="22"/>
              </w:rPr>
              <w:t>сти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Администрация;</w:t>
            </w:r>
          </w:p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2"/>
                <w:szCs w:val="22"/>
              </w:rPr>
              <w:t>КУМИ;</w:t>
            </w:r>
          </w:p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кул</w:t>
            </w:r>
            <w:r w:rsidRPr="0082202D">
              <w:rPr>
                <w:sz w:val="24"/>
                <w:szCs w:val="24"/>
              </w:rPr>
              <w:t>ь</w:t>
            </w:r>
            <w:r w:rsidRPr="0082202D">
              <w:rPr>
                <w:sz w:val="24"/>
                <w:szCs w:val="24"/>
              </w:rPr>
              <w:t xml:space="preserve">туры; </w:t>
            </w:r>
          </w:p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ф</w:t>
            </w:r>
            <w:r w:rsidRPr="0082202D">
              <w:rPr>
                <w:sz w:val="24"/>
                <w:szCs w:val="24"/>
              </w:rPr>
              <w:t>и</w:t>
            </w:r>
            <w:r w:rsidRPr="0082202D">
              <w:rPr>
                <w:sz w:val="24"/>
                <w:szCs w:val="24"/>
              </w:rPr>
              <w:t>нансами;</w:t>
            </w:r>
          </w:p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lastRenderedPageBreak/>
              <w:t>Управление арх</w:t>
            </w:r>
            <w:r w:rsidRPr="0082202D">
              <w:rPr>
                <w:sz w:val="22"/>
                <w:szCs w:val="22"/>
              </w:rPr>
              <w:t>и</w:t>
            </w:r>
            <w:r w:rsidRPr="0082202D">
              <w:rPr>
                <w:sz w:val="22"/>
                <w:szCs w:val="22"/>
              </w:rPr>
              <w:t xml:space="preserve">тектуры; </w:t>
            </w:r>
          </w:p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Дума</w:t>
            </w:r>
          </w:p>
          <w:p w:rsidR="0082202D" w:rsidRPr="0082202D" w:rsidRDefault="0082202D" w:rsidP="0082202D">
            <w:pPr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lastRenderedPageBreak/>
              <w:t>В том числе:</w:t>
            </w: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20000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15000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55000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 xml:space="preserve">Администрация </w:t>
            </w: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20000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30000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КУМИ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КУМИ</w:t>
            </w: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15000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25000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4"/>
                <w:szCs w:val="24"/>
              </w:rPr>
              <w:t xml:space="preserve">Управление культуры 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4"/>
                <w:szCs w:val="24"/>
              </w:rPr>
              <w:t>Управление кул</w:t>
            </w:r>
            <w:r w:rsidRPr="0082202D">
              <w:rPr>
                <w:sz w:val="24"/>
                <w:szCs w:val="24"/>
              </w:rPr>
              <w:t>ь</w:t>
            </w:r>
            <w:r w:rsidRPr="0082202D">
              <w:rPr>
                <w:sz w:val="24"/>
                <w:szCs w:val="24"/>
              </w:rPr>
              <w:t xml:space="preserve">туры </w:t>
            </w: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5000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25000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Управление а</w:t>
            </w:r>
            <w:r w:rsidRPr="0082202D">
              <w:rPr>
                <w:sz w:val="22"/>
                <w:szCs w:val="22"/>
              </w:rPr>
              <w:t>р</w:t>
            </w:r>
            <w:r w:rsidRPr="0082202D">
              <w:rPr>
                <w:sz w:val="22"/>
                <w:szCs w:val="22"/>
              </w:rPr>
              <w:t xml:space="preserve">хитектуры 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Управление арх</w:t>
            </w:r>
            <w:r w:rsidRPr="0082202D">
              <w:rPr>
                <w:sz w:val="22"/>
                <w:szCs w:val="22"/>
              </w:rPr>
              <w:t>и</w:t>
            </w:r>
            <w:r w:rsidRPr="0082202D">
              <w:rPr>
                <w:sz w:val="22"/>
                <w:szCs w:val="22"/>
              </w:rPr>
              <w:t xml:space="preserve">тектуры </w:t>
            </w: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5000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15000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финансами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ф</w:t>
            </w:r>
            <w:r w:rsidRPr="0082202D">
              <w:rPr>
                <w:sz w:val="24"/>
                <w:szCs w:val="24"/>
              </w:rPr>
              <w:t>и</w:t>
            </w:r>
            <w:r w:rsidRPr="0082202D">
              <w:rPr>
                <w:sz w:val="24"/>
                <w:szCs w:val="24"/>
              </w:rPr>
              <w:t>нансами</w:t>
            </w:r>
          </w:p>
        </w:tc>
      </w:tr>
      <w:tr w:rsidR="0082202D" w:rsidRPr="0082202D" w:rsidTr="00240AC9">
        <w:trPr>
          <w:gridAfter w:val="1"/>
          <w:wAfter w:w="15" w:type="dxa"/>
          <w:trHeight w:val="322"/>
        </w:trPr>
        <w:tc>
          <w:tcPr>
            <w:tcW w:w="306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5000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5000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1830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 xml:space="preserve">Дума </w:t>
            </w:r>
          </w:p>
        </w:tc>
        <w:tc>
          <w:tcPr>
            <w:tcW w:w="2214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Дума</w:t>
            </w:r>
          </w:p>
        </w:tc>
      </w:tr>
    </w:tbl>
    <w:p w:rsidR="001A3218" w:rsidRPr="00433FFF" w:rsidRDefault="001A3218" w:rsidP="0082202D">
      <w:pPr>
        <w:rPr>
          <w:sz w:val="24"/>
          <w:szCs w:val="24"/>
        </w:rPr>
      </w:pPr>
    </w:p>
    <w:p w:rsidR="001A3218" w:rsidRPr="00822D9E" w:rsidRDefault="007E1019" w:rsidP="007E1019">
      <w:pPr>
        <w:rPr>
          <w:sz w:val="24"/>
          <w:szCs w:val="24"/>
        </w:rPr>
      </w:pPr>
      <w:r w:rsidRPr="00822D9E">
        <w:rPr>
          <w:sz w:val="24"/>
          <w:szCs w:val="24"/>
        </w:rPr>
        <w:t>».</w:t>
      </w:r>
    </w:p>
    <w:p w:rsidR="001A3218" w:rsidRPr="00433FFF" w:rsidRDefault="001A3218" w:rsidP="001A3218">
      <w:pPr>
        <w:ind w:left="9912" w:firstLine="708"/>
        <w:rPr>
          <w:sz w:val="24"/>
          <w:szCs w:val="24"/>
        </w:rPr>
      </w:pPr>
    </w:p>
    <w:p w:rsidR="001A3218" w:rsidRPr="00433FFF" w:rsidRDefault="001A3218" w:rsidP="001A3218">
      <w:pPr>
        <w:ind w:left="9912" w:firstLine="708"/>
        <w:rPr>
          <w:sz w:val="24"/>
          <w:szCs w:val="24"/>
        </w:rPr>
      </w:pPr>
    </w:p>
    <w:p w:rsidR="001A3218" w:rsidRPr="00433FFF" w:rsidRDefault="001A3218" w:rsidP="001A3218">
      <w:pPr>
        <w:ind w:left="9912" w:firstLine="708"/>
        <w:rPr>
          <w:sz w:val="24"/>
          <w:szCs w:val="24"/>
        </w:rPr>
      </w:pPr>
    </w:p>
    <w:p w:rsidR="001A3218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A3218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A3218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A3218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A3218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A3218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A3218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A3218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A3218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2202D" w:rsidRDefault="0082202D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2202D" w:rsidRDefault="0082202D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2202D" w:rsidRDefault="0082202D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2202D" w:rsidRDefault="0082202D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2202D" w:rsidRDefault="0082202D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00172" w:rsidRDefault="00500172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E57AA" w:rsidRDefault="007E57AA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:rsidR="001A3218" w:rsidRPr="00433FFF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33FFF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2  </w:t>
      </w:r>
    </w:p>
    <w:p w:rsidR="001A3218" w:rsidRPr="00433FFF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33FFF">
        <w:rPr>
          <w:rFonts w:ascii="Times New Roman" w:hAnsi="Times New Roman" w:cs="Times New Roman"/>
          <w:b w:val="0"/>
          <w:sz w:val="24"/>
          <w:szCs w:val="24"/>
        </w:rPr>
        <w:t>к постановлению администрации</w:t>
      </w:r>
    </w:p>
    <w:p w:rsidR="001A3218" w:rsidRPr="00AE4A50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33FFF">
        <w:rPr>
          <w:rFonts w:ascii="Times New Roman" w:hAnsi="Times New Roman" w:cs="Times New Roman"/>
          <w:b w:val="0"/>
          <w:sz w:val="24"/>
          <w:szCs w:val="24"/>
        </w:rPr>
        <w:t xml:space="preserve">городского округа Кинель </w:t>
      </w:r>
      <w:r w:rsidR="007E1019" w:rsidRPr="00AE4A50">
        <w:rPr>
          <w:rFonts w:ascii="Times New Roman" w:hAnsi="Times New Roman" w:cs="Times New Roman"/>
          <w:b w:val="0"/>
          <w:sz w:val="24"/>
          <w:szCs w:val="24"/>
        </w:rPr>
        <w:t>Самарской области</w:t>
      </w:r>
    </w:p>
    <w:p w:rsidR="001A3218" w:rsidRPr="0082202D" w:rsidRDefault="001A3218" w:rsidP="001A3218">
      <w:pPr>
        <w:pStyle w:val="ConsPlusTitle"/>
        <w:widowControl/>
        <w:ind w:right="962"/>
        <w:jc w:val="right"/>
        <w:rPr>
          <w:rFonts w:ascii="Times New Roman" w:hAnsi="Times New Roman" w:cs="Times New Roman"/>
          <w:b w:val="0"/>
        </w:rPr>
      </w:pPr>
      <w:r w:rsidRPr="0082202D">
        <w:rPr>
          <w:rFonts w:ascii="Times New Roman" w:hAnsi="Times New Roman" w:cs="Times New Roman"/>
          <w:b w:val="0"/>
        </w:rPr>
        <w:t xml:space="preserve">от ________ </w:t>
      </w:r>
      <w:proofErr w:type="gramStart"/>
      <w:r w:rsidRPr="0082202D">
        <w:rPr>
          <w:rFonts w:ascii="Times New Roman" w:hAnsi="Times New Roman" w:cs="Times New Roman"/>
          <w:b w:val="0"/>
        </w:rPr>
        <w:t>г</w:t>
      </w:r>
      <w:proofErr w:type="gramEnd"/>
      <w:r w:rsidRPr="0082202D">
        <w:rPr>
          <w:rFonts w:ascii="Times New Roman" w:hAnsi="Times New Roman" w:cs="Times New Roman"/>
          <w:b w:val="0"/>
        </w:rPr>
        <w:t>.  № ______</w:t>
      </w:r>
    </w:p>
    <w:p w:rsidR="0082202D" w:rsidRDefault="001A3218" w:rsidP="001A3218">
      <w:pPr>
        <w:rPr>
          <w:sz w:val="24"/>
          <w:szCs w:val="24"/>
        </w:rPr>
      </w:pPr>
      <w:r w:rsidRPr="00433FFF">
        <w:rPr>
          <w:sz w:val="24"/>
          <w:szCs w:val="24"/>
        </w:rPr>
        <w:t>«</w:t>
      </w:r>
    </w:p>
    <w:tbl>
      <w:tblPr>
        <w:tblW w:w="15095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097"/>
        <w:gridCol w:w="1014"/>
        <w:gridCol w:w="992"/>
        <w:gridCol w:w="993"/>
        <w:gridCol w:w="975"/>
        <w:gridCol w:w="21"/>
        <w:gridCol w:w="999"/>
        <w:gridCol w:w="992"/>
        <w:gridCol w:w="1151"/>
        <w:gridCol w:w="1815"/>
        <w:gridCol w:w="2229"/>
      </w:tblGrid>
      <w:tr w:rsidR="0082202D" w:rsidRPr="0082202D" w:rsidTr="00240AC9">
        <w:trPr>
          <w:trHeight w:val="322"/>
        </w:trPr>
        <w:tc>
          <w:tcPr>
            <w:tcW w:w="15095" w:type="dxa"/>
            <w:gridSpan w:val="12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 xml:space="preserve">                                  7. Диспансеризация муниципальных служащих</w:t>
            </w:r>
          </w:p>
        </w:tc>
      </w:tr>
      <w:tr w:rsidR="0082202D" w:rsidRPr="0082202D" w:rsidTr="00240AC9">
        <w:trPr>
          <w:trHeight w:val="322"/>
        </w:trPr>
        <w:tc>
          <w:tcPr>
            <w:tcW w:w="817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7.1</w:t>
            </w:r>
          </w:p>
        </w:tc>
        <w:tc>
          <w:tcPr>
            <w:tcW w:w="3097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Определение потребности в диспансеризации муниц</w:t>
            </w:r>
            <w:r w:rsidRPr="0082202D">
              <w:rPr>
                <w:sz w:val="22"/>
                <w:szCs w:val="22"/>
              </w:rPr>
              <w:t>и</w:t>
            </w:r>
            <w:r w:rsidRPr="0082202D">
              <w:rPr>
                <w:sz w:val="22"/>
                <w:szCs w:val="22"/>
              </w:rPr>
              <w:t>пальных служащих городск</w:t>
            </w:r>
            <w:r w:rsidRPr="0082202D">
              <w:rPr>
                <w:sz w:val="22"/>
                <w:szCs w:val="22"/>
              </w:rPr>
              <w:t>о</w:t>
            </w:r>
            <w:r w:rsidRPr="0082202D">
              <w:rPr>
                <w:sz w:val="22"/>
                <w:szCs w:val="22"/>
              </w:rPr>
              <w:t>го округа Кинель Самарской области</w:t>
            </w:r>
          </w:p>
        </w:tc>
        <w:tc>
          <w:tcPr>
            <w:tcW w:w="1014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2026-2030</w:t>
            </w:r>
          </w:p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годы</w:t>
            </w:r>
          </w:p>
        </w:tc>
        <w:tc>
          <w:tcPr>
            <w:tcW w:w="6123" w:type="dxa"/>
            <w:gridSpan w:val="7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в рамках текущей деятельности</w:t>
            </w:r>
          </w:p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Администрация;</w:t>
            </w:r>
          </w:p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2"/>
                <w:szCs w:val="22"/>
              </w:rPr>
              <w:t>КУМИ;</w:t>
            </w:r>
          </w:p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кул</w:t>
            </w:r>
            <w:r w:rsidRPr="0082202D">
              <w:rPr>
                <w:sz w:val="24"/>
                <w:szCs w:val="24"/>
              </w:rPr>
              <w:t>ь</w:t>
            </w:r>
            <w:r w:rsidRPr="0082202D">
              <w:rPr>
                <w:sz w:val="24"/>
                <w:szCs w:val="24"/>
              </w:rPr>
              <w:t xml:space="preserve">туры; </w:t>
            </w:r>
          </w:p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ф</w:t>
            </w:r>
            <w:r w:rsidRPr="0082202D">
              <w:rPr>
                <w:sz w:val="24"/>
                <w:szCs w:val="24"/>
              </w:rPr>
              <w:t>и</w:t>
            </w:r>
            <w:r w:rsidRPr="0082202D">
              <w:rPr>
                <w:sz w:val="24"/>
                <w:szCs w:val="24"/>
              </w:rPr>
              <w:t>нансами;</w:t>
            </w:r>
          </w:p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Управление архите</w:t>
            </w:r>
            <w:r w:rsidRPr="0082202D">
              <w:rPr>
                <w:sz w:val="22"/>
                <w:szCs w:val="22"/>
              </w:rPr>
              <w:t>к</w:t>
            </w:r>
            <w:r w:rsidRPr="0082202D">
              <w:rPr>
                <w:sz w:val="22"/>
                <w:szCs w:val="22"/>
              </w:rPr>
              <w:t xml:space="preserve">туры; </w:t>
            </w:r>
          </w:p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Дума, КСП</w:t>
            </w:r>
          </w:p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</w:tr>
      <w:tr w:rsidR="0082202D" w:rsidRPr="0082202D" w:rsidTr="00240AC9">
        <w:trPr>
          <w:trHeight w:val="322"/>
        </w:trPr>
        <w:tc>
          <w:tcPr>
            <w:tcW w:w="817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7.2.</w:t>
            </w:r>
          </w:p>
        </w:tc>
        <w:tc>
          <w:tcPr>
            <w:tcW w:w="3097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Организация диспансериз</w:t>
            </w:r>
            <w:r w:rsidRPr="0082202D">
              <w:rPr>
                <w:sz w:val="22"/>
                <w:szCs w:val="22"/>
              </w:rPr>
              <w:t>а</w:t>
            </w:r>
            <w:r w:rsidRPr="0082202D">
              <w:rPr>
                <w:sz w:val="22"/>
                <w:szCs w:val="22"/>
              </w:rPr>
              <w:t>ции муниципальных служ</w:t>
            </w:r>
            <w:r w:rsidRPr="0082202D">
              <w:rPr>
                <w:sz w:val="22"/>
                <w:szCs w:val="22"/>
              </w:rPr>
              <w:t>а</w:t>
            </w:r>
            <w:r w:rsidRPr="0082202D">
              <w:rPr>
                <w:sz w:val="22"/>
                <w:szCs w:val="22"/>
              </w:rPr>
              <w:t>щих городского округа К</w:t>
            </w:r>
            <w:r w:rsidRPr="0082202D">
              <w:rPr>
                <w:sz w:val="22"/>
                <w:szCs w:val="22"/>
              </w:rPr>
              <w:t>и</w:t>
            </w:r>
            <w:r w:rsidRPr="0082202D">
              <w:rPr>
                <w:sz w:val="22"/>
                <w:szCs w:val="22"/>
              </w:rPr>
              <w:t>нель Самарской области</w:t>
            </w:r>
          </w:p>
        </w:tc>
        <w:tc>
          <w:tcPr>
            <w:tcW w:w="1014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2026-2030</w:t>
            </w:r>
          </w:p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годы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395000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640000</w:t>
            </w:r>
          </w:p>
        </w:tc>
        <w:tc>
          <w:tcPr>
            <w:tcW w:w="975" w:type="dxa"/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640000</w:t>
            </w:r>
          </w:p>
        </w:tc>
        <w:tc>
          <w:tcPr>
            <w:tcW w:w="102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640000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640000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2955000</w:t>
            </w:r>
          </w:p>
        </w:tc>
        <w:tc>
          <w:tcPr>
            <w:tcW w:w="1815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Администрация;</w:t>
            </w:r>
          </w:p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2"/>
                <w:szCs w:val="22"/>
              </w:rPr>
              <w:t>КУМИ;</w:t>
            </w:r>
          </w:p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кул</w:t>
            </w:r>
            <w:r w:rsidRPr="0082202D">
              <w:rPr>
                <w:sz w:val="24"/>
                <w:szCs w:val="24"/>
              </w:rPr>
              <w:t>ь</w:t>
            </w:r>
            <w:r w:rsidRPr="0082202D">
              <w:rPr>
                <w:sz w:val="24"/>
                <w:szCs w:val="24"/>
              </w:rPr>
              <w:t xml:space="preserve">туры; </w:t>
            </w:r>
          </w:p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ф</w:t>
            </w:r>
            <w:r w:rsidRPr="0082202D">
              <w:rPr>
                <w:sz w:val="24"/>
                <w:szCs w:val="24"/>
              </w:rPr>
              <w:t>и</w:t>
            </w:r>
            <w:r w:rsidRPr="0082202D">
              <w:rPr>
                <w:sz w:val="24"/>
                <w:szCs w:val="24"/>
              </w:rPr>
              <w:t>нансами;</w:t>
            </w:r>
          </w:p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Управление архите</w:t>
            </w:r>
            <w:r w:rsidRPr="0082202D">
              <w:rPr>
                <w:sz w:val="22"/>
                <w:szCs w:val="22"/>
              </w:rPr>
              <w:t>к</w:t>
            </w:r>
            <w:r w:rsidRPr="0082202D">
              <w:rPr>
                <w:sz w:val="22"/>
                <w:szCs w:val="22"/>
              </w:rPr>
              <w:t xml:space="preserve">туры; </w:t>
            </w:r>
          </w:p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Дума, КСП</w:t>
            </w:r>
          </w:p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</w:tr>
      <w:tr w:rsidR="0082202D" w:rsidRPr="0082202D" w:rsidTr="00240AC9">
        <w:trPr>
          <w:trHeight w:val="322"/>
        </w:trPr>
        <w:tc>
          <w:tcPr>
            <w:tcW w:w="817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7.2.1</w:t>
            </w:r>
          </w:p>
        </w:tc>
        <w:tc>
          <w:tcPr>
            <w:tcW w:w="3097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В том числе:</w:t>
            </w:r>
          </w:p>
        </w:tc>
        <w:tc>
          <w:tcPr>
            <w:tcW w:w="1014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5" w:type="dxa"/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</w:tr>
      <w:tr w:rsidR="0082202D" w:rsidRPr="0082202D" w:rsidTr="00240AC9">
        <w:trPr>
          <w:trHeight w:val="322"/>
        </w:trPr>
        <w:tc>
          <w:tcPr>
            <w:tcW w:w="817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097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014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245000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350000</w:t>
            </w: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350000</w:t>
            </w:r>
          </w:p>
        </w:tc>
        <w:tc>
          <w:tcPr>
            <w:tcW w:w="102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350000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350000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1645000</w:t>
            </w:r>
          </w:p>
        </w:tc>
        <w:tc>
          <w:tcPr>
            <w:tcW w:w="1815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2229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 xml:space="preserve">Администрация </w:t>
            </w:r>
          </w:p>
        </w:tc>
      </w:tr>
      <w:tr w:rsidR="0082202D" w:rsidRPr="0082202D" w:rsidTr="00240AC9">
        <w:trPr>
          <w:trHeight w:val="322"/>
        </w:trPr>
        <w:tc>
          <w:tcPr>
            <w:tcW w:w="817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97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4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51000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100000</w:t>
            </w:r>
          </w:p>
        </w:tc>
        <w:tc>
          <w:tcPr>
            <w:tcW w:w="975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100000</w:t>
            </w:r>
          </w:p>
        </w:tc>
        <w:tc>
          <w:tcPr>
            <w:tcW w:w="102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100000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451000</w:t>
            </w:r>
          </w:p>
        </w:tc>
        <w:tc>
          <w:tcPr>
            <w:tcW w:w="1815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КУМИ</w:t>
            </w:r>
          </w:p>
        </w:tc>
        <w:tc>
          <w:tcPr>
            <w:tcW w:w="2229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КУМИ</w:t>
            </w:r>
          </w:p>
        </w:tc>
      </w:tr>
      <w:tr w:rsidR="0082202D" w:rsidRPr="0082202D" w:rsidTr="00240AC9">
        <w:trPr>
          <w:trHeight w:val="322"/>
        </w:trPr>
        <w:tc>
          <w:tcPr>
            <w:tcW w:w="817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97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4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20000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40000</w:t>
            </w:r>
          </w:p>
        </w:tc>
        <w:tc>
          <w:tcPr>
            <w:tcW w:w="975" w:type="dxa"/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40000</w:t>
            </w:r>
          </w:p>
        </w:tc>
        <w:tc>
          <w:tcPr>
            <w:tcW w:w="102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40000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40000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180000</w:t>
            </w:r>
          </w:p>
        </w:tc>
        <w:tc>
          <w:tcPr>
            <w:tcW w:w="1815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4"/>
                <w:szCs w:val="24"/>
              </w:rPr>
              <w:t xml:space="preserve">Управление культуры </w:t>
            </w:r>
          </w:p>
        </w:tc>
        <w:tc>
          <w:tcPr>
            <w:tcW w:w="2229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  <w:r w:rsidRPr="0082202D">
              <w:rPr>
                <w:sz w:val="24"/>
                <w:szCs w:val="24"/>
              </w:rPr>
              <w:t>Управление кул</w:t>
            </w:r>
            <w:r w:rsidRPr="0082202D">
              <w:rPr>
                <w:sz w:val="24"/>
                <w:szCs w:val="24"/>
              </w:rPr>
              <w:t>ь</w:t>
            </w:r>
            <w:r w:rsidRPr="0082202D">
              <w:rPr>
                <w:sz w:val="24"/>
                <w:szCs w:val="24"/>
              </w:rPr>
              <w:t xml:space="preserve">туры </w:t>
            </w:r>
          </w:p>
        </w:tc>
      </w:tr>
      <w:tr w:rsidR="0082202D" w:rsidRPr="0082202D" w:rsidTr="00240AC9">
        <w:trPr>
          <w:trHeight w:val="322"/>
        </w:trPr>
        <w:tc>
          <w:tcPr>
            <w:tcW w:w="817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97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4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15000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45000</w:t>
            </w:r>
          </w:p>
        </w:tc>
        <w:tc>
          <w:tcPr>
            <w:tcW w:w="975" w:type="dxa"/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45000</w:t>
            </w:r>
          </w:p>
        </w:tc>
        <w:tc>
          <w:tcPr>
            <w:tcW w:w="102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45000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45000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195000</w:t>
            </w:r>
          </w:p>
        </w:tc>
        <w:tc>
          <w:tcPr>
            <w:tcW w:w="1815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Управление а</w:t>
            </w:r>
            <w:r w:rsidRPr="0082202D">
              <w:rPr>
                <w:sz w:val="22"/>
                <w:szCs w:val="22"/>
              </w:rPr>
              <w:t>р</w:t>
            </w:r>
            <w:r w:rsidRPr="0082202D">
              <w:rPr>
                <w:sz w:val="22"/>
                <w:szCs w:val="22"/>
              </w:rPr>
              <w:t xml:space="preserve">хитектуры и </w:t>
            </w:r>
          </w:p>
        </w:tc>
        <w:tc>
          <w:tcPr>
            <w:tcW w:w="2229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4"/>
                <w:szCs w:val="24"/>
              </w:rPr>
            </w:pPr>
            <w:r w:rsidRPr="0082202D">
              <w:rPr>
                <w:sz w:val="22"/>
                <w:szCs w:val="22"/>
              </w:rPr>
              <w:t>Управление архите</w:t>
            </w:r>
            <w:r w:rsidRPr="0082202D">
              <w:rPr>
                <w:sz w:val="22"/>
                <w:szCs w:val="22"/>
              </w:rPr>
              <w:t>к</w:t>
            </w:r>
            <w:r w:rsidRPr="0082202D">
              <w:rPr>
                <w:sz w:val="22"/>
                <w:szCs w:val="22"/>
              </w:rPr>
              <w:t xml:space="preserve">туры </w:t>
            </w:r>
          </w:p>
        </w:tc>
      </w:tr>
      <w:tr w:rsidR="0082202D" w:rsidRPr="0082202D" w:rsidTr="00240AC9">
        <w:trPr>
          <w:trHeight w:val="322"/>
        </w:trPr>
        <w:tc>
          <w:tcPr>
            <w:tcW w:w="817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97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4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44000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70000</w:t>
            </w:r>
          </w:p>
        </w:tc>
        <w:tc>
          <w:tcPr>
            <w:tcW w:w="975" w:type="dxa"/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70000</w:t>
            </w:r>
          </w:p>
        </w:tc>
        <w:tc>
          <w:tcPr>
            <w:tcW w:w="102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70000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70000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324000</w:t>
            </w:r>
          </w:p>
        </w:tc>
        <w:tc>
          <w:tcPr>
            <w:tcW w:w="1815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финансами</w:t>
            </w:r>
          </w:p>
        </w:tc>
        <w:tc>
          <w:tcPr>
            <w:tcW w:w="2229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4"/>
                <w:szCs w:val="24"/>
              </w:rPr>
            </w:pPr>
            <w:r w:rsidRPr="0082202D">
              <w:rPr>
                <w:sz w:val="24"/>
                <w:szCs w:val="24"/>
              </w:rPr>
              <w:t>Управление ф</w:t>
            </w:r>
            <w:r w:rsidRPr="0082202D">
              <w:rPr>
                <w:sz w:val="24"/>
                <w:szCs w:val="24"/>
              </w:rPr>
              <w:t>и</w:t>
            </w:r>
            <w:r w:rsidRPr="0082202D">
              <w:rPr>
                <w:sz w:val="24"/>
                <w:szCs w:val="24"/>
              </w:rPr>
              <w:t>нансами</w:t>
            </w:r>
          </w:p>
        </w:tc>
      </w:tr>
      <w:tr w:rsidR="0082202D" w:rsidRPr="0082202D" w:rsidTr="00240AC9">
        <w:trPr>
          <w:trHeight w:val="879"/>
        </w:trPr>
        <w:tc>
          <w:tcPr>
            <w:tcW w:w="817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97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4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15000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25 000</w:t>
            </w:r>
          </w:p>
        </w:tc>
        <w:tc>
          <w:tcPr>
            <w:tcW w:w="975" w:type="dxa"/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25 000</w:t>
            </w:r>
          </w:p>
        </w:tc>
        <w:tc>
          <w:tcPr>
            <w:tcW w:w="102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25 000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25 000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115000</w:t>
            </w:r>
          </w:p>
        </w:tc>
        <w:tc>
          <w:tcPr>
            <w:tcW w:w="1815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 xml:space="preserve">Дума </w:t>
            </w:r>
          </w:p>
        </w:tc>
        <w:tc>
          <w:tcPr>
            <w:tcW w:w="2229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4"/>
                <w:szCs w:val="24"/>
              </w:rPr>
            </w:pPr>
            <w:r w:rsidRPr="0082202D">
              <w:rPr>
                <w:sz w:val="22"/>
                <w:szCs w:val="22"/>
              </w:rPr>
              <w:t>Дума</w:t>
            </w:r>
          </w:p>
          <w:p w:rsidR="0082202D" w:rsidRPr="0082202D" w:rsidRDefault="0082202D" w:rsidP="0082202D">
            <w:pPr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</w:tr>
      <w:tr w:rsidR="0082202D" w:rsidRPr="0082202D" w:rsidTr="00240AC9">
        <w:trPr>
          <w:trHeight w:val="879"/>
        </w:trPr>
        <w:tc>
          <w:tcPr>
            <w:tcW w:w="817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97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4" w:type="dxa"/>
            <w:shd w:val="clear" w:color="auto" w:fill="auto"/>
          </w:tcPr>
          <w:p w:rsidR="0082202D" w:rsidRPr="0082202D" w:rsidRDefault="0082202D" w:rsidP="0082202D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5000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975" w:type="dxa"/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102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10000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45000</w:t>
            </w:r>
          </w:p>
        </w:tc>
        <w:tc>
          <w:tcPr>
            <w:tcW w:w="1815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КСП</w:t>
            </w:r>
          </w:p>
        </w:tc>
        <w:tc>
          <w:tcPr>
            <w:tcW w:w="2229" w:type="dxa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КСП</w:t>
            </w:r>
          </w:p>
        </w:tc>
      </w:tr>
      <w:tr w:rsidR="0082202D" w:rsidRPr="0082202D" w:rsidTr="00240AC9">
        <w:trPr>
          <w:trHeight w:val="322"/>
        </w:trPr>
        <w:tc>
          <w:tcPr>
            <w:tcW w:w="4928" w:type="dxa"/>
            <w:gridSpan w:val="3"/>
            <w:shd w:val="clear" w:color="auto" w:fill="auto"/>
          </w:tcPr>
          <w:p w:rsidR="0082202D" w:rsidRPr="0082202D" w:rsidRDefault="0082202D" w:rsidP="0082202D">
            <w:pPr>
              <w:contextualSpacing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 xml:space="preserve">             Всего</w:t>
            </w:r>
          </w:p>
        </w:tc>
        <w:tc>
          <w:tcPr>
            <w:tcW w:w="992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395000</w:t>
            </w:r>
          </w:p>
        </w:tc>
        <w:tc>
          <w:tcPr>
            <w:tcW w:w="993" w:type="dxa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805000</w:t>
            </w:r>
          </w:p>
        </w:tc>
        <w:tc>
          <w:tcPr>
            <w:tcW w:w="996" w:type="dxa"/>
            <w:gridSpan w:val="2"/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805000</w:t>
            </w:r>
          </w:p>
        </w:tc>
        <w:tc>
          <w:tcPr>
            <w:tcW w:w="999" w:type="dxa"/>
            <w:tcBorders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805000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805000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  <w:r w:rsidRPr="0082202D">
              <w:rPr>
                <w:sz w:val="22"/>
                <w:szCs w:val="22"/>
              </w:rPr>
              <w:t>3615000</w:t>
            </w:r>
          </w:p>
        </w:tc>
        <w:tc>
          <w:tcPr>
            <w:tcW w:w="18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229" w:type="dxa"/>
            <w:tcBorders>
              <w:left w:val="single" w:sz="4" w:space="0" w:color="auto"/>
            </w:tcBorders>
            <w:shd w:val="clear" w:color="auto" w:fill="auto"/>
          </w:tcPr>
          <w:p w:rsidR="0082202D" w:rsidRPr="0082202D" w:rsidRDefault="0082202D" w:rsidP="0082202D">
            <w:pPr>
              <w:tabs>
                <w:tab w:val="left" w:pos="2805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2202D" w:rsidRPr="0082202D" w:rsidRDefault="0082202D" w:rsidP="0082202D">
      <w:pPr>
        <w:ind w:left="-142"/>
        <w:contextualSpacing/>
        <w:jc w:val="center"/>
        <w:rPr>
          <w:sz w:val="22"/>
          <w:szCs w:val="22"/>
        </w:rPr>
      </w:pPr>
    </w:p>
    <w:p w:rsidR="001A3218" w:rsidRPr="00822D9E" w:rsidRDefault="001D052F" w:rsidP="0082202D">
      <w:pPr>
        <w:contextualSpacing/>
        <w:rPr>
          <w:sz w:val="22"/>
          <w:szCs w:val="22"/>
        </w:rPr>
      </w:pPr>
      <w:r w:rsidRPr="00822D9E">
        <w:rPr>
          <w:sz w:val="22"/>
          <w:szCs w:val="22"/>
        </w:rPr>
        <w:t>».</w:t>
      </w:r>
    </w:p>
    <w:p w:rsidR="001A3218" w:rsidRPr="00211BC4" w:rsidRDefault="001A3218" w:rsidP="001A3218">
      <w:pPr>
        <w:jc w:val="center"/>
        <w:rPr>
          <w:sz w:val="22"/>
          <w:szCs w:val="22"/>
        </w:rPr>
      </w:pPr>
    </w:p>
    <w:p w:rsidR="001A3218" w:rsidRPr="00433FFF" w:rsidRDefault="001A3218" w:rsidP="001A3218">
      <w:pPr>
        <w:rPr>
          <w:sz w:val="24"/>
          <w:szCs w:val="24"/>
        </w:rPr>
        <w:sectPr w:rsidR="001A3218" w:rsidRPr="00433FFF" w:rsidSect="00696A01">
          <w:pgSz w:w="16838" w:h="11906" w:orient="landscape"/>
          <w:pgMar w:top="737" w:right="851" w:bottom="1304" w:left="851" w:header="709" w:footer="709" w:gutter="0"/>
          <w:cols w:space="708"/>
          <w:docGrid w:linePitch="381"/>
        </w:sectPr>
      </w:pPr>
    </w:p>
    <w:p w:rsidR="00696A01" w:rsidRPr="00882908" w:rsidRDefault="00696A01" w:rsidP="00696A01">
      <w:pPr>
        <w:jc w:val="center"/>
        <w:rPr>
          <w:b/>
          <w:bCs/>
          <w:sz w:val="20"/>
        </w:rPr>
      </w:pPr>
      <w:r w:rsidRPr="00882908">
        <w:rPr>
          <w:b/>
          <w:bCs/>
          <w:sz w:val="20"/>
        </w:rPr>
        <w:lastRenderedPageBreak/>
        <w:t>Администрация городского округа Кинель</w:t>
      </w:r>
    </w:p>
    <w:p w:rsidR="00696A01" w:rsidRPr="00882908" w:rsidRDefault="00696A01" w:rsidP="00696A01">
      <w:pPr>
        <w:jc w:val="center"/>
      </w:pPr>
    </w:p>
    <w:p w:rsidR="00696A01" w:rsidRPr="00882908" w:rsidRDefault="00696A01" w:rsidP="00696A01">
      <w:pPr>
        <w:jc w:val="center"/>
        <w:rPr>
          <w:b/>
          <w:bCs/>
          <w:szCs w:val="28"/>
        </w:rPr>
      </w:pPr>
      <w:r w:rsidRPr="00882908">
        <w:rPr>
          <w:b/>
          <w:bCs/>
          <w:szCs w:val="28"/>
        </w:rPr>
        <w:t xml:space="preserve">ЛИСТ СОГЛАСОВАНИЯ </w:t>
      </w:r>
    </w:p>
    <w:p w:rsidR="00696A01" w:rsidRPr="00594F30" w:rsidRDefault="00696A01" w:rsidP="00696A01">
      <w:pPr>
        <w:pStyle w:val="ad"/>
        <w:spacing w:after="0"/>
        <w:ind w:firstLine="374"/>
        <w:jc w:val="both"/>
        <w:rPr>
          <w:sz w:val="28"/>
          <w:szCs w:val="28"/>
        </w:rPr>
      </w:pPr>
      <w:r>
        <w:rPr>
          <w:sz w:val="28"/>
          <w:szCs w:val="28"/>
        </w:rPr>
        <w:t>к проекту постановления администрации городского округа Кинель Сама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ской области «</w:t>
      </w:r>
      <w:r w:rsidR="00AF61B6">
        <w:rPr>
          <w:sz w:val="28"/>
          <w:szCs w:val="28"/>
        </w:rPr>
        <w:t>О внесении изменений в муници</w:t>
      </w:r>
      <w:r w:rsidR="00AF61B6" w:rsidRPr="00AF61B6">
        <w:rPr>
          <w:sz w:val="28"/>
          <w:szCs w:val="28"/>
        </w:rPr>
        <w:t>пальную программу городского округа Кинель Самарской области «Развитие муниципальной службы в горо</w:t>
      </w:r>
      <w:r w:rsidR="00AF61B6" w:rsidRPr="00AF61B6">
        <w:rPr>
          <w:sz w:val="28"/>
          <w:szCs w:val="28"/>
        </w:rPr>
        <w:t>д</w:t>
      </w:r>
      <w:r w:rsidR="00AF61B6" w:rsidRPr="00AF61B6">
        <w:rPr>
          <w:sz w:val="28"/>
          <w:szCs w:val="28"/>
        </w:rPr>
        <w:t>ском округе Кинель Самарской области на 20</w:t>
      </w:r>
      <w:r w:rsidR="00752717">
        <w:rPr>
          <w:sz w:val="28"/>
          <w:szCs w:val="28"/>
        </w:rPr>
        <w:t>2</w:t>
      </w:r>
      <w:r w:rsidR="007E57AA">
        <w:rPr>
          <w:sz w:val="28"/>
          <w:szCs w:val="28"/>
        </w:rPr>
        <w:t>6</w:t>
      </w:r>
      <w:r w:rsidR="00AF61B6" w:rsidRPr="00AF61B6">
        <w:rPr>
          <w:sz w:val="28"/>
          <w:szCs w:val="28"/>
        </w:rPr>
        <w:t xml:space="preserve"> – 20</w:t>
      </w:r>
      <w:r w:rsidR="007E57AA">
        <w:rPr>
          <w:sz w:val="28"/>
          <w:szCs w:val="28"/>
        </w:rPr>
        <w:t>30</w:t>
      </w:r>
      <w:r w:rsidR="00AF61B6" w:rsidRPr="00AF61B6">
        <w:rPr>
          <w:sz w:val="28"/>
          <w:szCs w:val="28"/>
        </w:rPr>
        <w:t xml:space="preserve"> годы»,</w:t>
      </w:r>
      <w:r w:rsidR="00AF61B6">
        <w:rPr>
          <w:sz w:val="28"/>
          <w:szCs w:val="28"/>
        </w:rPr>
        <w:t xml:space="preserve"> утвержденную п</w:t>
      </w:r>
      <w:r w:rsidR="00AF61B6">
        <w:rPr>
          <w:sz w:val="28"/>
          <w:szCs w:val="28"/>
        </w:rPr>
        <w:t>о</w:t>
      </w:r>
      <w:r w:rsidR="00AF61B6">
        <w:rPr>
          <w:sz w:val="28"/>
          <w:szCs w:val="28"/>
        </w:rPr>
        <w:t>становлением ад</w:t>
      </w:r>
      <w:r w:rsidR="00AF61B6" w:rsidRPr="00AF61B6">
        <w:rPr>
          <w:sz w:val="28"/>
          <w:szCs w:val="28"/>
        </w:rPr>
        <w:t>м</w:t>
      </w:r>
      <w:r w:rsidR="00AF61B6">
        <w:rPr>
          <w:sz w:val="28"/>
          <w:szCs w:val="28"/>
        </w:rPr>
        <w:t>инистрации городского округа Ки</w:t>
      </w:r>
      <w:r w:rsidR="00AF61B6" w:rsidRPr="00AF61B6">
        <w:rPr>
          <w:sz w:val="28"/>
          <w:szCs w:val="28"/>
        </w:rPr>
        <w:t xml:space="preserve">нель Самарской области от </w:t>
      </w:r>
      <w:r w:rsidR="00752717">
        <w:rPr>
          <w:sz w:val="28"/>
          <w:szCs w:val="28"/>
        </w:rPr>
        <w:t>2</w:t>
      </w:r>
      <w:r w:rsidR="007E57AA">
        <w:rPr>
          <w:sz w:val="28"/>
          <w:szCs w:val="28"/>
        </w:rPr>
        <w:t>6</w:t>
      </w:r>
      <w:r w:rsidR="00752717">
        <w:rPr>
          <w:sz w:val="28"/>
          <w:szCs w:val="28"/>
        </w:rPr>
        <w:t xml:space="preserve"> сентября </w:t>
      </w:r>
      <w:r w:rsidR="00AF61B6" w:rsidRPr="00AF61B6">
        <w:rPr>
          <w:sz w:val="28"/>
          <w:szCs w:val="28"/>
        </w:rPr>
        <w:t>20</w:t>
      </w:r>
      <w:r w:rsidR="00752717">
        <w:rPr>
          <w:sz w:val="28"/>
          <w:szCs w:val="28"/>
        </w:rPr>
        <w:t>2</w:t>
      </w:r>
      <w:r w:rsidR="007E57AA">
        <w:rPr>
          <w:sz w:val="28"/>
          <w:szCs w:val="28"/>
        </w:rPr>
        <w:t>5</w:t>
      </w:r>
      <w:r w:rsidR="00AF61B6" w:rsidRPr="00AF61B6">
        <w:rPr>
          <w:sz w:val="28"/>
          <w:szCs w:val="28"/>
        </w:rPr>
        <w:t xml:space="preserve"> г. № </w:t>
      </w:r>
      <w:r w:rsidR="007E57AA">
        <w:rPr>
          <w:sz w:val="28"/>
          <w:szCs w:val="28"/>
        </w:rPr>
        <w:t>3389</w:t>
      </w:r>
      <w:r w:rsidR="00752717">
        <w:rPr>
          <w:sz w:val="28"/>
          <w:szCs w:val="28"/>
        </w:rPr>
        <w:t>.</w:t>
      </w:r>
    </w:p>
    <w:p w:rsidR="00696A01" w:rsidRDefault="00696A01" w:rsidP="00696A01">
      <w:pPr>
        <w:jc w:val="center"/>
      </w:pPr>
    </w:p>
    <w:tbl>
      <w:tblPr>
        <w:tblW w:w="9464" w:type="dxa"/>
        <w:tblInd w:w="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118"/>
        <w:gridCol w:w="2410"/>
      </w:tblGrid>
      <w:tr w:rsidR="00696A01" w:rsidTr="005842F5">
        <w:tc>
          <w:tcPr>
            <w:tcW w:w="3936" w:type="dxa"/>
            <w:vAlign w:val="center"/>
          </w:tcPr>
          <w:p w:rsidR="00696A01" w:rsidRPr="00882908" w:rsidRDefault="00696A01" w:rsidP="007E1019">
            <w:pPr>
              <w:jc w:val="center"/>
              <w:rPr>
                <w:b/>
                <w:bCs/>
                <w:szCs w:val="28"/>
              </w:rPr>
            </w:pPr>
            <w:r w:rsidRPr="00882908">
              <w:rPr>
                <w:b/>
                <w:bCs/>
                <w:szCs w:val="28"/>
              </w:rPr>
              <w:t>Занимаемая должность</w:t>
            </w:r>
          </w:p>
        </w:tc>
        <w:tc>
          <w:tcPr>
            <w:tcW w:w="3118" w:type="dxa"/>
            <w:vAlign w:val="center"/>
          </w:tcPr>
          <w:p w:rsidR="00696A01" w:rsidRPr="00882908" w:rsidRDefault="00696A01" w:rsidP="007E1019">
            <w:pPr>
              <w:jc w:val="center"/>
              <w:rPr>
                <w:b/>
                <w:bCs/>
                <w:szCs w:val="28"/>
              </w:rPr>
            </w:pPr>
            <w:r w:rsidRPr="00882908">
              <w:rPr>
                <w:b/>
                <w:bCs/>
                <w:szCs w:val="28"/>
              </w:rPr>
              <w:t>Роспись,</w:t>
            </w:r>
          </w:p>
          <w:p w:rsidR="00696A01" w:rsidRPr="00882908" w:rsidRDefault="00696A01" w:rsidP="007E1019">
            <w:pPr>
              <w:jc w:val="center"/>
              <w:rPr>
                <w:b/>
                <w:bCs/>
                <w:szCs w:val="28"/>
              </w:rPr>
            </w:pPr>
            <w:r w:rsidRPr="00882908">
              <w:rPr>
                <w:b/>
                <w:bCs/>
                <w:szCs w:val="28"/>
              </w:rPr>
              <w:t>дата согласования</w:t>
            </w:r>
          </w:p>
        </w:tc>
        <w:tc>
          <w:tcPr>
            <w:tcW w:w="2410" w:type="dxa"/>
            <w:vAlign w:val="center"/>
          </w:tcPr>
          <w:p w:rsidR="00696A01" w:rsidRDefault="00696A01" w:rsidP="007E1019">
            <w:pPr>
              <w:jc w:val="center"/>
              <w:rPr>
                <w:b/>
                <w:bCs/>
                <w:szCs w:val="28"/>
              </w:rPr>
            </w:pPr>
            <w:r w:rsidRPr="00882908">
              <w:rPr>
                <w:b/>
                <w:bCs/>
                <w:szCs w:val="28"/>
              </w:rPr>
              <w:t xml:space="preserve">Фамилия, </w:t>
            </w:r>
          </w:p>
          <w:p w:rsidR="00696A01" w:rsidRPr="00882908" w:rsidRDefault="00696A01" w:rsidP="007E1019">
            <w:pPr>
              <w:jc w:val="center"/>
              <w:rPr>
                <w:b/>
                <w:bCs/>
                <w:szCs w:val="28"/>
              </w:rPr>
            </w:pPr>
            <w:r w:rsidRPr="00882908">
              <w:rPr>
                <w:b/>
                <w:bCs/>
                <w:szCs w:val="28"/>
              </w:rPr>
              <w:t>инициалы</w:t>
            </w:r>
          </w:p>
        </w:tc>
      </w:tr>
      <w:tr w:rsidR="00696A01" w:rsidRPr="006F1F1F" w:rsidTr="005842F5">
        <w:trPr>
          <w:trHeight w:val="1104"/>
        </w:trPr>
        <w:tc>
          <w:tcPr>
            <w:tcW w:w="3936" w:type="dxa"/>
            <w:vAlign w:val="center"/>
          </w:tcPr>
          <w:p w:rsidR="00696A01" w:rsidRPr="00186513" w:rsidRDefault="00AF61B6" w:rsidP="007E1019">
            <w:pPr>
              <w:spacing w:before="100" w:beforeAutospacing="1"/>
              <w:rPr>
                <w:szCs w:val="28"/>
              </w:rPr>
            </w:pPr>
            <w:r>
              <w:rPr>
                <w:szCs w:val="28"/>
              </w:rPr>
              <w:t>Руководитель аппарата адм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нистрации</w:t>
            </w:r>
          </w:p>
        </w:tc>
        <w:tc>
          <w:tcPr>
            <w:tcW w:w="3118" w:type="dxa"/>
            <w:vAlign w:val="center"/>
          </w:tcPr>
          <w:p w:rsidR="00696A01" w:rsidRPr="00186513" w:rsidRDefault="00696A01" w:rsidP="007E1019">
            <w:pPr>
              <w:rPr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96A01" w:rsidRPr="00186513" w:rsidRDefault="00AF61B6" w:rsidP="007E1019">
            <w:pPr>
              <w:rPr>
                <w:szCs w:val="28"/>
              </w:rPr>
            </w:pPr>
            <w:r>
              <w:rPr>
                <w:szCs w:val="28"/>
              </w:rPr>
              <w:t>Ефимова О.Г.</w:t>
            </w:r>
          </w:p>
        </w:tc>
      </w:tr>
      <w:tr w:rsidR="00696A01" w:rsidRPr="006F1F1F" w:rsidTr="005842F5">
        <w:trPr>
          <w:trHeight w:val="1104"/>
        </w:trPr>
        <w:tc>
          <w:tcPr>
            <w:tcW w:w="3936" w:type="dxa"/>
            <w:vAlign w:val="center"/>
          </w:tcPr>
          <w:p w:rsidR="00696A01" w:rsidRPr="00186513" w:rsidRDefault="00847BAF" w:rsidP="00847BAF">
            <w:pPr>
              <w:spacing w:before="100" w:beforeAutospacing="1"/>
              <w:rPr>
                <w:szCs w:val="28"/>
              </w:rPr>
            </w:pPr>
            <w:proofErr w:type="spellStart"/>
            <w:r>
              <w:rPr>
                <w:szCs w:val="28"/>
              </w:rPr>
              <w:t>И.о</w:t>
            </w:r>
            <w:proofErr w:type="spellEnd"/>
            <w:r>
              <w:rPr>
                <w:szCs w:val="28"/>
              </w:rPr>
              <w:t xml:space="preserve">. </w:t>
            </w:r>
            <w:r w:rsidR="009F4A40">
              <w:rPr>
                <w:szCs w:val="28"/>
              </w:rPr>
              <w:t>Руководител</w:t>
            </w:r>
            <w:r>
              <w:rPr>
                <w:szCs w:val="28"/>
              </w:rPr>
              <w:t xml:space="preserve">я </w:t>
            </w:r>
            <w:r w:rsidR="009F4A40">
              <w:rPr>
                <w:szCs w:val="28"/>
              </w:rPr>
              <w:t>управления финансами</w:t>
            </w:r>
          </w:p>
        </w:tc>
        <w:tc>
          <w:tcPr>
            <w:tcW w:w="3118" w:type="dxa"/>
            <w:vAlign w:val="center"/>
          </w:tcPr>
          <w:p w:rsidR="00696A01" w:rsidRPr="00186513" w:rsidRDefault="00696A01" w:rsidP="007E1019">
            <w:pPr>
              <w:rPr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96A01" w:rsidRPr="007E57AA" w:rsidRDefault="007E57AA" w:rsidP="007E1019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Авачева</w:t>
            </w:r>
            <w:proofErr w:type="spellEnd"/>
            <w:r>
              <w:rPr>
                <w:szCs w:val="28"/>
              </w:rPr>
              <w:t xml:space="preserve"> С.В.</w:t>
            </w:r>
          </w:p>
        </w:tc>
      </w:tr>
      <w:tr w:rsidR="00696A01" w:rsidRPr="006F1F1F" w:rsidTr="005842F5">
        <w:trPr>
          <w:trHeight w:val="1104"/>
        </w:trPr>
        <w:tc>
          <w:tcPr>
            <w:tcW w:w="3936" w:type="dxa"/>
            <w:vAlign w:val="center"/>
          </w:tcPr>
          <w:p w:rsidR="00696A01" w:rsidRPr="00882908" w:rsidRDefault="00610EF4" w:rsidP="007E1019">
            <w:pPr>
              <w:rPr>
                <w:szCs w:val="28"/>
              </w:rPr>
            </w:pPr>
            <w:r>
              <w:rPr>
                <w:szCs w:val="28"/>
              </w:rPr>
              <w:t>Начальник правового отдела</w:t>
            </w:r>
          </w:p>
        </w:tc>
        <w:tc>
          <w:tcPr>
            <w:tcW w:w="3118" w:type="dxa"/>
            <w:vAlign w:val="center"/>
          </w:tcPr>
          <w:p w:rsidR="00696A01" w:rsidRPr="00882908" w:rsidRDefault="00696A01" w:rsidP="007E1019">
            <w:pPr>
              <w:rPr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96A01" w:rsidRPr="00882908" w:rsidRDefault="007E57AA" w:rsidP="007E1019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Галимова</w:t>
            </w:r>
            <w:proofErr w:type="spellEnd"/>
            <w:r>
              <w:rPr>
                <w:szCs w:val="28"/>
              </w:rPr>
              <w:t xml:space="preserve"> Н.Г.</w:t>
            </w:r>
          </w:p>
        </w:tc>
      </w:tr>
    </w:tbl>
    <w:p w:rsidR="00696A01" w:rsidRDefault="00696A01" w:rsidP="00696A01">
      <w:pPr>
        <w:pStyle w:val="ab"/>
        <w:tabs>
          <w:tab w:val="clear" w:pos="4677"/>
          <w:tab w:val="clear" w:pos="9355"/>
        </w:tabs>
        <w:rPr>
          <w:szCs w:val="28"/>
        </w:rPr>
      </w:pPr>
    </w:p>
    <w:p w:rsidR="00696A01" w:rsidRDefault="00696A01" w:rsidP="00B94334">
      <w:pPr>
        <w:ind w:left="9912" w:firstLine="708"/>
        <w:rPr>
          <w:sz w:val="24"/>
          <w:szCs w:val="24"/>
        </w:rPr>
      </w:pPr>
    </w:p>
    <w:sectPr w:rsidR="00696A01" w:rsidSect="00696A01">
      <w:pgSz w:w="11906" w:h="16838"/>
      <w:pgMar w:top="851" w:right="1304" w:bottom="851" w:left="73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6240A"/>
    <w:multiLevelType w:val="hybridMultilevel"/>
    <w:tmpl w:val="A21824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7E1797"/>
    <w:multiLevelType w:val="hybridMultilevel"/>
    <w:tmpl w:val="5B3A4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781774"/>
    <w:multiLevelType w:val="hybridMultilevel"/>
    <w:tmpl w:val="DC2CF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6C0136"/>
    <w:multiLevelType w:val="multilevel"/>
    <w:tmpl w:val="42EA9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032343"/>
    <w:multiLevelType w:val="hybridMultilevel"/>
    <w:tmpl w:val="E56620C6"/>
    <w:lvl w:ilvl="0" w:tplc="E5E2A6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8E5AB4"/>
    <w:multiLevelType w:val="hybridMultilevel"/>
    <w:tmpl w:val="DE84F66A"/>
    <w:lvl w:ilvl="0" w:tplc="69AA0206">
      <w:start w:val="3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">
    <w:nsid w:val="356812AF"/>
    <w:multiLevelType w:val="hybridMultilevel"/>
    <w:tmpl w:val="FBB02210"/>
    <w:lvl w:ilvl="0" w:tplc="A50C539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9335C6"/>
    <w:multiLevelType w:val="hybridMultilevel"/>
    <w:tmpl w:val="47C83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3305C3"/>
    <w:multiLevelType w:val="hybridMultilevel"/>
    <w:tmpl w:val="003E8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D60818"/>
    <w:multiLevelType w:val="multilevel"/>
    <w:tmpl w:val="460C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1D72BC"/>
    <w:multiLevelType w:val="multilevel"/>
    <w:tmpl w:val="78C24C1A"/>
    <w:lvl w:ilvl="0">
      <w:start w:val="1"/>
      <w:numFmt w:val="decimal"/>
      <w:lvlText w:val="%1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71675CF6"/>
    <w:multiLevelType w:val="hybridMultilevel"/>
    <w:tmpl w:val="2D904AFC"/>
    <w:lvl w:ilvl="0" w:tplc="A50C539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6F67A2C"/>
    <w:multiLevelType w:val="hybridMultilevel"/>
    <w:tmpl w:val="57BC46C0"/>
    <w:lvl w:ilvl="0" w:tplc="237A5526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6F47F2"/>
    <w:multiLevelType w:val="hybridMultilevel"/>
    <w:tmpl w:val="C5AE4D5C"/>
    <w:lvl w:ilvl="0" w:tplc="0D1C3482">
      <w:start w:val="3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3" w:hanging="360"/>
      </w:pPr>
    </w:lvl>
    <w:lvl w:ilvl="2" w:tplc="0419001B" w:tentative="1">
      <w:start w:val="1"/>
      <w:numFmt w:val="lowerRoman"/>
      <w:lvlText w:val="%3."/>
      <w:lvlJc w:val="right"/>
      <w:pPr>
        <w:ind w:left="4353" w:hanging="180"/>
      </w:pPr>
    </w:lvl>
    <w:lvl w:ilvl="3" w:tplc="0419000F" w:tentative="1">
      <w:start w:val="1"/>
      <w:numFmt w:val="decimal"/>
      <w:lvlText w:val="%4."/>
      <w:lvlJc w:val="left"/>
      <w:pPr>
        <w:ind w:left="5073" w:hanging="360"/>
      </w:pPr>
    </w:lvl>
    <w:lvl w:ilvl="4" w:tplc="04190019" w:tentative="1">
      <w:start w:val="1"/>
      <w:numFmt w:val="lowerLetter"/>
      <w:lvlText w:val="%5."/>
      <w:lvlJc w:val="left"/>
      <w:pPr>
        <w:ind w:left="5793" w:hanging="360"/>
      </w:pPr>
    </w:lvl>
    <w:lvl w:ilvl="5" w:tplc="0419001B" w:tentative="1">
      <w:start w:val="1"/>
      <w:numFmt w:val="lowerRoman"/>
      <w:lvlText w:val="%6."/>
      <w:lvlJc w:val="right"/>
      <w:pPr>
        <w:ind w:left="6513" w:hanging="180"/>
      </w:pPr>
    </w:lvl>
    <w:lvl w:ilvl="6" w:tplc="0419000F" w:tentative="1">
      <w:start w:val="1"/>
      <w:numFmt w:val="decimal"/>
      <w:lvlText w:val="%7."/>
      <w:lvlJc w:val="left"/>
      <w:pPr>
        <w:ind w:left="7233" w:hanging="360"/>
      </w:pPr>
    </w:lvl>
    <w:lvl w:ilvl="7" w:tplc="04190019" w:tentative="1">
      <w:start w:val="1"/>
      <w:numFmt w:val="lowerLetter"/>
      <w:lvlText w:val="%8."/>
      <w:lvlJc w:val="left"/>
      <w:pPr>
        <w:ind w:left="7953" w:hanging="360"/>
      </w:pPr>
    </w:lvl>
    <w:lvl w:ilvl="8" w:tplc="0419001B" w:tentative="1">
      <w:start w:val="1"/>
      <w:numFmt w:val="lowerRoman"/>
      <w:lvlText w:val="%9."/>
      <w:lvlJc w:val="right"/>
      <w:pPr>
        <w:ind w:left="8673" w:hanging="180"/>
      </w:pPr>
    </w:lvl>
  </w:abstractNum>
  <w:num w:numId="1">
    <w:abstractNumId w:val="2"/>
  </w:num>
  <w:num w:numId="2">
    <w:abstractNumId w:val="12"/>
  </w:num>
  <w:num w:numId="3">
    <w:abstractNumId w:val="0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4"/>
  </w:num>
  <w:num w:numId="9">
    <w:abstractNumId w:val="11"/>
  </w:num>
  <w:num w:numId="10">
    <w:abstractNumId w:val="6"/>
  </w:num>
  <w:num w:numId="11">
    <w:abstractNumId w:val="5"/>
  </w:num>
  <w:num w:numId="12">
    <w:abstractNumId w:val="3"/>
  </w:num>
  <w:num w:numId="13">
    <w:abstractNumId w:val="9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21D39"/>
    <w:rsid w:val="000010A7"/>
    <w:rsid w:val="00001D12"/>
    <w:rsid w:val="00003F93"/>
    <w:rsid w:val="000047E1"/>
    <w:rsid w:val="00012304"/>
    <w:rsid w:val="00017889"/>
    <w:rsid w:val="000220EE"/>
    <w:rsid w:val="00023DD6"/>
    <w:rsid w:val="0002469E"/>
    <w:rsid w:val="0002525C"/>
    <w:rsid w:val="00026108"/>
    <w:rsid w:val="00030D7F"/>
    <w:rsid w:val="000317F2"/>
    <w:rsid w:val="0003420A"/>
    <w:rsid w:val="00034B7E"/>
    <w:rsid w:val="00037406"/>
    <w:rsid w:val="0004559D"/>
    <w:rsid w:val="000547EE"/>
    <w:rsid w:val="00054AC4"/>
    <w:rsid w:val="00055BB4"/>
    <w:rsid w:val="00063CDF"/>
    <w:rsid w:val="00071B04"/>
    <w:rsid w:val="00084E18"/>
    <w:rsid w:val="00085D1B"/>
    <w:rsid w:val="00086882"/>
    <w:rsid w:val="00093DFA"/>
    <w:rsid w:val="0009465E"/>
    <w:rsid w:val="00096EA2"/>
    <w:rsid w:val="000A0315"/>
    <w:rsid w:val="000A09D2"/>
    <w:rsid w:val="000B6EE6"/>
    <w:rsid w:val="000C43DC"/>
    <w:rsid w:val="000C60B9"/>
    <w:rsid w:val="000C6E39"/>
    <w:rsid w:val="000C7A2E"/>
    <w:rsid w:val="000D326A"/>
    <w:rsid w:val="000D5F5C"/>
    <w:rsid w:val="000D6B99"/>
    <w:rsid w:val="000E2F2B"/>
    <w:rsid w:val="000E4249"/>
    <w:rsid w:val="000E637F"/>
    <w:rsid w:val="000E7B4A"/>
    <w:rsid w:val="000F063D"/>
    <w:rsid w:val="000F3AC8"/>
    <w:rsid w:val="000F3C85"/>
    <w:rsid w:val="000F40DD"/>
    <w:rsid w:val="000F471C"/>
    <w:rsid w:val="000F4B56"/>
    <w:rsid w:val="000F54EC"/>
    <w:rsid w:val="001033AF"/>
    <w:rsid w:val="00103B89"/>
    <w:rsid w:val="00104DFA"/>
    <w:rsid w:val="0010537D"/>
    <w:rsid w:val="001102A5"/>
    <w:rsid w:val="00111706"/>
    <w:rsid w:val="001121FD"/>
    <w:rsid w:val="00113FBA"/>
    <w:rsid w:val="00116545"/>
    <w:rsid w:val="00116FC1"/>
    <w:rsid w:val="001215F6"/>
    <w:rsid w:val="00141891"/>
    <w:rsid w:val="0014280A"/>
    <w:rsid w:val="001430C8"/>
    <w:rsid w:val="0015021B"/>
    <w:rsid w:val="0015097E"/>
    <w:rsid w:val="0015149E"/>
    <w:rsid w:val="001525EC"/>
    <w:rsid w:val="001538A7"/>
    <w:rsid w:val="0016160D"/>
    <w:rsid w:val="00162307"/>
    <w:rsid w:val="00176BA4"/>
    <w:rsid w:val="001829C6"/>
    <w:rsid w:val="0018490A"/>
    <w:rsid w:val="001921B2"/>
    <w:rsid w:val="00193471"/>
    <w:rsid w:val="001A0D16"/>
    <w:rsid w:val="001A2E5B"/>
    <w:rsid w:val="001A3218"/>
    <w:rsid w:val="001A498B"/>
    <w:rsid w:val="001A7637"/>
    <w:rsid w:val="001B6D30"/>
    <w:rsid w:val="001C5DCF"/>
    <w:rsid w:val="001C76B0"/>
    <w:rsid w:val="001D052F"/>
    <w:rsid w:val="001D0ABD"/>
    <w:rsid w:val="001D25BE"/>
    <w:rsid w:val="001D4483"/>
    <w:rsid w:val="001D4B77"/>
    <w:rsid w:val="001E1405"/>
    <w:rsid w:val="001E7C51"/>
    <w:rsid w:val="001F52B1"/>
    <w:rsid w:val="00204B56"/>
    <w:rsid w:val="00205065"/>
    <w:rsid w:val="002050C0"/>
    <w:rsid w:val="00210114"/>
    <w:rsid w:val="002120BC"/>
    <w:rsid w:val="0022086F"/>
    <w:rsid w:val="00223468"/>
    <w:rsid w:val="002405F1"/>
    <w:rsid w:val="00241680"/>
    <w:rsid w:val="00242614"/>
    <w:rsid w:val="0024369C"/>
    <w:rsid w:val="00244D8B"/>
    <w:rsid w:val="002478AE"/>
    <w:rsid w:val="00247BD6"/>
    <w:rsid w:val="00251E03"/>
    <w:rsid w:val="00252A53"/>
    <w:rsid w:val="0025557E"/>
    <w:rsid w:val="00256193"/>
    <w:rsid w:val="00256E98"/>
    <w:rsid w:val="00260A38"/>
    <w:rsid w:val="00261B74"/>
    <w:rsid w:val="002647A0"/>
    <w:rsid w:val="00265421"/>
    <w:rsid w:val="00267C94"/>
    <w:rsid w:val="00267CB1"/>
    <w:rsid w:val="00276F93"/>
    <w:rsid w:val="00281DC2"/>
    <w:rsid w:val="002820DB"/>
    <w:rsid w:val="00285368"/>
    <w:rsid w:val="00286957"/>
    <w:rsid w:val="00290BA7"/>
    <w:rsid w:val="002975BC"/>
    <w:rsid w:val="002A47C9"/>
    <w:rsid w:val="002A5153"/>
    <w:rsid w:val="002A5B97"/>
    <w:rsid w:val="002A76D1"/>
    <w:rsid w:val="002B03B5"/>
    <w:rsid w:val="002B0FAB"/>
    <w:rsid w:val="002B3AA3"/>
    <w:rsid w:val="002B5E0D"/>
    <w:rsid w:val="002B7231"/>
    <w:rsid w:val="002B7E56"/>
    <w:rsid w:val="002C6EEC"/>
    <w:rsid w:val="002D52F0"/>
    <w:rsid w:val="002D7344"/>
    <w:rsid w:val="002E0540"/>
    <w:rsid w:val="002E0C4E"/>
    <w:rsid w:val="002E136F"/>
    <w:rsid w:val="002E2028"/>
    <w:rsid w:val="002E284E"/>
    <w:rsid w:val="002E2B98"/>
    <w:rsid w:val="002E47D1"/>
    <w:rsid w:val="002E47ED"/>
    <w:rsid w:val="002E798E"/>
    <w:rsid w:val="002F0F43"/>
    <w:rsid w:val="002F2C5F"/>
    <w:rsid w:val="002F3B35"/>
    <w:rsid w:val="002F5947"/>
    <w:rsid w:val="002F5F89"/>
    <w:rsid w:val="00302926"/>
    <w:rsid w:val="003051F2"/>
    <w:rsid w:val="00305B45"/>
    <w:rsid w:val="003120B0"/>
    <w:rsid w:val="003225F2"/>
    <w:rsid w:val="00322937"/>
    <w:rsid w:val="00323330"/>
    <w:rsid w:val="0032396A"/>
    <w:rsid w:val="00324BFC"/>
    <w:rsid w:val="0032560F"/>
    <w:rsid w:val="00330C0A"/>
    <w:rsid w:val="003336FF"/>
    <w:rsid w:val="00335711"/>
    <w:rsid w:val="0034324E"/>
    <w:rsid w:val="00343EF3"/>
    <w:rsid w:val="003528C4"/>
    <w:rsid w:val="00353E5D"/>
    <w:rsid w:val="00356078"/>
    <w:rsid w:val="003706AF"/>
    <w:rsid w:val="0037424C"/>
    <w:rsid w:val="00374FF3"/>
    <w:rsid w:val="00375A9B"/>
    <w:rsid w:val="0038413D"/>
    <w:rsid w:val="00386655"/>
    <w:rsid w:val="00392B12"/>
    <w:rsid w:val="00392BE1"/>
    <w:rsid w:val="00392D84"/>
    <w:rsid w:val="00393225"/>
    <w:rsid w:val="003A38D4"/>
    <w:rsid w:val="003A6480"/>
    <w:rsid w:val="003B09F4"/>
    <w:rsid w:val="003B0DB7"/>
    <w:rsid w:val="003B1CE4"/>
    <w:rsid w:val="003B2D60"/>
    <w:rsid w:val="003B5E95"/>
    <w:rsid w:val="003C0147"/>
    <w:rsid w:val="003C5A98"/>
    <w:rsid w:val="003D321B"/>
    <w:rsid w:val="003D3685"/>
    <w:rsid w:val="003E3817"/>
    <w:rsid w:val="003E3B9F"/>
    <w:rsid w:val="003E485B"/>
    <w:rsid w:val="003E728D"/>
    <w:rsid w:val="003F2ACF"/>
    <w:rsid w:val="003F5944"/>
    <w:rsid w:val="003F77CB"/>
    <w:rsid w:val="00403BE6"/>
    <w:rsid w:val="00404CA8"/>
    <w:rsid w:val="00407781"/>
    <w:rsid w:val="00412E68"/>
    <w:rsid w:val="0041499C"/>
    <w:rsid w:val="00415840"/>
    <w:rsid w:val="00416875"/>
    <w:rsid w:val="004178D0"/>
    <w:rsid w:val="004233A5"/>
    <w:rsid w:val="004251FF"/>
    <w:rsid w:val="00432D94"/>
    <w:rsid w:val="0043329E"/>
    <w:rsid w:val="00433FFF"/>
    <w:rsid w:val="0044192F"/>
    <w:rsid w:val="0044224A"/>
    <w:rsid w:val="004432A8"/>
    <w:rsid w:val="00452B32"/>
    <w:rsid w:val="00457D73"/>
    <w:rsid w:val="004649F6"/>
    <w:rsid w:val="00473294"/>
    <w:rsid w:val="004740B9"/>
    <w:rsid w:val="0047550B"/>
    <w:rsid w:val="00476330"/>
    <w:rsid w:val="00476E62"/>
    <w:rsid w:val="0048051E"/>
    <w:rsid w:val="004857B0"/>
    <w:rsid w:val="00487793"/>
    <w:rsid w:val="00491A1D"/>
    <w:rsid w:val="00492597"/>
    <w:rsid w:val="0049259C"/>
    <w:rsid w:val="004941CF"/>
    <w:rsid w:val="004952FD"/>
    <w:rsid w:val="004A19D4"/>
    <w:rsid w:val="004A693D"/>
    <w:rsid w:val="004B0D8E"/>
    <w:rsid w:val="004B2CF1"/>
    <w:rsid w:val="004B4E9D"/>
    <w:rsid w:val="004C7975"/>
    <w:rsid w:val="004C7CF7"/>
    <w:rsid w:val="004D0979"/>
    <w:rsid w:val="004E2258"/>
    <w:rsid w:val="004E2273"/>
    <w:rsid w:val="004E7BFB"/>
    <w:rsid w:val="004F415F"/>
    <w:rsid w:val="004F4906"/>
    <w:rsid w:val="00500172"/>
    <w:rsid w:val="005004BC"/>
    <w:rsid w:val="00504A25"/>
    <w:rsid w:val="00505933"/>
    <w:rsid w:val="00510F98"/>
    <w:rsid w:val="0051136A"/>
    <w:rsid w:val="00512BA5"/>
    <w:rsid w:val="00516A76"/>
    <w:rsid w:val="0052053E"/>
    <w:rsid w:val="00527210"/>
    <w:rsid w:val="00540C9A"/>
    <w:rsid w:val="00541AEB"/>
    <w:rsid w:val="00544FCD"/>
    <w:rsid w:val="00545093"/>
    <w:rsid w:val="00551B07"/>
    <w:rsid w:val="0055521F"/>
    <w:rsid w:val="00555409"/>
    <w:rsid w:val="00562075"/>
    <w:rsid w:val="00562536"/>
    <w:rsid w:val="00562D87"/>
    <w:rsid w:val="00563041"/>
    <w:rsid w:val="00565A07"/>
    <w:rsid w:val="00574EBA"/>
    <w:rsid w:val="0058203C"/>
    <w:rsid w:val="00583689"/>
    <w:rsid w:val="005842F5"/>
    <w:rsid w:val="00595D17"/>
    <w:rsid w:val="00596AA4"/>
    <w:rsid w:val="00596DFA"/>
    <w:rsid w:val="00597A93"/>
    <w:rsid w:val="00597F8D"/>
    <w:rsid w:val="005A4EC3"/>
    <w:rsid w:val="005A646A"/>
    <w:rsid w:val="005A64BD"/>
    <w:rsid w:val="005A7085"/>
    <w:rsid w:val="005B0F5B"/>
    <w:rsid w:val="005B216C"/>
    <w:rsid w:val="005B2A8B"/>
    <w:rsid w:val="005B51C9"/>
    <w:rsid w:val="005C0985"/>
    <w:rsid w:val="005C151B"/>
    <w:rsid w:val="005C5BD9"/>
    <w:rsid w:val="005C6ADC"/>
    <w:rsid w:val="005C6DC8"/>
    <w:rsid w:val="005D3DBE"/>
    <w:rsid w:val="005D7B73"/>
    <w:rsid w:val="005E023E"/>
    <w:rsid w:val="005E0937"/>
    <w:rsid w:val="005E28D2"/>
    <w:rsid w:val="005E4814"/>
    <w:rsid w:val="005E5BF7"/>
    <w:rsid w:val="005E5F6C"/>
    <w:rsid w:val="005E63E6"/>
    <w:rsid w:val="005F5FD2"/>
    <w:rsid w:val="006026B2"/>
    <w:rsid w:val="00603275"/>
    <w:rsid w:val="00604B41"/>
    <w:rsid w:val="00610EF4"/>
    <w:rsid w:val="00614246"/>
    <w:rsid w:val="00616306"/>
    <w:rsid w:val="00617C13"/>
    <w:rsid w:val="006200CF"/>
    <w:rsid w:val="00621C31"/>
    <w:rsid w:val="006228A9"/>
    <w:rsid w:val="006229D5"/>
    <w:rsid w:val="00622ED6"/>
    <w:rsid w:val="00624C01"/>
    <w:rsid w:val="00640476"/>
    <w:rsid w:val="00644FE4"/>
    <w:rsid w:val="00646891"/>
    <w:rsid w:val="00647048"/>
    <w:rsid w:val="00651A39"/>
    <w:rsid w:val="006536BC"/>
    <w:rsid w:val="00655636"/>
    <w:rsid w:val="00665B6D"/>
    <w:rsid w:val="00670458"/>
    <w:rsid w:val="00671BB9"/>
    <w:rsid w:val="00671ECB"/>
    <w:rsid w:val="00674FB9"/>
    <w:rsid w:val="00675723"/>
    <w:rsid w:val="00676229"/>
    <w:rsid w:val="0067681B"/>
    <w:rsid w:val="0068002C"/>
    <w:rsid w:val="00683434"/>
    <w:rsid w:val="00687281"/>
    <w:rsid w:val="006969A9"/>
    <w:rsid w:val="00696A01"/>
    <w:rsid w:val="006A768E"/>
    <w:rsid w:val="006B0E01"/>
    <w:rsid w:val="006B1834"/>
    <w:rsid w:val="006B1ABE"/>
    <w:rsid w:val="006B55FC"/>
    <w:rsid w:val="006C6675"/>
    <w:rsid w:val="006D01FB"/>
    <w:rsid w:val="006D6E15"/>
    <w:rsid w:val="006D75CD"/>
    <w:rsid w:val="006E1CA4"/>
    <w:rsid w:val="006E3266"/>
    <w:rsid w:val="006E4CBC"/>
    <w:rsid w:val="006F21D1"/>
    <w:rsid w:val="006F5B13"/>
    <w:rsid w:val="006F5D89"/>
    <w:rsid w:val="006F5F4F"/>
    <w:rsid w:val="00700D3F"/>
    <w:rsid w:val="007030B9"/>
    <w:rsid w:val="00705357"/>
    <w:rsid w:val="00705C8C"/>
    <w:rsid w:val="007130CC"/>
    <w:rsid w:val="007149CF"/>
    <w:rsid w:val="00716BED"/>
    <w:rsid w:val="007177DD"/>
    <w:rsid w:val="00721FC6"/>
    <w:rsid w:val="00722215"/>
    <w:rsid w:val="00725B8D"/>
    <w:rsid w:val="00730840"/>
    <w:rsid w:val="007357B9"/>
    <w:rsid w:val="00736B3C"/>
    <w:rsid w:val="0074193C"/>
    <w:rsid w:val="007477D1"/>
    <w:rsid w:val="00750782"/>
    <w:rsid w:val="00751B55"/>
    <w:rsid w:val="00752717"/>
    <w:rsid w:val="00756AF6"/>
    <w:rsid w:val="00757DE7"/>
    <w:rsid w:val="00765475"/>
    <w:rsid w:val="00767487"/>
    <w:rsid w:val="00772C26"/>
    <w:rsid w:val="00774C87"/>
    <w:rsid w:val="007775BB"/>
    <w:rsid w:val="00785ECB"/>
    <w:rsid w:val="00786A96"/>
    <w:rsid w:val="0078726A"/>
    <w:rsid w:val="00787E7F"/>
    <w:rsid w:val="00793FC8"/>
    <w:rsid w:val="00795A10"/>
    <w:rsid w:val="00795A44"/>
    <w:rsid w:val="00797629"/>
    <w:rsid w:val="007A0D8D"/>
    <w:rsid w:val="007B2804"/>
    <w:rsid w:val="007C0B86"/>
    <w:rsid w:val="007C4CFB"/>
    <w:rsid w:val="007D0A21"/>
    <w:rsid w:val="007D2384"/>
    <w:rsid w:val="007D2A9E"/>
    <w:rsid w:val="007E0335"/>
    <w:rsid w:val="007E1019"/>
    <w:rsid w:val="007E413C"/>
    <w:rsid w:val="007E4603"/>
    <w:rsid w:val="007E57AA"/>
    <w:rsid w:val="007F1E8A"/>
    <w:rsid w:val="007F2632"/>
    <w:rsid w:val="0080186F"/>
    <w:rsid w:val="0080239A"/>
    <w:rsid w:val="008027C0"/>
    <w:rsid w:val="00804982"/>
    <w:rsid w:val="00806FE6"/>
    <w:rsid w:val="008131F9"/>
    <w:rsid w:val="0081594C"/>
    <w:rsid w:val="0082152F"/>
    <w:rsid w:val="00821F36"/>
    <w:rsid w:val="0082202D"/>
    <w:rsid w:val="00822D9E"/>
    <w:rsid w:val="00823DDB"/>
    <w:rsid w:val="00824DA3"/>
    <w:rsid w:val="00825DD6"/>
    <w:rsid w:val="00827094"/>
    <w:rsid w:val="00832F41"/>
    <w:rsid w:val="008341DE"/>
    <w:rsid w:val="0084042E"/>
    <w:rsid w:val="00840FAB"/>
    <w:rsid w:val="00841908"/>
    <w:rsid w:val="008467AD"/>
    <w:rsid w:val="00847BAF"/>
    <w:rsid w:val="008560E9"/>
    <w:rsid w:val="008616D9"/>
    <w:rsid w:val="008737C1"/>
    <w:rsid w:val="00877096"/>
    <w:rsid w:val="00877D48"/>
    <w:rsid w:val="00883A2B"/>
    <w:rsid w:val="0088656F"/>
    <w:rsid w:val="00890C47"/>
    <w:rsid w:val="00891A0A"/>
    <w:rsid w:val="00892622"/>
    <w:rsid w:val="00892FD2"/>
    <w:rsid w:val="00897440"/>
    <w:rsid w:val="00897ADF"/>
    <w:rsid w:val="008A15AB"/>
    <w:rsid w:val="008A4C4F"/>
    <w:rsid w:val="008A50EF"/>
    <w:rsid w:val="008A5887"/>
    <w:rsid w:val="008A761E"/>
    <w:rsid w:val="008A7A9F"/>
    <w:rsid w:val="008B28B6"/>
    <w:rsid w:val="008B4827"/>
    <w:rsid w:val="008B54A5"/>
    <w:rsid w:val="008B67ED"/>
    <w:rsid w:val="008B74C1"/>
    <w:rsid w:val="008B76B9"/>
    <w:rsid w:val="008C3866"/>
    <w:rsid w:val="008C531C"/>
    <w:rsid w:val="008D1348"/>
    <w:rsid w:val="008D2572"/>
    <w:rsid w:val="008D3039"/>
    <w:rsid w:val="008D4447"/>
    <w:rsid w:val="008D5B8D"/>
    <w:rsid w:val="008D716B"/>
    <w:rsid w:val="008D7B48"/>
    <w:rsid w:val="008E2DE1"/>
    <w:rsid w:val="008E65F7"/>
    <w:rsid w:val="008F6D34"/>
    <w:rsid w:val="008F76C1"/>
    <w:rsid w:val="0090070E"/>
    <w:rsid w:val="00901B96"/>
    <w:rsid w:val="00904139"/>
    <w:rsid w:val="00907A1E"/>
    <w:rsid w:val="009134D2"/>
    <w:rsid w:val="00914052"/>
    <w:rsid w:val="00914B6F"/>
    <w:rsid w:val="00920276"/>
    <w:rsid w:val="009202DC"/>
    <w:rsid w:val="00920503"/>
    <w:rsid w:val="00920F29"/>
    <w:rsid w:val="00923FAA"/>
    <w:rsid w:val="00925880"/>
    <w:rsid w:val="00925D3D"/>
    <w:rsid w:val="00925ED1"/>
    <w:rsid w:val="00927335"/>
    <w:rsid w:val="00943A35"/>
    <w:rsid w:val="00943F42"/>
    <w:rsid w:val="00945135"/>
    <w:rsid w:val="00947C6F"/>
    <w:rsid w:val="009501E4"/>
    <w:rsid w:val="00960111"/>
    <w:rsid w:val="009642D3"/>
    <w:rsid w:val="00965F85"/>
    <w:rsid w:val="009665BF"/>
    <w:rsid w:val="00966AF3"/>
    <w:rsid w:val="009672C4"/>
    <w:rsid w:val="00972B9F"/>
    <w:rsid w:val="00975301"/>
    <w:rsid w:val="0098039E"/>
    <w:rsid w:val="00991347"/>
    <w:rsid w:val="00991F49"/>
    <w:rsid w:val="009962F4"/>
    <w:rsid w:val="00996F2E"/>
    <w:rsid w:val="009A37F8"/>
    <w:rsid w:val="009A6C34"/>
    <w:rsid w:val="009B172E"/>
    <w:rsid w:val="009B5427"/>
    <w:rsid w:val="009C1F8D"/>
    <w:rsid w:val="009C41DC"/>
    <w:rsid w:val="009C6942"/>
    <w:rsid w:val="009D332B"/>
    <w:rsid w:val="009D4166"/>
    <w:rsid w:val="009D6E49"/>
    <w:rsid w:val="009E6722"/>
    <w:rsid w:val="009F4A40"/>
    <w:rsid w:val="009F7C06"/>
    <w:rsid w:val="00A01671"/>
    <w:rsid w:val="00A0379E"/>
    <w:rsid w:val="00A05741"/>
    <w:rsid w:val="00A14BF5"/>
    <w:rsid w:val="00A22215"/>
    <w:rsid w:val="00A23D45"/>
    <w:rsid w:val="00A24F71"/>
    <w:rsid w:val="00A27288"/>
    <w:rsid w:val="00A319B1"/>
    <w:rsid w:val="00A41E0E"/>
    <w:rsid w:val="00A43B50"/>
    <w:rsid w:val="00A5183C"/>
    <w:rsid w:val="00A556E6"/>
    <w:rsid w:val="00A559EF"/>
    <w:rsid w:val="00A61410"/>
    <w:rsid w:val="00A64722"/>
    <w:rsid w:val="00A6514D"/>
    <w:rsid w:val="00A67874"/>
    <w:rsid w:val="00A7687D"/>
    <w:rsid w:val="00A76FC2"/>
    <w:rsid w:val="00A80B3A"/>
    <w:rsid w:val="00A84923"/>
    <w:rsid w:val="00A86F14"/>
    <w:rsid w:val="00A878B7"/>
    <w:rsid w:val="00A903CC"/>
    <w:rsid w:val="00A94E6C"/>
    <w:rsid w:val="00A967B1"/>
    <w:rsid w:val="00A97170"/>
    <w:rsid w:val="00A97740"/>
    <w:rsid w:val="00AA3A41"/>
    <w:rsid w:val="00AA46CC"/>
    <w:rsid w:val="00AA64D7"/>
    <w:rsid w:val="00AA6B54"/>
    <w:rsid w:val="00AB0368"/>
    <w:rsid w:val="00AB061A"/>
    <w:rsid w:val="00AB0C69"/>
    <w:rsid w:val="00AB1244"/>
    <w:rsid w:val="00AB7CD7"/>
    <w:rsid w:val="00AC282F"/>
    <w:rsid w:val="00AD0DCC"/>
    <w:rsid w:val="00AD5682"/>
    <w:rsid w:val="00AD78E5"/>
    <w:rsid w:val="00AD793C"/>
    <w:rsid w:val="00AE069A"/>
    <w:rsid w:val="00AE0C7E"/>
    <w:rsid w:val="00AE12D4"/>
    <w:rsid w:val="00AE4A50"/>
    <w:rsid w:val="00AE4FC6"/>
    <w:rsid w:val="00AE569F"/>
    <w:rsid w:val="00AF1466"/>
    <w:rsid w:val="00AF15ED"/>
    <w:rsid w:val="00AF2C0B"/>
    <w:rsid w:val="00AF2EAC"/>
    <w:rsid w:val="00AF61B6"/>
    <w:rsid w:val="00B017D7"/>
    <w:rsid w:val="00B06C10"/>
    <w:rsid w:val="00B0721B"/>
    <w:rsid w:val="00B11317"/>
    <w:rsid w:val="00B115D6"/>
    <w:rsid w:val="00B152C0"/>
    <w:rsid w:val="00B168AE"/>
    <w:rsid w:val="00B17CAF"/>
    <w:rsid w:val="00B25B82"/>
    <w:rsid w:val="00B26614"/>
    <w:rsid w:val="00B26FAB"/>
    <w:rsid w:val="00B2741F"/>
    <w:rsid w:val="00B320E8"/>
    <w:rsid w:val="00B32E5B"/>
    <w:rsid w:val="00B3466B"/>
    <w:rsid w:val="00B36929"/>
    <w:rsid w:val="00B42953"/>
    <w:rsid w:val="00B42963"/>
    <w:rsid w:val="00B43D97"/>
    <w:rsid w:val="00B47D6B"/>
    <w:rsid w:val="00B53284"/>
    <w:rsid w:val="00B570F1"/>
    <w:rsid w:val="00B63F71"/>
    <w:rsid w:val="00B65502"/>
    <w:rsid w:val="00B70AC0"/>
    <w:rsid w:val="00B713A0"/>
    <w:rsid w:val="00B74282"/>
    <w:rsid w:val="00B75CFF"/>
    <w:rsid w:val="00B808CF"/>
    <w:rsid w:val="00B844CB"/>
    <w:rsid w:val="00B87B65"/>
    <w:rsid w:val="00B941E2"/>
    <w:rsid w:val="00B94334"/>
    <w:rsid w:val="00B94452"/>
    <w:rsid w:val="00BA0CFD"/>
    <w:rsid w:val="00BA1303"/>
    <w:rsid w:val="00BA18F4"/>
    <w:rsid w:val="00BA2090"/>
    <w:rsid w:val="00BA211F"/>
    <w:rsid w:val="00BA48CB"/>
    <w:rsid w:val="00BA65A7"/>
    <w:rsid w:val="00BB734D"/>
    <w:rsid w:val="00BC10CF"/>
    <w:rsid w:val="00BC4B7A"/>
    <w:rsid w:val="00BC60E0"/>
    <w:rsid w:val="00BD3FDB"/>
    <w:rsid w:val="00BD7BED"/>
    <w:rsid w:val="00BE0F60"/>
    <w:rsid w:val="00BE2F7F"/>
    <w:rsid w:val="00BE429D"/>
    <w:rsid w:val="00BE50F4"/>
    <w:rsid w:val="00BF3513"/>
    <w:rsid w:val="00BF5AC9"/>
    <w:rsid w:val="00C01A4E"/>
    <w:rsid w:val="00C029F2"/>
    <w:rsid w:val="00C03351"/>
    <w:rsid w:val="00C07897"/>
    <w:rsid w:val="00C116D8"/>
    <w:rsid w:val="00C14682"/>
    <w:rsid w:val="00C1575A"/>
    <w:rsid w:val="00C172FA"/>
    <w:rsid w:val="00C17C1D"/>
    <w:rsid w:val="00C206B7"/>
    <w:rsid w:val="00C221CC"/>
    <w:rsid w:val="00C242A6"/>
    <w:rsid w:val="00C300AA"/>
    <w:rsid w:val="00C31441"/>
    <w:rsid w:val="00C326D4"/>
    <w:rsid w:val="00C36F34"/>
    <w:rsid w:val="00C37317"/>
    <w:rsid w:val="00C37A58"/>
    <w:rsid w:val="00C4063E"/>
    <w:rsid w:val="00C43CB8"/>
    <w:rsid w:val="00C452F7"/>
    <w:rsid w:val="00C47459"/>
    <w:rsid w:val="00C5210A"/>
    <w:rsid w:val="00C54628"/>
    <w:rsid w:val="00C55D6F"/>
    <w:rsid w:val="00C62C25"/>
    <w:rsid w:val="00C62FD1"/>
    <w:rsid w:val="00C64439"/>
    <w:rsid w:val="00C668CF"/>
    <w:rsid w:val="00C71A04"/>
    <w:rsid w:val="00C72D56"/>
    <w:rsid w:val="00C73CF0"/>
    <w:rsid w:val="00C82435"/>
    <w:rsid w:val="00C82638"/>
    <w:rsid w:val="00C834F8"/>
    <w:rsid w:val="00C87AD5"/>
    <w:rsid w:val="00C93598"/>
    <w:rsid w:val="00C93C43"/>
    <w:rsid w:val="00C95A8D"/>
    <w:rsid w:val="00C976A2"/>
    <w:rsid w:val="00CA01D8"/>
    <w:rsid w:val="00CA0489"/>
    <w:rsid w:val="00CA051E"/>
    <w:rsid w:val="00CA2B8F"/>
    <w:rsid w:val="00CA417D"/>
    <w:rsid w:val="00CA65D8"/>
    <w:rsid w:val="00CB1FDD"/>
    <w:rsid w:val="00CB356B"/>
    <w:rsid w:val="00CB55D9"/>
    <w:rsid w:val="00CB6EAF"/>
    <w:rsid w:val="00CC3CC7"/>
    <w:rsid w:val="00CC6DD6"/>
    <w:rsid w:val="00CD34DF"/>
    <w:rsid w:val="00CD402C"/>
    <w:rsid w:val="00CD5A0D"/>
    <w:rsid w:val="00CD637D"/>
    <w:rsid w:val="00CE2D12"/>
    <w:rsid w:val="00CE2D8D"/>
    <w:rsid w:val="00CE4C71"/>
    <w:rsid w:val="00CE65E2"/>
    <w:rsid w:val="00CE7CF5"/>
    <w:rsid w:val="00CF43AF"/>
    <w:rsid w:val="00CF480E"/>
    <w:rsid w:val="00CF4919"/>
    <w:rsid w:val="00CF6B3E"/>
    <w:rsid w:val="00D0134D"/>
    <w:rsid w:val="00D02A4A"/>
    <w:rsid w:val="00D04498"/>
    <w:rsid w:val="00D055F0"/>
    <w:rsid w:val="00D05A0F"/>
    <w:rsid w:val="00D07DCC"/>
    <w:rsid w:val="00D12A2C"/>
    <w:rsid w:val="00D13CC9"/>
    <w:rsid w:val="00D149C3"/>
    <w:rsid w:val="00D21D39"/>
    <w:rsid w:val="00D248F9"/>
    <w:rsid w:val="00D24F0F"/>
    <w:rsid w:val="00D2605A"/>
    <w:rsid w:val="00D27E02"/>
    <w:rsid w:val="00D3043C"/>
    <w:rsid w:val="00D32D27"/>
    <w:rsid w:val="00D332F2"/>
    <w:rsid w:val="00D33412"/>
    <w:rsid w:val="00D35439"/>
    <w:rsid w:val="00D35544"/>
    <w:rsid w:val="00D40026"/>
    <w:rsid w:val="00D51A87"/>
    <w:rsid w:val="00D53475"/>
    <w:rsid w:val="00D535F8"/>
    <w:rsid w:val="00D57B2F"/>
    <w:rsid w:val="00D61E89"/>
    <w:rsid w:val="00D62A6D"/>
    <w:rsid w:val="00D62F3A"/>
    <w:rsid w:val="00D6387F"/>
    <w:rsid w:val="00D64749"/>
    <w:rsid w:val="00D65E3B"/>
    <w:rsid w:val="00D65FB6"/>
    <w:rsid w:val="00D700C1"/>
    <w:rsid w:val="00D73152"/>
    <w:rsid w:val="00D732AA"/>
    <w:rsid w:val="00D73DB0"/>
    <w:rsid w:val="00D75D6E"/>
    <w:rsid w:val="00D76233"/>
    <w:rsid w:val="00D76704"/>
    <w:rsid w:val="00D778F1"/>
    <w:rsid w:val="00D801B8"/>
    <w:rsid w:val="00D82DA4"/>
    <w:rsid w:val="00D83CAA"/>
    <w:rsid w:val="00D84C28"/>
    <w:rsid w:val="00D84ED3"/>
    <w:rsid w:val="00D87FEA"/>
    <w:rsid w:val="00D937AA"/>
    <w:rsid w:val="00D946E8"/>
    <w:rsid w:val="00D961C5"/>
    <w:rsid w:val="00DA1F75"/>
    <w:rsid w:val="00DA5ADC"/>
    <w:rsid w:val="00DC04CA"/>
    <w:rsid w:val="00DC081B"/>
    <w:rsid w:val="00DC1387"/>
    <w:rsid w:val="00DC19D2"/>
    <w:rsid w:val="00DC1E3D"/>
    <w:rsid w:val="00DC4820"/>
    <w:rsid w:val="00DC7327"/>
    <w:rsid w:val="00DC741D"/>
    <w:rsid w:val="00DD1B1D"/>
    <w:rsid w:val="00DD4DD1"/>
    <w:rsid w:val="00DE24DA"/>
    <w:rsid w:val="00DE35E6"/>
    <w:rsid w:val="00DE37E0"/>
    <w:rsid w:val="00DE775F"/>
    <w:rsid w:val="00E0183A"/>
    <w:rsid w:val="00E019D4"/>
    <w:rsid w:val="00E03CAC"/>
    <w:rsid w:val="00E05DF8"/>
    <w:rsid w:val="00E15BFA"/>
    <w:rsid w:val="00E2196C"/>
    <w:rsid w:val="00E27F9C"/>
    <w:rsid w:val="00E30064"/>
    <w:rsid w:val="00E30E34"/>
    <w:rsid w:val="00E40215"/>
    <w:rsid w:val="00E414BF"/>
    <w:rsid w:val="00E4229E"/>
    <w:rsid w:val="00E459E9"/>
    <w:rsid w:val="00E45DC2"/>
    <w:rsid w:val="00E46B38"/>
    <w:rsid w:val="00E509C5"/>
    <w:rsid w:val="00E60550"/>
    <w:rsid w:val="00E61B3D"/>
    <w:rsid w:val="00E62210"/>
    <w:rsid w:val="00E66BBD"/>
    <w:rsid w:val="00E718A7"/>
    <w:rsid w:val="00E7530D"/>
    <w:rsid w:val="00E818EE"/>
    <w:rsid w:val="00E828F6"/>
    <w:rsid w:val="00E926D0"/>
    <w:rsid w:val="00E92745"/>
    <w:rsid w:val="00E929CB"/>
    <w:rsid w:val="00E9369E"/>
    <w:rsid w:val="00E977D3"/>
    <w:rsid w:val="00EA0979"/>
    <w:rsid w:val="00EA0C54"/>
    <w:rsid w:val="00EA3A4D"/>
    <w:rsid w:val="00EA5146"/>
    <w:rsid w:val="00EA6C2A"/>
    <w:rsid w:val="00EB11AB"/>
    <w:rsid w:val="00EB2F63"/>
    <w:rsid w:val="00EB49A8"/>
    <w:rsid w:val="00EB7C50"/>
    <w:rsid w:val="00EC2718"/>
    <w:rsid w:val="00EC2749"/>
    <w:rsid w:val="00EC2C6A"/>
    <w:rsid w:val="00EC39E7"/>
    <w:rsid w:val="00EC4E61"/>
    <w:rsid w:val="00EC5D3F"/>
    <w:rsid w:val="00EC632A"/>
    <w:rsid w:val="00EC6505"/>
    <w:rsid w:val="00ED0217"/>
    <w:rsid w:val="00ED43A5"/>
    <w:rsid w:val="00ED5D47"/>
    <w:rsid w:val="00EE46CC"/>
    <w:rsid w:val="00EE4852"/>
    <w:rsid w:val="00EE6E87"/>
    <w:rsid w:val="00EE7F99"/>
    <w:rsid w:val="00EF0794"/>
    <w:rsid w:val="00EF0F0C"/>
    <w:rsid w:val="00EF14CB"/>
    <w:rsid w:val="00F12200"/>
    <w:rsid w:val="00F1553F"/>
    <w:rsid w:val="00F15803"/>
    <w:rsid w:val="00F2059B"/>
    <w:rsid w:val="00F20C94"/>
    <w:rsid w:val="00F22639"/>
    <w:rsid w:val="00F226D3"/>
    <w:rsid w:val="00F3022B"/>
    <w:rsid w:val="00F320DB"/>
    <w:rsid w:val="00F42E4F"/>
    <w:rsid w:val="00F43215"/>
    <w:rsid w:val="00F44419"/>
    <w:rsid w:val="00F5454B"/>
    <w:rsid w:val="00F54B4E"/>
    <w:rsid w:val="00F57B50"/>
    <w:rsid w:val="00F603AC"/>
    <w:rsid w:val="00F60722"/>
    <w:rsid w:val="00F61AC0"/>
    <w:rsid w:val="00F655DE"/>
    <w:rsid w:val="00F6587F"/>
    <w:rsid w:val="00F670D2"/>
    <w:rsid w:val="00F71CA0"/>
    <w:rsid w:val="00F7497C"/>
    <w:rsid w:val="00F80B0C"/>
    <w:rsid w:val="00F8107B"/>
    <w:rsid w:val="00F864BD"/>
    <w:rsid w:val="00F87728"/>
    <w:rsid w:val="00F92236"/>
    <w:rsid w:val="00F92B4B"/>
    <w:rsid w:val="00F9551A"/>
    <w:rsid w:val="00F957BE"/>
    <w:rsid w:val="00F96723"/>
    <w:rsid w:val="00FB4394"/>
    <w:rsid w:val="00FC301C"/>
    <w:rsid w:val="00FC61A0"/>
    <w:rsid w:val="00FD0A6D"/>
    <w:rsid w:val="00FD118D"/>
    <w:rsid w:val="00FD1748"/>
    <w:rsid w:val="00FE1374"/>
    <w:rsid w:val="00FE14CA"/>
    <w:rsid w:val="00FE16BA"/>
    <w:rsid w:val="00FE2A77"/>
    <w:rsid w:val="00FE2D73"/>
    <w:rsid w:val="00FE3491"/>
    <w:rsid w:val="00FF0AE0"/>
    <w:rsid w:val="00FF0CF6"/>
    <w:rsid w:val="00FF439C"/>
    <w:rsid w:val="00FF546D"/>
    <w:rsid w:val="00FF609A"/>
    <w:rsid w:val="00FF6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15"/>
    <w:rPr>
      <w:sz w:val="28"/>
    </w:rPr>
  </w:style>
  <w:style w:type="paragraph" w:styleId="1">
    <w:name w:val="heading 1"/>
    <w:basedOn w:val="a"/>
    <w:next w:val="a"/>
    <w:qFormat/>
    <w:rsid w:val="00F43215"/>
    <w:pPr>
      <w:keepNext/>
      <w:spacing w:line="312" w:lineRule="auto"/>
      <w:ind w:firstLine="567"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C157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1575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1D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Таблицы (моноширинный)"/>
    <w:basedOn w:val="a"/>
    <w:next w:val="a"/>
    <w:uiPriority w:val="99"/>
    <w:rsid w:val="00C9359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5">
    <w:name w:val="Body Text"/>
    <w:basedOn w:val="a"/>
    <w:link w:val="a6"/>
    <w:unhideWhenUsed/>
    <w:rsid w:val="00393225"/>
    <w:pPr>
      <w:jc w:val="both"/>
    </w:pPr>
  </w:style>
  <w:style w:type="character" w:customStyle="1" w:styleId="a6">
    <w:name w:val="Основной текст Знак"/>
    <w:basedOn w:val="a0"/>
    <w:link w:val="a5"/>
    <w:rsid w:val="00393225"/>
    <w:rPr>
      <w:sz w:val="28"/>
    </w:rPr>
  </w:style>
  <w:style w:type="paragraph" w:styleId="a7">
    <w:name w:val="No Spacing"/>
    <w:uiPriority w:val="1"/>
    <w:qFormat/>
    <w:rsid w:val="00C62FD1"/>
    <w:rPr>
      <w:rFonts w:eastAsia="Calibri"/>
      <w:sz w:val="28"/>
      <w:szCs w:val="22"/>
      <w:lang w:eastAsia="en-US"/>
    </w:rPr>
  </w:style>
  <w:style w:type="paragraph" w:customStyle="1" w:styleId="ConsPlusNormal">
    <w:name w:val="ConsPlusNormal"/>
    <w:uiPriority w:val="99"/>
    <w:rsid w:val="0047633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47633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76330"/>
    <w:rPr>
      <w:sz w:val="28"/>
    </w:rPr>
  </w:style>
  <w:style w:type="paragraph" w:styleId="31">
    <w:name w:val="Body Text Indent 3"/>
    <w:basedOn w:val="a"/>
    <w:link w:val="32"/>
    <w:rsid w:val="0047633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6330"/>
    <w:rPr>
      <w:sz w:val="16"/>
      <w:szCs w:val="16"/>
    </w:rPr>
  </w:style>
  <w:style w:type="paragraph" w:styleId="a8">
    <w:name w:val="List Paragraph"/>
    <w:basedOn w:val="a"/>
    <w:uiPriority w:val="34"/>
    <w:qFormat/>
    <w:rsid w:val="00392B12"/>
    <w:pPr>
      <w:spacing w:after="200" w:line="360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9">
    <w:name w:val="Balloon Text"/>
    <w:basedOn w:val="a"/>
    <w:link w:val="aa"/>
    <w:rsid w:val="00BC60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C60E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C157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C1575A"/>
    <w:rPr>
      <w:rFonts w:ascii="Arial" w:hAnsi="Arial" w:cs="Arial"/>
      <w:b/>
      <w:bCs/>
      <w:sz w:val="26"/>
      <w:szCs w:val="26"/>
    </w:rPr>
  </w:style>
  <w:style w:type="table" w:customStyle="1" w:styleId="10">
    <w:name w:val="Сетка таблицы1"/>
    <w:basedOn w:val="a1"/>
    <w:next w:val="a3"/>
    <w:uiPriority w:val="59"/>
    <w:rsid w:val="009134D2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3"/>
    <w:uiPriority w:val="59"/>
    <w:rsid w:val="008A7A9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F0AE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footer"/>
    <w:basedOn w:val="a"/>
    <w:link w:val="ac"/>
    <w:uiPriority w:val="99"/>
    <w:unhideWhenUsed/>
    <w:rsid w:val="00696A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96A01"/>
    <w:rPr>
      <w:sz w:val="28"/>
    </w:rPr>
  </w:style>
  <w:style w:type="paragraph" w:styleId="ad">
    <w:name w:val="Normal (Web)"/>
    <w:basedOn w:val="a"/>
    <w:uiPriority w:val="99"/>
    <w:unhideWhenUsed/>
    <w:rsid w:val="00696A0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53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6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6BD47-73C3-4030-A828-16563DE04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2991</TotalTime>
  <Pages>1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SelinaAA</cp:lastModifiedBy>
  <cp:revision>292</cp:revision>
  <cp:lastPrinted>2026-09-23T03:48:00Z</cp:lastPrinted>
  <dcterms:created xsi:type="dcterms:W3CDTF">2016-04-12T07:20:00Z</dcterms:created>
  <dcterms:modified xsi:type="dcterms:W3CDTF">2026-09-23T05:05:00Z</dcterms:modified>
</cp:coreProperties>
</file>